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A4" w:rsidRPr="00EA1474" w:rsidRDefault="00EA1474" w:rsidP="00EE11A4">
      <w:pPr>
        <w:widowControl w:val="0"/>
        <w:spacing w:before="30"/>
        <w:rPr>
          <w:rFonts w:ascii="Arial" w:eastAsia="Arial" w:hAnsi="Arial" w:cs="Arial"/>
          <w:b/>
          <w:sz w:val="28"/>
          <w:szCs w:val="20"/>
        </w:rPr>
      </w:pPr>
      <w:r w:rsidRPr="00EA1474">
        <w:rPr>
          <w:rFonts w:ascii="Arial" w:eastAsia="Arial" w:hAnsi="Arial" w:cs="Arial"/>
          <w:b/>
          <w:sz w:val="28"/>
          <w:szCs w:val="20"/>
        </w:rPr>
        <w:t xml:space="preserve">DIGITIAL CONTENT GUIDE </w:t>
      </w:r>
    </w:p>
    <w:p w:rsidR="00EA1474" w:rsidRPr="00EA1474" w:rsidRDefault="00EA1474" w:rsidP="00EA1474">
      <w:pPr>
        <w:pStyle w:val="Heading1"/>
        <w:rPr>
          <w:sz w:val="20"/>
        </w:rPr>
      </w:pPr>
      <w:bookmarkStart w:id="0" w:name="_Toc49502684"/>
      <w:r w:rsidRPr="00EA1474">
        <w:rPr>
          <w:sz w:val="20"/>
        </w:rPr>
        <w:t>DIGITAL DELIVERY OPTIONS</w:t>
      </w:r>
      <w:bookmarkEnd w:id="0"/>
    </w:p>
    <w:p w:rsidR="00EA1474" w:rsidRDefault="00EA1474" w:rsidP="00EA1474">
      <w:pPr>
        <w:rPr>
          <w:rFonts w:ascii="Arial" w:eastAsia="Arial" w:hAnsi="Arial" w:cs="Arial"/>
          <w:b/>
          <w:sz w:val="22"/>
          <w:szCs w:val="22"/>
        </w:rPr>
      </w:pPr>
    </w:p>
    <w:tbl>
      <w:tblPr>
        <w:tblW w:w="15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1804"/>
        <w:gridCol w:w="4428"/>
        <w:gridCol w:w="5812"/>
        <w:gridCol w:w="3402"/>
      </w:tblGrid>
      <w:tr w:rsidR="00EA1474" w:rsidTr="00FE0597">
        <w:trPr>
          <w:trHeight w:val="445"/>
        </w:trPr>
        <w:tc>
          <w:tcPr>
            <w:tcW w:w="1804" w:type="dxa"/>
            <w:shd w:val="clear" w:color="auto" w:fill="000000" w:themeFill="text1"/>
          </w:tcPr>
          <w:p w:rsidR="00EA1474" w:rsidRPr="00EE11A4" w:rsidRDefault="00EA1474" w:rsidP="00FE0597">
            <w:pPr>
              <w:spacing w:line="259" w:lineRule="auto"/>
              <w:jc w:val="center"/>
              <w:rPr>
                <w:rFonts w:ascii="Arial" w:eastAsia="Arial" w:hAnsi="Arial" w:cs="Arial"/>
                <w:b/>
                <w:color w:val="FFFFFF" w:themeColor="background1"/>
                <w:sz w:val="22"/>
                <w:szCs w:val="22"/>
              </w:rPr>
            </w:pPr>
            <w:r w:rsidRPr="00EE11A4">
              <w:rPr>
                <w:rFonts w:ascii="Arial" w:eastAsia="Arial" w:hAnsi="Arial" w:cs="Arial"/>
                <w:b/>
                <w:color w:val="FFFFFF" w:themeColor="background1"/>
                <w:sz w:val="22"/>
                <w:szCs w:val="22"/>
              </w:rPr>
              <w:t>TYPE</w:t>
            </w:r>
          </w:p>
        </w:tc>
        <w:tc>
          <w:tcPr>
            <w:tcW w:w="4428" w:type="dxa"/>
            <w:shd w:val="clear" w:color="auto" w:fill="000000" w:themeFill="text1"/>
          </w:tcPr>
          <w:p w:rsidR="00EA1474" w:rsidRPr="00EE11A4" w:rsidRDefault="00EA1474" w:rsidP="00FE0597">
            <w:pPr>
              <w:spacing w:line="259" w:lineRule="auto"/>
              <w:jc w:val="center"/>
              <w:rPr>
                <w:rFonts w:ascii="Arial" w:eastAsia="Arial" w:hAnsi="Arial" w:cs="Arial"/>
                <w:b/>
                <w:color w:val="FFFFFF" w:themeColor="background1"/>
                <w:sz w:val="22"/>
                <w:szCs w:val="22"/>
              </w:rPr>
            </w:pPr>
            <w:r w:rsidRPr="00EE11A4">
              <w:rPr>
                <w:rFonts w:ascii="Arial" w:eastAsia="Arial" w:hAnsi="Arial" w:cs="Arial"/>
                <w:b/>
                <w:color w:val="FFFFFF" w:themeColor="background1"/>
                <w:sz w:val="22"/>
                <w:szCs w:val="22"/>
              </w:rPr>
              <w:t>DEFINITION</w:t>
            </w:r>
          </w:p>
        </w:tc>
        <w:tc>
          <w:tcPr>
            <w:tcW w:w="5812" w:type="dxa"/>
            <w:shd w:val="clear" w:color="auto" w:fill="000000" w:themeFill="text1"/>
          </w:tcPr>
          <w:p w:rsidR="00EA1474" w:rsidRPr="00EE11A4" w:rsidRDefault="00EA1474" w:rsidP="00FE0597">
            <w:pPr>
              <w:spacing w:line="259" w:lineRule="auto"/>
              <w:jc w:val="center"/>
              <w:rPr>
                <w:rFonts w:ascii="Arial" w:eastAsia="Arial" w:hAnsi="Arial" w:cs="Arial"/>
                <w:b/>
                <w:color w:val="FFFFFF" w:themeColor="background1"/>
                <w:sz w:val="22"/>
                <w:szCs w:val="22"/>
              </w:rPr>
            </w:pPr>
            <w:r w:rsidRPr="00EE11A4">
              <w:rPr>
                <w:rFonts w:ascii="Arial" w:eastAsia="Arial" w:hAnsi="Arial" w:cs="Arial"/>
                <w:b/>
                <w:color w:val="FFFFFF" w:themeColor="background1"/>
                <w:sz w:val="22"/>
                <w:szCs w:val="22"/>
              </w:rPr>
              <w:t>BENEFITS AND LIMITATIONS</w:t>
            </w:r>
          </w:p>
        </w:tc>
        <w:tc>
          <w:tcPr>
            <w:tcW w:w="3402" w:type="dxa"/>
            <w:shd w:val="clear" w:color="auto" w:fill="000000" w:themeFill="text1"/>
          </w:tcPr>
          <w:p w:rsidR="00EA1474" w:rsidRPr="00EE11A4" w:rsidRDefault="00EA1474" w:rsidP="00FE0597">
            <w:pPr>
              <w:spacing w:line="259" w:lineRule="auto"/>
              <w:jc w:val="center"/>
              <w:rPr>
                <w:rFonts w:ascii="Arial" w:eastAsia="Arial" w:hAnsi="Arial" w:cs="Arial"/>
                <w:b/>
                <w:color w:val="FFFFFF" w:themeColor="background1"/>
                <w:sz w:val="22"/>
                <w:szCs w:val="22"/>
              </w:rPr>
            </w:pPr>
            <w:r w:rsidRPr="00EE11A4">
              <w:rPr>
                <w:rFonts w:ascii="Arial" w:eastAsia="Arial" w:hAnsi="Arial" w:cs="Arial"/>
                <w:b/>
                <w:color w:val="FFFFFF" w:themeColor="background1"/>
                <w:sz w:val="22"/>
                <w:szCs w:val="22"/>
              </w:rPr>
              <w:t>WHEN TO USE / EXAMPLE</w:t>
            </w:r>
          </w:p>
        </w:tc>
      </w:tr>
      <w:tr w:rsidR="00EA1474" w:rsidTr="00FE0597">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LIVE STREAM OR LIVE EVENT</w:t>
            </w:r>
          </w:p>
        </w:tc>
        <w:tc>
          <w:tcPr>
            <w:tcW w:w="4428" w:type="dxa"/>
          </w:tcPr>
          <w:p w:rsidR="00EA1474" w:rsidRPr="00D9419C" w:rsidRDefault="00EA1474" w:rsidP="00FE0597">
            <w:p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 xml:space="preserve">A live transmission of an event over the internet. </w:t>
            </w:r>
          </w:p>
          <w:p w:rsidR="00EA1474" w:rsidRPr="00D9419C" w:rsidRDefault="00EA1474" w:rsidP="00FE0597">
            <w:pPr>
              <w:spacing w:line="259" w:lineRule="auto"/>
              <w:rPr>
                <w:rFonts w:ascii="Arial" w:eastAsia="Roboto" w:hAnsi="Arial" w:cs="Arial"/>
                <w:sz w:val="20"/>
                <w:szCs w:val="20"/>
                <w:highlight w:val="white"/>
              </w:rPr>
            </w:pPr>
          </w:p>
          <w:p w:rsidR="00EA1474" w:rsidRPr="00D9419C" w:rsidRDefault="00EA1474" w:rsidP="00FE0597">
            <w:p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 xml:space="preserve">This is a general definition. A live stream can be streamed on a variety of channels including: </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 xml:space="preserve">YouTube LIVE </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Facebook LIVE</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Instagram</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Zoom</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TV Broadcast</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directly to a webpage</w:t>
            </w:r>
          </w:p>
          <w:p w:rsidR="00EA1474" w:rsidRPr="00D9419C" w:rsidRDefault="00EA1474" w:rsidP="00FE0597">
            <w:pPr>
              <w:numPr>
                <w:ilvl w:val="0"/>
                <w:numId w:val="7"/>
              </w:numPr>
              <w:spacing w:line="259" w:lineRule="auto"/>
              <w:rPr>
                <w:rFonts w:ascii="Arial" w:eastAsia="Roboto" w:hAnsi="Arial" w:cs="Arial"/>
                <w:sz w:val="20"/>
                <w:szCs w:val="20"/>
                <w:highlight w:val="white"/>
              </w:rPr>
            </w:pPr>
            <w:r w:rsidRPr="00D9419C">
              <w:rPr>
                <w:rFonts w:ascii="Arial" w:eastAsia="Roboto" w:hAnsi="Arial" w:cs="Arial"/>
                <w:sz w:val="20"/>
                <w:szCs w:val="20"/>
                <w:highlight w:val="white"/>
              </w:rPr>
              <w:t>Teams</w:t>
            </w:r>
          </w:p>
          <w:p w:rsidR="00EA1474" w:rsidRDefault="00EA1474" w:rsidP="00FE0597">
            <w:pPr>
              <w:spacing w:line="259" w:lineRule="auto"/>
              <w:ind w:left="720"/>
              <w:rPr>
                <w:rFonts w:ascii="Roboto" w:eastAsia="Roboto" w:hAnsi="Roboto" w:cs="Roboto"/>
                <w:sz w:val="20"/>
                <w:szCs w:val="20"/>
                <w:highlight w:val="white"/>
              </w:rPr>
            </w:pPr>
          </w:p>
          <w:p w:rsidR="00EA1474" w:rsidRDefault="00EA1474" w:rsidP="00FE0597">
            <w:pPr>
              <w:spacing w:line="259" w:lineRule="auto"/>
              <w:rPr>
                <w:rFonts w:ascii="Roboto" w:eastAsia="Roboto" w:hAnsi="Roboto" w:cs="Roboto"/>
                <w:sz w:val="20"/>
                <w:szCs w:val="20"/>
                <w:highlight w:val="white"/>
              </w:rPr>
            </w:pPr>
          </w:p>
          <w:p w:rsidR="00EA1474" w:rsidRDefault="00EA1474" w:rsidP="00FE0597">
            <w:pPr>
              <w:spacing w:line="259" w:lineRule="auto"/>
              <w:rPr>
                <w:rFonts w:ascii="Roboto" w:eastAsia="Roboto" w:hAnsi="Roboto" w:cs="Roboto"/>
                <w:sz w:val="20"/>
                <w:szCs w:val="20"/>
                <w:highlight w:val="white"/>
              </w:rPr>
            </w:pPr>
          </w:p>
          <w:p w:rsidR="00EA1474" w:rsidRDefault="00EA1474" w:rsidP="00FE0597">
            <w:pPr>
              <w:spacing w:line="259" w:lineRule="auto"/>
              <w:rPr>
                <w:rFonts w:ascii="Roboto" w:eastAsia="Roboto" w:hAnsi="Roboto" w:cs="Roboto"/>
                <w:sz w:val="20"/>
                <w:szCs w:val="20"/>
                <w:highlight w:val="white"/>
              </w:rPr>
            </w:pPr>
          </w:p>
          <w:p w:rsidR="00EA1474" w:rsidRDefault="00EA1474" w:rsidP="00FE0597">
            <w:pPr>
              <w:spacing w:line="259" w:lineRule="auto"/>
              <w:rPr>
                <w:rFonts w:ascii="Roboto" w:eastAsia="Roboto" w:hAnsi="Roboto" w:cs="Roboto"/>
                <w:sz w:val="20"/>
                <w:szCs w:val="20"/>
                <w:highlight w:val="white"/>
              </w:rPr>
            </w:pPr>
          </w:p>
        </w:tc>
        <w:tc>
          <w:tcPr>
            <w:tcW w:w="5812" w:type="dxa"/>
          </w:tcPr>
          <w:p w:rsidR="00EA1474" w:rsidRDefault="00EA1474" w:rsidP="00FE0597">
            <w:pPr>
              <w:rPr>
                <w:rFonts w:ascii="Arial" w:eastAsia="Arial" w:hAnsi="Arial" w:cs="Arial"/>
                <w:sz w:val="20"/>
                <w:szCs w:val="20"/>
              </w:rPr>
            </w:pPr>
            <w:r>
              <w:rPr>
                <w:rFonts w:ascii="Arial" w:eastAsia="Arial" w:hAnsi="Arial" w:cs="Arial"/>
                <w:sz w:val="20"/>
                <w:szCs w:val="20"/>
              </w:rPr>
              <w:t>This is best saved for when an event is going to happen live. It is not worth doing a Live Stream for pre-recorded content, which is better to be uploaded using any of the delivery types listed below.</w:t>
            </w:r>
          </w:p>
          <w:p w:rsidR="00EA1474" w:rsidRDefault="00EA1474" w:rsidP="00FE0597">
            <w:pPr>
              <w:rPr>
                <w:rFonts w:ascii="Arial" w:eastAsia="Arial" w:hAnsi="Arial" w:cs="Arial"/>
                <w:sz w:val="20"/>
                <w:szCs w:val="20"/>
              </w:rPr>
            </w:pPr>
            <w:r>
              <w:rPr>
                <w:rFonts w:ascii="Arial" w:eastAsia="Arial" w:hAnsi="Arial" w:cs="Arial"/>
                <w:sz w:val="20"/>
                <w:szCs w:val="20"/>
              </w:rPr>
              <w:t xml:space="preserve">Benefits: </w:t>
            </w:r>
          </w:p>
          <w:p w:rsidR="00EA1474" w:rsidRDefault="00EA1474" w:rsidP="00FE0597">
            <w:pPr>
              <w:numPr>
                <w:ilvl w:val="0"/>
                <w:numId w:val="23"/>
              </w:numPr>
              <w:rPr>
                <w:rFonts w:ascii="Arial" w:eastAsia="Arial" w:hAnsi="Arial" w:cs="Arial"/>
                <w:sz w:val="20"/>
                <w:szCs w:val="20"/>
              </w:rPr>
            </w:pPr>
            <w:r>
              <w:rPr>
                <w:rFonts w:ascii="Arial" w:eastAsia="Arial" w:hAnsi="Arial" w:cs="Arial"/>
                <w:sz w:val="20"/>
                <w:szCs w:val="20"/>
              </w:rPr>
              <w:t>It gives the audience an exciting live event element where the action is unfolding in front of their eyes.</w:t>
            </w:r>
          </w:p>
          <w:p w:rsidR="00EA1474" w:rsidRDefault="00EA1474" w:rsidP="00FE0597">
            <w:pPr>
              <w:numPr>
                <w:ilvl w:val="0"/>
                <w:numId w:val="23"/>
              </w:numPr>
              <w:rPr>
                <w:rFonts w:ascii="Arial" w:eastAsia="Arial" w:hAnsi="Arial" w:cs="Arial"/>
                <w:sz w:val="20"/>
                <w:szCs w:val="20"/>
              </w:rPr>
            </w:pPr>
            <w:r>
              <w:rPr>
                <w:rFonts w:ascii="Arial" w:eastAsia="Arial" w:hAnsi="Arial" w:cs="Arial"/>
                <w:sz w:val="20"/>
                <w:szCs w:val="20"/>
              </w:rPr>
              <w:t>There can be opportunity for audience interaction with the artist or presenter in the form of a Q&amp;A or participatory performance</w:t>
            </w:r>
          </w:p>
          <w:p w:rsidR="00EA1474" w:rsidRDefault="00EA1474" w:rsidP="00FE0597">
            <w:pPr>
              <w:numPr>
                <w:ilvl w:val="0"/>
                <w:numId w:val="23"/>
              </w:numPr>
              <w:rPr>
                <w:rFonts w:ascii="Arial" w:eastAsia="Arial" w:hAnsi="Arial" w:cs="Arial"/>
                <w:sz w:val="20"/>
                <w:szCs w:val="20"/>
              </w:rPr>
            </w:pPr>
            <w:r>
              <w:rPr>
                <w:rFonts w:ascii="Arial" w:eastAsia="Arial" w:hAnsi="Arial" w:cs="Arial"/>
                <w:sz w:val="20"/>
                <w:szCs w:val="20"/>
              </w:rPr>
              <w:t>You can create a link to the event for the broadcast in advance to generate more publicity</w:t>
            </w:r>
          </w:p>
          <w:p w:rsidR="00EA1474" w:rsidRPr="00F46806" w:rsidRDefault="00EA1474" w:rsidP="00FE0597">
            <w:pPr>
              <w:numPr>
                <w:ilvl w:val="0"/>
                <w:numId w:val="23"/>
              </w:numPr>
              <w:rPr>
                <w:rFonts w:ascii="Arial" w:eastAsia="Arial" w:hAnsi="Arial" w:cs="Arial"/>
                <w:sz w:val="20"/>
                <w:szCs w:val="20"/>
              </w:rPr>
            </w:pPr>
            <w:r>
              <w:rPr>
                <w:rFonts w:ascii="Arial" w:eastAsia="Arial" w:hAnsi="Arial" w:cs="Arial"/>
                <w:sz w:val="20"/>
                <w:szCs w:val="20"/>
              </w:rPr>
              <w:t>Promoting a link in advance minimises queries from audiences as to how to access the video when announced</w:t>
            </w:r>
          </w:p>
          <w:p w:rsidR="00EA1474" w:rsidRDefault="00EA1474" w:rsidP="00FE0597">
            <w:pPr>
              <w:rPr>
                <w:rFonts w:ascii="Arial" w:eastAsia="Arial" w:hAnsi="Arial" w:cs="Arial"/>
                <w:sz w:val="20"/>
                <w:szCs w:val="20"/>
              </w:rPr>
            </w:pPr>
            <w:r>
              <w:rPr>
                <w:rFonts w:ascii="Arial" w:eastAsia="Arial" w:hAnsi="Arial" w:cs="Arial"/>
                <w:sz w:val="20"/>
                <w:szCs w:val="20"/>
              </w:rPr>
              <w:t>Limitations:</w:t>
            </w:r>
          </w:p>
          <w:p w:rsidR="00EA1474" w:rsidRDefault="00EA1474" w:rsidP="00FE0597">
            <w:pPr>
              <w:numPr>
                <w:ilvl w:val="0"/>
                <w:numId w:val="27"/>
              </w:numPr>
              <w:rPr>
                <w:rFonts w:ascii="Arial" w:eastAsia="Arial" w:hAnsi="Arial" w:cs="Arial"/>
                <w:sz w:val="20"/>
                <w:szCs w:val="20"/>
              </w:rPr>
            </w:pPr>
            <w:r>
              <w:rPr>
                <w:rFonts w:ascii="Arial" w:eastAsia="Arial" w:hAnsi="Arial" w:cs="Arial"/>
                <w:sz w:val="20"/>
                <w:szCs w:val="20"/>
              </w:rPr>
              <w:t>There are risks involved with internet connection or other telecommunication errors interrupting the stream.</w:t>
            </w:r>
          </w:p>
          <w:p w:rsidR="00EA1474" w:rsidRDefault="00EA1474" w:rsidP="00FE0597">
            <w:pPr>
              <w:numPr>
                <w:ilvl w:val="0"/>
                <w:numId w:val="27"/>
              </w:numPr>
              <w:rPr>
                <w:rFonts w:ascii="Arial" w:eastAsia="Arial" w:hAnsi="Arial" w:cs="Arial"/>
                <w:sz w:val="20"/>
                <w:szCs w:val="20"/>
              </w:rPr>
            </w:pPr>
            <w:r>
              <w:rPr>
                <w:rFonts w:ascii="Arial" w:eastAsia="Arial" w:hAnsi="Arial" w:cs="Arial"/>
                <w:sz w:val="20"/>
                <w:szCs w:val="20"/>
              </w:rPr>
              <w:t>It is more labour intensive as you need a B&amp;D technician to operate the stream on the day</w:t>
            </w:r>
          </w:p>
          <w:p w:rsidR="00EA1474" w:rsidRDefault="00EA1474" w:rsidP="00FE0597">
            <w:pPr>
              <w:numPr>
                <w:ilvl w:val="0"/>
                <w:numId w:val="27"/>
              </w:numPr>
              <w:rPr>
                <w:rFonts w:ascii="Arial" w:eastAsia="Arial" w:hAnsi="Arial" w:cs="Arial"/>
                <w:sz w:val="20"/>
                <w:szCs w:val="20"/>
              </w:rPr>
            </w:pPr>
            <w:r>
              <w:rPr>
                <w:rFonts w:ascii="Arial" w:eastAsia="Arial" w:hAnsi="Arial" w:cs="Arial"/>
                <w:sz w:val="20"/>
                <w:szCs w:val="20"/>
              </w:rPr>
              <w:t>You can have the event live captioned but this is more technically challenging with more parties needing to be involved</w:t>
            </w:r>
          </w:p>
          <w:p w:rsidR="00EA1474" w:rsidRDefault="00EA1474" w:rsidP="00FE0597">
            <w:pPr>
              <w:numPr>
                <w:ilvl w:val="0"/>
                <w:numId w:val="27"/>
              </w:numPr>
              <w:rPr>
                <w:rFonts w:ascii="Arial" w:eastAsia="Arial" w:hAnsi="Arial" w:cs="Arial"/>
                <w:sz w:val="20"/>
                <w:szCs w:val="20"/>
              </w:rPr>
            </w:pPr>
            <w:r w:rsidRPr="3E535C43">
              <w:rPr>
                <w:rFonts w:ascii="Arial" w:eastAsia="Arial" w:hAnsi="Arial" w:cs="Arial"/>
                <w:sz w:val="20"/>
                <w:szCs w:val="20"/>
              </w:rPr>
              <w:t>Therefore, there is the potential for issues and risk as well as a greater expense.</w:t>
            </w:r>
          </w:p>
          <w:p w:rsidR="00EA1474" w:rsidRPr="00DA33CD" w:rsidRDefault="00EA1474" w:rsidP="00FE0597">
            <w:pPr>
              <w:numPr>
                <w:ilvl w:val="0"/>
                <w:numId w:val="27"/>
              </w:numPr>
              <w:rPr>
                <w:rFonts w:ascii="Arial" w:eastAsia="Arial" w:hAnsi="Arial" w:cs="Arial"/>
                <w:sz w:val="20"/>
                <w:szCs w:val="20"/>
              </w:rPr>
            </w:pPr>
            <w:r>
              <w:rPr>
                <w:rFonts w:ascii="Arial" w:eastAsia="Arial" w:hAnsi="Arial" w:cs="Arial"/>
                <w:sz w:val="20"/>
                <w:szCs w:val="20"/>
              </w:rPr>
              <w:t>If you have monetised the experience, there is a greater risk to customer experience if there are technical difficulties</w:t>
            </w:r>
          </w:p>
        </w:tc>
        <w:tc>
          <w:tcPr>
            <w:tcW w:w="3402" w:type="dxa"/>
          </w:tcPr>
          <w:p w:rsidR="00EA1474" w:rsidRDefault="00EA1474" w:rsidP="00FE0597">
            <w:pPr>
              <w:rPr>
                <w:rFonts w:ascii="Arial" w:eastAsia="Arial" w:hAnsi="Arial" w:cs="Arial"/>
                <w:sz w:val="20"/>
                <w:szCs w:val="20"/>
              </w:rPr>
            </w:pPr>
            <w:r>
              <w:rPr>
                <w:rFonts w:ascii="Arial" w:eastAsia="Arial" w:hAnsi="Arial" w:cs="Arial"/>
                <w:sz w:val="20"/>
                <w:szCs w:val="20"/>
              </w:rPr>
              <w:t>Live streaming a concert, panel, speech, interactive event, Q&amp;A</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 xml:space="preserve">A live performance from an artist in their home or at a recording studio.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 xml:space="preserve">A public announcement.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All Team Meeting</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p>
        </w:tc>
      </w:tr>
      <w:tr w:rsidR="00EA1474" w:rsidTr="00FE0597">
        <w:trPr>
          <w:trHeight w:val="4817"/>
        </w:trPr>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YOUTUBE PREMIERE &amp; FACEBOOK PREMIERE</w:t>
            </w:r>
          </w:p>
        </w:tc>
        <w:tc>
          <w:tcPr>
            <w:tcW w:w="4428" w:type="dxa"/>
          </w:tcPr>
          <w:p w:rsidR="00EA1474" w:rsidRDefault="00EA1474" w:rsidP="00FE0597">
            <w:pPr>
              <w:shd w:val="clear" w:color="auto" w:fill="FFFFFF"/>
              <w:spacing w:line="259" w:lineRule="auto"/>
              <w:rPr>
                <w:rFonts w:ascii="Arial" w:eastAsia="Arial" w:hAnsi="Arial" w:cs="Arial"/>
                <w:sz w:val="20"/>
                <w:szCs w:val="20"/>
              </w:rPr>
            </w:pPr>
            <w:r>
              <w:rPr>
                <w:rFonts w:ascii="Arial" w:eastAsia="Arial" w:hAnsi="Arial" w:cs="Arial"/>
                <w:sz w:val="20"/>
                <w:szCs w:val="20"/>
              </w:rPr>
              <w:t>YouTube and Facebook have added a new way to share and watch videos: Premieres. Premieres are a mix between a live stream and a traditional YouTube or Facebook video post. You pre-record them, but then play those recordings live, with live chat and donations like standard live streams.</w:t>
            </w:r>
          </w:p>
          <w:p w:rsidR="00EA1474" w:rsidRDefault="00EA1474" w:rsidP="00FE0597">
            <w:pPr>
              <w:shd w:val="clear" w:color="auto" w:fill="FFFFFF"/>
              <w:spacing w:before="240" w:after="360" w:line="259" w:lineRule="auto"/>
              <w:rPr>
                <w:rFonts w:ascii="Arial" w:eastAsia="Arial" w:hAnsi="Arial" w:cs="Arial"/>
                <w:sz w:val="20"/>
                <w:szCs w:val="20"/>
              </w:rPr>
            </w:pPr>
            <w:r>
              <w:rPr>
                <w:rFonts w:ascii="Arial" w:eastAsia="Arial" w:hAnsi="Arial" w:cs="Arial"/>
                <w:sz w:val="20"/>
                <w:szCs w:val="20"/>
              </w:rPr>
              <w:t xml:space="preserve">Premieres announce what time they’re premiering on your channel, and show up in feeds </w:t>
            </w:r>
            <w:r>
              <w:rPr>
                <w:rFonts w:ascii="Arial" w:eastAsia="Arial" w:hAnsi="Arial" w:cs="Arial"/>
                <w:i/>
                <w:sz w:val="20"/>
                <w:szCs w:val="20"/>
              </w:rPr>
              <w:t>before</w:t>
            </w:r>
            <w:r>
              <w:rPr>
                <w:rFonts w:ascii="Arial" w:eastAsia="Arial" w:hAnsi="Arial" w:cs="Arial"/>
                <w:sz w:val="20"/>
                <w:szCs w:val="20"/>
              </w:rPr>
              <w:t xml:space="preserve"> they go live, giving viewers the option to be reminded of them a few minutes prior. This makes premieres into a sort of YouTube-based TV show, with a set air time and no spoilers from other viewers (as you can’t skip ahead). Like live streams, they are saved to your channel after they’re done “premiering,” and look just like a normal video to anyone who missed the event.</w:t>
            </w:r>
          </w:p>
        </w:tc>
        <w:tc>
          <w:tcPr>
            <w:tcW w:w="5812" w:type="dxa"/>
          </w:tcPr>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‘Premiering’ your video lets you schedule a video upload and create buzz around the video with a shareable watch page. Link to video is generated in advance so that this can be shared with audiences.</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Final video content needed at least one week from the ‘go live date’ for promotion and audience access.</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Viewers can also engage in the comments section while the video is being played.</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YouTube allows for chapter markers for audiences to click directly to a specific timecode in the video after the premiere.</w:t>
            </w:r>
          </w:p>
          <w:p w:rsidR="00EA1474" w:rsidRDefault="00EA1474" w:rsidP="00FE0597">
            <w:pPr>
              <w:rPr>
                <w:rFonts w:ascii="Arial" w:eastAsia="Arial" w:hAnsi="Arial" w:cs="Arial"/>
                <w:sz w:val="20"/>
                <w:szCs w:val="20"/>
              </w:rPr>
            </w:pPr>
            <w:r>
              <w:rPr>
                <w:rFonts w:ascii="Arial" w:eastAsia="Arial" w:hAnsi="Arial" w:cs="Arial"/>
                <w:sz w:val="20"/>
                <w:szCs w:val="20"/>
              </w:rPr>
              <w:t xml:space="preserve">These should be formatted like: </w:t>
            </w:r>
          </w:p>
          <w:p w:rsidR="00EA1474" w:rsidRDefault="00EA1474" w:rsidP="00FE0597">
            <w:pPr>
              <w:numPr>
                <w:ilvl w:val="0"/>
                <w:numId w:val="24"/>
              </w:numPr>
              <w:rPr>
                <w:rFonts w:ascii="Arial" w:eastAsia="Arial" w:hAnsi="Arial" w:cs="Arial"/>
                <w:sz w:val="20"/>
                <w:szCs w:val="20"/>
              </w:rPr>
            </w:pPr>
            <w:r>
              <w:rPr>
                <w:rFonts w:ascii="Arial" w:eastAsia="Arial" w:hAnsi="Arial" w:cs="Arial"/>
                <w:sz w:val="20"/>
                <w:szCs w:val="20"/>
              </w:rPr>
              <w:t>00:27 Falling, Landing</w:t>
            </w:r>
          </w:p>
          <w:p w:rsidR="00EA1474" w:rsidRDefault="00EA1474" w:rsidP="00FE0597">
            <w:pPr>
              <w:numPr>
                <w:ilvl w:val="0"/>
                <w:numId w:val="24"/>
              </w:numPr>
              <w:rPr>
                <w:rFonts w:ascii="Arial" w:eastAsia="Arial" w:hAnsi="Arial" w:cs="Arial"/>
                <w:sz w:val="20"/>
                <w:szCs w:val="20"/>
              </w:rPr>
            </w:pPr>
            <w:r>
              <w:rPr>
                <w:rFonts w:ascii="Arial" w:eastAsia="Arial" w:hAnsi="Arial" w:cs="Arial"/>
                <w:sz w:val="20"/>
                <w:szCs w:val="20"/>
              </w:rPr>
              <w:t>06:53 Rat A Tat Tat</w:t>
            </w:r>
          </w:p>
          <w:p w:rsidR="00EA1474" w:rsidRDefault="00EA1474" w:rsidP="00FE0597">
            <w:pPr>
              <w:numPr>
                <w:ilvl w:val="0"/>
                <w:numId w:val="24"/>
              </w:numPr>
              <w:rPr>
                <w:rFonts w:ascii="Arial" w:eastAsia="Arial" w:hAnsi="Arial" w:cs="Arial"/>
                <w:sz w:val="20"/>
                <w:szCs w:val="20"/>
              </w:rPr>
            </w:pPr>
            <w:r>
              <w:rPr>
                <w:rFonts w:ascii="Arial" w:eastAsia="Arial" w:hAnsi="Arial" w:cs="Arial"/>
                <w:sz w:val="20"/>
                <w:szCs w:val="20"/>
              </w:rPr>
              <w:t>11:19 February</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sidRPr="3E535C43">
              <w:rPr>
                <w:rFonts w:ascii="Arial" w:eastAsia="Arial" w:hAnsi="Arial" w:cs="Arial"/>
                <w:sz w:val="20"/>
                <w:szCs w:val="20"/>
              </w:rPr>
              <w:t>Less risk of issues during the screening as the stream is not dependent on the internet speed of the technician.</w:t>
            </w:r>
          </w:p>
        </w:tc>
        <w:tc>
          <w:tcPr>
            <w:tcW w:w="3402" w:type="dxa"/>
          </w:tcPr>
          <w:p w:rsidR="00EA1474" w:rsidRDefault="00EA1474" w:rsidP="00FE0597">
            <w:pPr>
              <w:rPr>
                <w:rFonts w:ascii="Arial" w:eastAsia="Arial" w:hAnsi="Arial" w:cs="Arial"/>
                <w:sz w:val="20"/>
                <w:szCs w:val="20"/>
              </w:rPr>
            </w:pPr>
            <w:r>
              <w:rPr>
                <w:rFonts w:ascii="Arial" w:eastAsia="Arial" w:hAnsi="Arial" w:cs="Arial"/>
                <w:sz w:val="20"/>
                <w:szCs w:val="20"/>
              </w:rPr>
              <w:t xml:space="preserve">Pre-recorded content.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p>
          <w:p w:rsidR="00EA1474" w:rsidRPr="00DA33CD" w:rsidRDefault="00EA1474" w:rsidP="00FE0597">
            <w:pPr>
              <w:rPr>
                <w:rFonts w:ascii="Arial" w:eastAsia="Arial" w:hAnsi="Arial" w:cs="Arial"/>
                <w:i/>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w:t>
            </w:r>
          </w:p>
        </w:tc>
      </w:tr>
      <w:tr w:rsidR="00EA1474" w:rsidTr="00FE0597">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YOUTUBE AND FACEBOOK UPLOAD</w:t>
            </w:r>
          </w:p>
        </w:tc>
        <w:tc>
          <w:tcPr>
            <w:tcW w:w="4428" w:type="dxa"/>
          </w:tcPr>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 xml:space="preserve">Video is directly uploaded to YouTube or Facebook and published directly to the public when ready. </w:t>
            </w:r>
          </w:p>
          <w:p w:rsidR="00EA1474" w:rsidRDefault="00EA1474" w:rsidP="00FE0597">
            <w:pPr>
              <w:spacing w:line="259" w:lineRule="auto"/>
              <w:rPr>
                <w:rFonts w:ascii="Arial" w:eastAsia="Arial" w:hAnsi="Arial" w:cs="Arial"/>
                <w:sz w:val="20"/>
                <w:szCs w:val="20"/>
              </w:rPr>
            </w:pPr>
            <w:r>
              <w:br/>
            </w:r>
            <w:r w:rsidRPr="3E535C43">
              <w:rPr>
                <w:rFonts w:ascii="Arial" w:eastAsia="Arial" w:hAnsi="Arial" w:cs="Arial"/>
                <w:sz w:val="20"/>
                <w:szCs w:val="20"/>
              </w:rPr>
              <w:t xml:space="preserve">There is no countdown. </w:t>
            </w:r>
          </w:p>
          <w:p w:rsidR="00EA1474" w:rsidRDefault="00EA1474" w:rsidP="00FE0597">
            <w:pPr>
              <w:spacing w:line="259" w:lineRule="auto"/>
              <w:rPr>
                <w:rFonts w:ascii="Arial" w:eastAsia="Arial" w:hAnsi="Arial" w:cs="Arial"/>
                <w:sz w:val="20"/>
                <w:szCs w:val="20"/>
              </w:rPr>
            </w:pPr>
          </w:p>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 xml:space="preserve">The video is then available on the platform for the duration of the publishing period. </w:t>
            </w:r>
          </w:p>
        </w:tc>
        <w:tc>
          <w:tcPr>
            <w:tcW w:w="5812" w:type="dxa"/>
          </w:tcPr>
          <w:p w:rsidR="00EA1474" w:rsidRDefault="00EA1474" w:rsidP="00FE0597">
            <w:pPr>
              <w:rPr>
                <w:rFonts w:ascii="Arial" w:eastAsia="Arial" w:hAnsi="Arial" w:cs="Arial"/>
                <w:sz w:val="20"/>
                <w:szCs w:val="20"/>
              </w:rPr>
            </w:pPr>
            <w:r w:rsidRPr="3E535C43">
              <w:rPr>
                <w:rFonts w:ascii="Arial" w:eastAsia="Arial" w:hAnsi="Arial" w:cs="Arial"/>
                <w:sz w:val="20"/>
                <w:szCs w:val="20"/>
              </w:rPr>
              <w:t xml:space="preserve">There is no risk involved in this option.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sidRPr="3E535C43">
              <w:rPr>
                <w:rFonts w:ascii="Arial" w:eastAsia="Arial" w:hAnsi="Arial" w:cs="Arial"/>
                <w:sz w:val="20"/>
                <w:szCs w:val="20"/>
              </w:rPr>
              <w:t>A collection of assets can be uploaded at the same time (if there is more than one video).</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You can test the video at the link while it is “Unpublished” and then click “Post” or “Publish” to make it live to audiences.</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Pr>
                <w:rFonts w:ascii="Arial" w:eastAsia="Arial" w:hAnsi="Arial" w:cs="Arial"/>
                <w:sz w:val="20"/>
                <w:szCs w:val="20"/>
              </w:rPr>
              <w:t xml:space="preserve">The build up to the launch isn’t built within the platform itself but can still be drummed up online via social, eDM or website.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sidRPr="3E535C43">
              <w:rPr>
                <w:rFonts w:ascii="Arial" w:eastAsia="Arial" w:hAnsi="Arial" w:cs="Arial"/>
                <w:sz w:val="20"/>
                <w:szCs w:val="20"/>
              </w:rPr>
              <w:t xml:space="preserve">There is no live chat but viewers can like, share and make comments </w:t>
            </w:r>
            <w:r>
              <w:rPr>
                <w:rFonts w:ascii="Arial" w:eastAsia="Arial" w:hAnsi="Arial" w:cs="Arial"/>
                <w:sz w:val="20"/>
                <w:szCs w:val="20"/>
              </w:rPr>
              <w:t>on the video post</w:t>
            </w:r>
            <w:r w:rsidRPr="3E535C43">
              <w:rPr>
                <w:rFonts w:ascii="Arial" w:eastAsia="Arial" w:hAnsi="Arial" w:cs="Arial"/>
                <w:sz w:val="20"/>
                <w:szCs w:val="20"/>
              </w:rPr>
              <w:t xml:space="preserve">. </w:t>
            </w:r>
          </w:p>
          <w:p w:rsidR="00EA1474" w:rsidRDefault="00EA1474" w:rsidP="00FE0597">
            <w:pPr>
              <w:rPr>
                <w:rFonts w:ascii="Arial" w:eastAsia="Arial" w:hAnsi="Arial" w:cs="Arial"/>
                <w:sz w:val="20"/>
                <w:szCs w:val="20"/>
              </w:rPr>
            </w:pPr>
          </w:p>
        </w:tc>
        <w:tc>
          <w:tcPr>
            <w:tcW w:w="3402" w:type="dxa"/>
          </w:tcPr>
          <w:p w:rsidR="00EA1474" w:rsidRPr="00DA33CD" w:rsidRDefault="00EA1474" w:rsidP="00CF0BFB">
            <w:pPr>
              <w:rPr>
                <w:rFonts w:ascii="Arial" w:eastAsia="Arial" w:hAnsi="Arial" w:cs="Arial"/>
                <w:i/>
                <w:sz w:val="20"/>
                <w:szCs w:val="20"/>
              </w:rPr>
            </w:pPr>
          </w:p>
        </w:tc>
      </w:tr>
      <w:tr w:rsidR="00EA1474" w:rsidTr="00FE0597">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VIMEO</w:t>
            </w:r>
          </w:p>
        </w:tc>
        <w:tc>
          <w:tcPr>
            <w:tcW w:w="4428" w:type="dxa"/>
          </w:tcPr>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Vimeo is a video-sharing website that allows members to view, upload, share and stream videos.</w:t>
            </w:r>
          </w:p>
        </w:tc>
        <w:tc>
          <w:tcPr>
            <w:tcW w:w="5812" w:type="dxa"/>
          </w:tcPr>
          <w:p w:rsidR="00EA1474" w:rsidRDefault="00EA1474" w:rsidP="00FE0597">
            <w:pPr>
              <w:rPr>
                <w:rFonts w:ascii="Arial" w:eastAsia="Arial" w:hAnsi="Arial" w:cs="Arial"/>
                <w:sz w:val="20"/>
                <w:szCs w:val="20"/>
              </w:rPr>
            </w:pPr>
            <w:r>
              <w:rPr>
                <w:rFonts w:ascii="Arial" w:eastAsia="Arial" w:hAnsi="Arial" w:cs="Arial"/>
                <w:sz w:val="20"/>
                <w:szCs w:val="20"/>
              </w:rPr>
              <w:t>Considered a more professional and curated video streaming platform.</w:t>
            </w:r>
          </w:p>
          <w:p w:rsidR="00EA1474" w:rsidRDefault="00EA1474" w:rsidP="00FE0597">
            <w:pPr>
              <w:rPr>
                <w:rFonts w:ascii="Arial" w:eastAsia="Arial" w:hAnsi="Arial" w:cs="Arial"/>
                <w:sz w:val="20"/>
                <w:szCs w:val="20"/>
              </w:rPr>
            </w:pPr>
            <w:r>
              <w:rPr>
                <w:rFonts w:ascii="Arial" w:eastAsia="Arial" w:hAnsi="Arial" w:cs="Arial"/>
                <w:sz w:val="20"/>
                <w:szCs w:val="20"/>
              </w:rPr>
              <w:t>Does not have the same audience reach as Facebook or YouTube. No opportunity to engage new audiences through ‘discovery’ on this platform.</w:t>
            </w:r>
          </w:p>
          <w:p w:rsidR="00EA1474" w:rsidRPr="004D0F4B" w:rsidRDefault="00EA1474" w:rsidP="00FE0597">
            <w:pPr>
              <w:rPr>
                <w:rFonts w:ascii="Arial" w:eastAsia="Arial" w:hAnsi="Arial" w:cs="Arial"/>
                <w:i/>
                <w:sz w:val="20"/>
                <w:szCs w:val="20"/>
              </w:rPr>
            </w:pPr>
            <w:r>
              <w:rPr>
                <w:rFonts w:ascii="Arial" w:eastAsia="Arial" w:hAnsi="Arial" w:cs="Arial"/>
                <w:sz w:val="20"/>
                <w:szCs w:val="20"/>
              </w:rPr>
              <w:t xml:space="preserve">When customers are logged in to the Presenter’s Portal via Vimeo-On-Demand there is the ability to purchase or view other videos that are currently available. </w:t>
            </w:r>
            <w:r w:rsidRPr="004D0F4B">
              <w:rPr>
                <w:rFonts w:ascii="Arial" w:eastAsia="Arial" w:hAnsi="Arial" w:cs="Arial"/>
                <w:i/>
                <w:sz w:val="20"/>
                <w:szCs w:val="20"/>
              </w:rPr>
              <w:t>Eg. Commercial presenter Fane use Vimeo OTT and ACM customers can see all of Fane’s other offerings whilst logged in.</w:t>
            </w:r>
          </w:p>
          <w:p w:rsidR="00EA1474" w:rsidRDefault="00EA1474" w:rsidP="00FE0597">
            <w:pPr>
              <w:rPr>
                <w:rFonts w:ascii="Arial" w:eastAsia="Arial" w:hAnsi="Arial" w:cs="Arial"/>
                <w:sz w:val="20"/>
                <w:szCs w:val="20"/>
              </w:rPr>
            </w:pPr>
          </w:p>
        </w:tc>
        <w:tc>
          <w:tcPr>
            <w:tcW w:w="3402" w:type="dxa"/>
          </w:tcPr>
          <w:p w:rsidR="00EA1474" w:rsidRDefault="00EA1474" w:rsidP="00FE0597">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Vimeo is a great versatile option for curated ticketed events. It can be used for Vimeo-On-Demand (pay per view) as well as password-protecting content, live-streaming, and performances or presentations that require interaction with a chat function. You can also create a channel of curated playlists for paid subscribers.</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r w:rsidRPr="00DA33CD">
              <w:rPr>
                <w:rFonts w:ascii="Arial" w:eastAsia="Arial" w:hAnsi="Arial" w:cs="Arial"/>
                <w:i/>
                <w:sz w:val="20"/>
                <w:szCs w:val="20"/>
              </w:rPr>
              <w:t>NOTE: External parties may use Vimeo to share private video content that can be downloaded</w:t>
            </w:r>
            <w:r>
              <w:rPr>
                <w:rFonts w:ascii="Arial" w:eastAsia="Arial" w:hAnsi="Arial" w:cs="Arial"/>
                <w:sz w:val="20"/>
                <w:szCs w:val="20"/>
              </w:rPr>
              <w:t>.</w:t>
            </w:r>
          </w:p>
          <w:p w:rsidR="00EA1474" w:rsidRDefault="00EA1474" w:rsidP="00FE0597">
            <w:pPr>
              <w:rPr>
                <w:rFonts w:ascii="Arial" w:eastAsia="Arial" w:hAnsi="Arial" w:cs="Arial"/>
                <w:sz w:val="20"/>
                <w:szCs w:val="20"/>
              </w:rPr>
            </w:pPr>
          </w:p>
        </w:tc>
      </w:tr>
      <w:tr w:rsidR="00EA1474" w:rsidTr="00FE0597">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ZOOM</w:t>
            </w:r>
          </w:p>
        </w:tc>
        <w:tc>
          <w:tcPr>
            <w:tcW w:w="4428" w:type="dxa"/>
          </w:tcPr>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Web-based video communications, with an easy, reliable cloud platform for video and audio conferencing, chat, and webinars</w:t>
            </w:r>
          </w:p>
        </w:tc>
        <w:tc>
          <w:tcPr>
            <w:tcW w:w="5812" w:type="dxa"/>
          </w:tcPr>
          <w:p w:rsidR="00EA1474" w:rsidRDefault="00EA1474" w:rsidP="00FE0597">
            <w:pPr>
              <w:rPr>
                <w:rFonts w:ascii="Arial" w:eastAsia="Arial" w:hAnsi="Arial" w:cs="Arial"/>
                <w:sz w:val="20"/>
                <w:szCs w:val="20"/>
              </w:rPr>
            </w:pPr>
            <w:r>
              <w:rPr>
                <w:rFonts w:ascii="Arial" w:eastAsia="Arial" w:hAnsi="Arial" w:cs="Arial"/>
                <w:sz w:val="20"/>
                <w:szCs w:val="20"/>
              </w:rPr>
              <w:t xml:space="preserve">Zoom Webinar mode: </w:t>
            </w:r>
          </w:p>
          <w:p w:rsidR="00EA1474" w:rsidRDefault="00EA1474" w:rsidP="00FE0597">
            <w:pPr>
              <w:numPr>
                <w:ilvl w:val="0"/>
                <w:numId w:val="13"/>
              </w:numPr>
              <w:spacing w:before="200"/>
            </w:pPr>
            <w:r>
              <w:rPr>
                <w:rFonts w:ascii="Arial" w:eastAsia="Arial" w:hAnsi="Arial" w:cs="Arial"/>
                <w:sz w:val="20"/>
                <w:szCs w:val="20"/>
              </w:rPr>
              <w:t>Only the presenters/panelists are visible</w:t>
            </w:r>
          </w:p>
          <w:p w:rsidR="00EA1474" w:rsidRDefault="00EA1474" w:rsidP="00FE0597">
            <w:pPr>
              <w:numPr>
                <w:ilvl w:val="0"/>
                <w:numId w:val="13"/>
              </w:numPr>
            </w:pPr>
            <w:r>
              <w:rPr>
                <w:rFonts w:ascii="Arial" w:eastAsia="Arial" w:hAnsi="Arial" w:cs="Arial"/>
                <w:sz w:val="20"/>
                <w:szCs w:val="20"/>
              </w:rPr>
              <w:t>The audience are not visible</w:t>
            </w:r>
          </w:p>
          <w:p w:rsidR="00EA1474" w:rsidRDefault="00EA1474" w:rsidP="00FE0597">
            <w:pPr>
              <w:numPr>
                <w:ilvl w:val="0"/>
                <w:numId w:val="13"/>
              </w:numPr>
            </w:pPr>
            <w:r>
              <w:rPr>
                <w:rFonts w:ascii="Arial" w:eastAsia="Arial" w:hAnsi="Arial" w:cs="Arial"/>
                <w:sz w:val="20"/>
                <w:szCs w:val="20"/>
              </w:rPr>
              <w:t xml:space="preserve">Multiple presenters/panelists in different locations can all be visible at once </w:t>
            </w:r>
          </w:p>
          <w:p w:rsidR="00EA1474" w:rsidRDefault="00EA1474" w:rsidP="00FE0597">
            <w:pPr>
              <w:numPr>
                <w:ilvl w:val="0"/>
                <w:numId w:val="13"/>
              </w:numPr>
            </w:pPr>
            <w:r>
              <w:rPr>
                <w:rFonts w:ascii="Arial" w:eastAsia="Arial" w:hAnsi="Arial" w:cs="Arial"/>
                <w:sz w:val="20"/>
                <w:szCs w:val="20"/>
              </w:rPr>
              <w:t>You can have a Q&amp;A but the questions are mainly text based through the chat function</w:t>
            </w:r>
          </w:p>
          <w:p w:rsidR="00EA1474" w:rsidRDefault="00EA1474" w:rsidP="00FE0597">
            <w:pPr>
              <w:numPr>
                <w:ilvl w:val="0"/>
                <w:numId w:val="13"/>
              </w:numPr>
            </w:pPr>
            <w:r>
              <w:rPr>
                <w:rFonts w:ascii="Arial" w:eastAsia="Arial" w:hAnsi="Arial" w:cs="Arial"/>
                <w:sz w:val="20"/>
                <w:szCs w:val="20"/>
              </w:rPr>
              <w:t>There is an option to have questions via audio and/or video. For this the attendee can raise their hand and the  moderator open up the audio/video</w:t>
            </w:r>
          </w:p>
          <w:p w:rsidR="00EA1474" w:rsidRDefault="00EA1474" w:rsidP="00FE0597">
            <w:pPr>
              <w:numPr>
                <w:ilvl w:val="0"/>
                <w:numId w:val="13"/>
              </w:numPr>
              <w:spacing w:after="200"/>
            </w:pPr>
            <w:r>
              <w:rPr>
                <w:rFonts w:ascii="Arial" w:eastAsia="Arial" w:hAnsi="Arial" w:cs="Arial"/>
                <w:sz w:val="20"/>
                <w:szCs w:val="20"/>
              </w:rPr>
              <w:t>For the most part, you can't see the attendees and they can't see each other</w:t>
            </w:r>
          </w:p>
          <w:p w:rsidR="00EA1474" w:rsidRDefault="00EA1474" w:rsidP="00FE0597">
            <w:pPr>
              <w:rPr>
                <w:rFonts w:ascii="Arial" w:eastAsia="Arial" w:hAnsi="Arial" w:cs="Arial"/>
                <w:sz w:val="20"/>
                <w:szCs w:val="20"/>
              </w:rPr>
            </w:pPr>
            <w:r w:rsidRPr="7EA1F9D3">
              <w:rPr>
                <w:rFonts w:ascii="Arial" w:eastAsia="Arial" w:hAnsi="Arial" w:cs="Arial"/>
                <w:sz w:val="20"/>
                <w:szCs w:val="20"/>
              </w:rPr>
              <w:t xml:space="preserve">Zoom Meeting mode: </w:t>
            </w:r>
          </w:p>
          <w:p w:rsidR="00EA1474" w:rsidRDefault="00EA1474" w:rsidP="00FE0597">
            <w:pPr>
              <w:numPr>
                <w:ilvl w:val="0"/>
                <w:numId w:val="10"/>
              </w:numPr>
              <w:spacing w:before="200"/>
            </w:pPr>
            <w:r>
              <w:rPr>
                <w:rFonts w:ascii="Arial" w:eastAsia="Arial" w:hAnsi="Arial" w:cs="Arial"/>
                <w:sz w:val="20"/>
                <w:szCs w:val="20"/>
              </w:rPr>
              <w:t>Presenters and the audience are all visible to each other</w:t>
            </w:r>
          </w:p>
          <w:p w:rsidR="00EA1474" w:rsidRDefault="00EA1474" w:rsidP="00FE0597">
            <w:pPr>
              <w:numPr>
                <w:ilvl w:val="0"/>
                <w:numId w:val="10"/>
              </w:numPr>
            </w:pPr>
            <w:r>
              <w:rPr>
                <w:rFonts w:ascii="Arial" w:eastAsia="Arial" w:hAnsi="Arial" w:cs="Arial"/>
                <w:sz w:val="20"/>
                <w:szCs w:val="20"/>
              </w:rPr>
              <w:t>No guarantee what view the audience choose, but the audience should be encouraged to put their cameras to “Speaker View” so that the speaker/performer (or anyone who is making sound) becomes full screen</w:t>
            </w:r>
          </w:p>
          <w:p w:rsidR="00EA1474" w:rsidRDefault="00EA1474" w:rsidP="00FE0597">
            <w:pPr>
              <w:numPr>
                <w:ilvl w:val="0"/>
                <w:numId w:val="10"/>
              </w:numPr>
            </w:pPr>
            <w:r>
              <w:rPr>
                <w:rFonts w:ascii="Arial" w:eastAsia="Arial" w:hAnsi="Arial" w:cs="Arial"/>
                <w:sz w:val="20"/>
                <w:szCs w:val="20"/>
              </w:rPr>
              <w:t>Have everyone else's mics on mute during a performance or presentation to try to ensure that the main presenter remains full screen</w:t>
            </w:r>
          </w:p>
          <w:p w:rsidR="00EA1474" w:rsidRDefault="00EA1474" w:rsidP="00FE0597">
            <w:pPr>
              <w:numPr>
                <w:ilvl w:val="0"/>
                <w:numId w:val="10"/>
              </w:numPr>
              <w:spacing w:after="200"/>
            </w:pPr>
            <w:r>
              <w:rPr>
                <w:rFonts w:ascii="Arial" w:eastAsia="Arial" w:hAnsi="Arial" w:cs="Arial"/>
                <w:sz w:val="20"/>
                <w:szCs w:val="20"/>
              </w:rPr>
              <w:t>The Q&amp;A is interactive and everyone can talk freely</w:t>
            </w:r>
          </w:p>
          <w:p w:rsidR="00EA1474" w:rsidRDefault="00EA1474" w:rsidP="00FE0597">
            <w:pPr>
              <w:rPr>
                <w:rFonts w:ascii="Arial" w:eastAsia="Arial" w:hAnsi="Arial" w:cs="Arial"/>
                <w:sz w:val="20"/>
                <w:szCs w:val="20"/>
              </w:rPr>
            </w:pPr>
          </w:p>
        </w:tc>
        <w:tc>
          <w:tcPr>
            <w:tcW w:w="3402" w:type="dxa"/>
          </w:tcPr>
          <w:p w:rsidR="00EA1474" w:rsidRDefault="00EA1474" w:rsidP="00FE0597">
            <w:pPr>
              <w:rPr>
                <w:rFonts w:ascii="Arial" w:eastAsia="Arial" w:hAnsi="Arial" w:cs="Arial"/>
                <w:sz w:val="20"/>
                <w:szCs w:val="20"/>
              </w:rPr>
            </w:pPr>
            <w:r>
              <w:rPr>
                <w:rFonts w:ascii="Arial" w:eastAsia="Arial" w:hAnsi="Arial" w:cs="Arial"/>
                <w:sz w:val="20"/>
                <w:szCs w:val="20"/>
              </w:rPr>
              <w:t xml:space="preserve">Hosting a Q&amp;A that involves real time engagement. </w:t>
            </w:r>
          </w:p>
          <w:p w:rsidR="00EA1474" w:rsidRDefault="00EA1474" w:rsidP="00FE0597">
            <w:pPr>
              <w:rPr>
                <w:rFonts w:ascii="Arial" w:eastAsia="Arial" w:hAnsi="Arial" w:cs="Arial"/>
                <w:sz w:val="20"/>
                <w:szCs w:val="20"/>
              </w:rPr>
            </w:pPr>
          </w:p>
          <w:p w:rsidR="00EA1474" w:rsidRDefault="00EA1474" w:rsidP="00FE0597">
            <w:pPr>
              <w:rPr>
                <w:rFonts w:ascii="Arial" w:eastAsia="Arial" w:hAnsi="Arial" w:cs="Arial"/>
                <w:sz w:val="20"/>
                <w:szCs w:val="20"/>
              </w:rPr>
            </w:pPr>
          </w:p>
        </w:tc>
      </w:tr>
      <w:tr w:rsidR="00EA1474" w:rsidTr="00FE0597">
        <w:tc>
          <w:tcPr>
            <w:tcW w:w="1804" w:type="dxa"/>
            <w:shd w:val="clear" w:color="auto" w:fill="F2F2F2" w:themeFill="background1" w:themeFillShade="F2"/>
          </w:tcPr>
          <w:p w:rsidR="00EA1474" w:rsidRDefault="00EA1474" w:rsidP="00FE0597">
            <w:pPr>
              <w:rPr>
                <w:rFonts w:ascii="Arial" w:eastAsia="Arial" w:hAnsi="Arial" w:cs="Arial"/>
                <w:b/>
                <w:sz w:val="20"/>
                <w:szCs w:val="20"/>
              </w:rPr>
            </w:pPr>
            <w:r>
              <w:rPr>
                <w:rFonts w:ascii="Arial" w:eastAsia="Arial" w:hAnsi="Arial" w:cs="Arial"/>
                <w:b/>
                <w:sz w:val="20"/>
                <w:szCs w:val="20"/>
              </w:rPr>
              <w:t>SOUNDCLOUD</w:t>
            </w:r>
          </w:p>
        </w:tc>
        <w:tc>
          <w:tcPr>
            <w:tcW w:w="4428" w:type="dxa"/>
          </w:tcPr>
          <w:p w:rsidR="00EA1474" w:rsidRDefault="00EA1474" w:rsidP="00FE0597">
            <w:pPr>
              <w:spacing w:line="259" w:lineRule="auto"/>
              <w:rPr>
                <w:rFonts w:ascii="Arial" w:eastAsia="Arial" w:hAnsi="Arial" w:cs="Arial"/>
                <w:sz w:val="20"/>
                <w:szCs w:val="20"/>
              </w:rPr>
            </w:pPr>
            <w:r>
              <w:rPr>
                <w:rFonts w:ascii="Arial" w:eastAsia="Arial" w:hAnsi="Arial" w:cs="Arial"/>
                <w:sz w:val="20"/>
                <w:szCs w:val="20"/>
              </w:rPr>
              <w:t>An online audio distribution platform that enables users to upload, record, promote and share their originally created sounds</w:t>
            </w:r>
          </w:p>
        </w:tc>
        <w:tc>
          <w:tcPr>
            <w:tcW w:w="5812" w:type="dxa"/>
          </w:tcPr>
          <w:p w:rsidR="00EA1474" w:rsidRDefault="00EA1474" w:rsidP="00FE0597">
            <w:pPr>
              <w:rPr>
                <w:rFonts w:ascii="Arial" w:eastAsia="Arial" w:hAnsi="Arial" w:cs="Arial"/>
                <w:b/>
                <w:bCs/>
                <w:sz w:val="20"/>
                <w:szCs w:val="20"/>
              </w:rPr>
            </w:pPr>
          </w:p>
        </w:tc>
        <w:tc>
          <w:tcPr>
            <w:tcW w:w="3402" w:type="dxa"/>
          </w:tcPr>
          <w:p w:rsidR="00EA1474" w:rsidRDefault="00EA1474" w:rsidP="00FE0597">
            <w:pPr>
              <w:rPr>
                <w:rFonts w:ascii="Arial" w:eastAsia="Arial" w:hAnsi="Arial" w:cs="Arial"/>
                <w:sz w:val="20"/>
                <w:szCs w:val="20"/>
              </w:rPr>
            </w:pPr>
          </w:p>
        </w:tc>
      </w:tr>
    </w:tbl>
    <w:p w:rsidR="00A822E8" w:rsidRDefault="00A822E8" w:rsidP="00A822E8">
      <w:pPr>
        <w:widowControl w:val="0"/>
        <w:rPr>
          <w:rFonts w:ascii="Arial" w:eastAsia="Arial" w:hAnsi="Arial" w:cs="Arial"/>
          <w:sz w:val="20"/>
          <w:szCs w:val="20"/>
        </w:rPr>
      </w:pPr>
      <w:bookmarkStart w:id="1" w:name="_gyx7nqw1oib2"/>
      <w:bookmarkEnd w:id="1"/>
    </w:p>
    <w:p w:rsidR="00CF0BFB" w:rsidRDefault="00CF0BFB" w:rsidP="00A822E8">
      <w:pPr>
        <w:widowControl w:val="0"/>
        <w:rPr>
          <w:rFonts w:ascii="Arial" w:eastAsia="Arial" w:hAnsi="Arial" w:cs="Arial"/>
          <w:sz w:val="20"/>
          <w:szCs w:val="20"/>
        </w:rPr>
      </w:pPr>
    </w:p>
    <w:p w:rsidR="00CF0BFB" w:rsidRDefault="00CF0BFB" w:rsidP="00CF0BFB">
      <w:pPr>
        <w:pStyle w:val="Heading1"/>
      </w:pPr>
      <w:bookmarkStart w:id="2" w:name="_Toc49502686"/>
      <w:r>
        <w:t>GLOSSARY OF TERMS</w:t>
      </w:r>
      <w:bookmarkEnd w:id="2"/>
    </w:p>
    <w:p w:rsidR="00CF0BFB" w:rsidRDefault="00CF0BFB" w:rsidP="00CF0BFB"/>
    <w:tbl>
      <w:tblPr>
        <w:tblStyle w:val="a1"/>
        <w:tblW w:w="13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2850"/>
        <w:gridCol w:w="11110"/>
      </w:tblGrid>
      <w:tr w:rsidR="00CF0BFB" w:rsidTr="00FE0597">
        <w:tc>
          <w:tcPr>
            <w:tcW w:w="2850" w:type="dxa"/>
            <w:shd w:val="clear" w:color="auto" w:fill="F2F2F2" w:themeFill="background1" w:themeFillShade="F2"/>
          </w:tcPr>
          <w:p w:rsidR="00CF0BFB" w:rsidRDefault="00CF0BFB" w:rsidP="00FE0597">
            <w:pPr>
              <w:rPr>
                <w:rFonts w:ascii="Arial" w:eastAsia="Arial" w:hAnsi="Arial" w:cs="Arial"/>
                <w:strike/>
                <w:sz w:val="20"/>
                <w:szCs w:val="20"/>
              </w:rPr>
            </w:pPr>
            <w:r>
              <w:rPr>
                <w:rFonts w:ascii="Arial" w:eastAsia="Arial" w:hAnsi="Arial" w:cs="Arial"/>
                <w:b/>
                <w:sz w:val="20"/>
                <w:szCs w:val="20"/>
              </w:rPr>
              <w:t>Live Stream</w:t>
            </w:r>
          </w:p>
        </w:tc>
        <w:tc>
          <w:tcPr>
            <w:tcW w:w="11110" w:type="dxa"/>
          </w:tcPr>
          <w:p w:rsidR="00CF0BFB" w:rsidRDefault="00CF0BFB" w:rsidP="00FE0597">
            <w:r w:rsidRPr="00D9419C">
              <w:rPr>
                <w:rFonts w:ascii="Arial" w:eastAsia="Roboto" w:hAnsi="Arial" w:cs="Arial"/>
                <w:sz w:val="20"/>
                <w:szCs w:val="20"/>
                <w:highlight w:val="white"/>
              </w:rPr>
              <w:t>A live transmission of an event over the internet.</w:t>
            </w:r>
            <w:r>
              <w:rPr>
                <w:rFonts w:ascii="Roboto" w:eastAsia="Roboto" w:hAnsi="Roboto" w:cs="Roboto"/>
                <w:sz w:val="20"/>
                <w:szCs w:val="20"/>
                <w:highlight w:val="white"/>
              </w:rPr>
              <w:t xml:space="preserve"> </w:t>
            </w:r>
            <w:r>
              <w:rPr>
                <w:rFonts w:ascii="Arial" w:eastAsia="Arial" w:hAnsi="Arial" w:cs="Arial"/>
                <w:sz w:val="20"/>
                <w:szCs w:val="20"/>
              </w:rPr>
              <w:t>This involves the broadcast of a performance or event that happens live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Streaming / Video On Demand (VOD)</w:t>
            </w:r>
          </w:p>
        </w:tc>
        <w:tc>
          <w:tcPr>
            <w:tcW w:w="11110" w:type="dxa"/>
          </w:tcPr>
          <w:p w:rsidR="00CF0BFB" w:rsidRDefault="00CF0BFB" w:rsidP="00FE0597">
            <w:r w:rsidRPr="3E535C43">
              <w:rPr>
                <w:rFonts w:ascii="Arial" w:eastAsia="Arial" w:hAnsi="Arial" w:cs="Arial"/>
                <w:sz w:val="20"/>
                <w:szCs w:val="20"/>
              </w:rPr>
              <w:t>The term is used to refer to online media content available for immediate use without downloading. You can stream video content via the internet without having to download anything. It also doesn’t take up storage space on your internal or external hard-drive. E.g. YouTube, Netflix, iView, iTunes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Upload</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highlight w:val="white"/>
              </w:rPr>
              <w:t xml:space="preserve">The transfer (data) from one computer/device to another, typically to one that is remote from the user or functioning as a server. </w:t>
            </w:r>
            <w:r>
              <w:rPr>
                <w:rFonts w:ascii="Arial" w:eastAsia="Arial" w:hAnsi="Arial" w:cs="Arial"/>
                <w:sz w:val="20"/>
                <w:szCs w:val="20"/>
              </w:rPr>
              <w:t>It is a term used when uploading a pre-recorded video file. Audiences will be able to watch this any time that suits them</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Download</w:t>
            </w:r>
          </w:p>
        </w:tc>
        <w:tc>
          <w:tcPr>
            <w:tcW w:w="11110" w:type="dxa"/>
          </w:tcPr>
          <w:p w:rsidR="00CF0BFB" w:rsidRDefault="00CF0BFB" w:rsidP="00FE0597">
            <w:pPr>
              <w:rPr>
                <w:rFonts w:ascii="Arial" w:eastAsia="Arial" w:hAnsi="Arial" w:cs="Arial"/>
                <w:sz w:val="20"/>
                <w:szCs w:val="20"/>
              </w:rPr>
            </w:pPr>
            <w:r w:rsidRPr="3E535C43">
              <w:rPr>
                <w:rFonts w:ascii="Arial" w:eastAsia="Arial" w:hAnsi="Arial" w:cs="Arial"/>
                <w:sz w:val="20"/>
                <w:szCs w:val="20"/>
              </w:rPr>
              <w:t xml:space="preserve">The copying </w:t>
            </w:r>
            <w:r w:rsidRPr="3E535C43">
              <w:rPr>
                <w:rFonts w:ascii="Arial" w:eastAsia="Roboto" w:hAnsi="Arial" w:cs="Arial"/>
                <w:sz w:val="20"/>
                <w:szCs w:val="20"/>
              </w:rPr>
              <w:t>of data from one computer system to another, typically over the internet.</w:t>
            </w:r>
            <w:r w:rsidRPr="3E535C43">
              <w:rPr>
                <w:rFonts w:ascii="Roboto" w:eastAsia="Roboto" w:hAnsi="Roboto" w:cs="Roboto"/>
                <w:sz w:val="20"/>
                <w:szCs w:val="20"/>
              </w:rPr>
              <w:t xml:space="preserve"> </w:t>
            </w:r>
            <w:r w:rsidRPr="3E535C43">
              <w:rPr>
                <w:rFonts w:ascii="Arial" w:eastAsia="Arial" w:hAnsi="Arial" w:cs="Arial"/>
                <w:sz w:val="20"/>
                <w:szCs w:val="20"/>
              </w:rPr>
              <w:t>Once content is downloaded to a user's device it is saved to their internal or external hard drive. This will take up storage space on their device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Real Time</w:t>
            </w:r>
          </w:p>
        </w:tc>
        <w:tc>
          <w:tcPr>
            <w:tcW w:w="11110" w:type="dxa"/>
          </w:tcPr>
          <w:p w:rsidR="00CF0BFB" w:rsidRDefault="00CF0BFB" w:rsidP="00FE0597">
            <w:r>
              <w:rPr>
                <w:rFonts w:ascii="Arial" w:eastAsia="Arial" w:hAnsi="Arial" w:cs="Arial"/>
                <w:sz w:val="20"/>
                <w:szCs w:val="20"/>
              </w:rPr>
              <w:t>The actual time during which a process or event occurs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Video link</w:t>
            </w:r>
          </w:p>
        </w:tc>
        <w:tc>
          <w:tcPr>
            <w:tcW w:w="11110" w:type="dxa"/>
          </w:tcPr>
          <w:p w:rsidR="00CF0BFB" w:rsidRDefault="00CF0BFB" w:rsidP="00FE0597">
            <w:pPr>
              <w:spacing w:line="259" w:lineRule="auto"/>
              <w:rPr>
                <w:rFonts w:ascii="Arial" w:eastAsia="Arial" w:hAnsi="Arial" w:cs="Arial"/>
                <w:sz w:val="20"/>
                <w:szCs w:val="20"/>
              </w:rPr>
            </w:pPr>
            <w:r>
              <w:rPr>
                <w:rFonts w:ascii="Arial" w:eastAsia="Arial" w:hAnsi="Arial" w:cs="Arial"/>
                <w:sz w:val="20"/>
                <w:szCs w:val="20"/>
              </w:rPr>
              <w:t>The video link or URL is the actual link that you will see in your browser when you are viewing your video</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Embedded content</w:t>
            </w:r>
          </w:p>
        </w:tc>
        <w:tc>
          <w:tcPr>
            <w:tcW w:w="11110" w:type="dxa"/>
          </w:tcPr>
          <w:p w:rsidR="00CF0BFB" w:rsidRDefault="00CF0BFB" w:rsidP="00FE0597">
            <w:pPr>
              <w:spacing w:line="259" w:lineRule="auto"/>
              <w:rPr>
                <w:rFonts w:ascii="Arial" w:eastAsia="Arial" w:hAnsi="Arial" w:cs="Arial"/>
                <w:sz w:val="20"/>
                <w:szCs w:val="20"/>
              </w:rPr>
            </w:pPr>
            <w:r w:rsidRPr="3E535C43">
              <w:rPr>
                <w:rFonts w:ascii="Arial" w:eastAsia="Arial" w:hAnsi="Arial" w:cs="Arial"/>
                <w:sz w:val="20"/>
                <w:szCs w:val="20"/>
              </w:rPr>
              <w:t>Embedding refers to the integration of links, images, videos, GIFS and other content into social media posts or other web media. Embedded content appears as part of a post and supplies a visual element that encourages increased click through and engagement.</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Synchronisation rights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A synchronisation licence (usually referred to as a “sync licence”) gives someone the right to use a song in a TV show, movie, video game or any other type of material. It is called ‘synchronisation’ because the user wants to synchronise their video material with the audio material created by another person.</w:t>
            </w:r>
          </w:p>
          <w:p w:rsidR="00CF0BFB" w:rsidRDefault="00CF0BFB" w:rsidP="00FE0597">
            <w:pPr>
              <w:rPr>
                <w:rFonts w:ascii="Arial" w:eastAsia="Arial" w:hAnsi="Arial" w:cs="Arial"/>
                <w:sz w:val="20"/>
                <w:szCs w:val="20"/>
              </w:rPr>
            </w:pPr>
            <w:r>
              <w:rPr>
                <w:rFonts w:ascii="Arial" w:eastAsia="Arial" w:hAnsi="Arial" w:cs="Arial"/>
                <w:sz w:val="20"/>
                <w:szCs w:val="20"/>
              </w:rPr>
              <w:t xml:space="preserve"> </w:t>
            </w:r>
          </w:p>
          <w:p w:rsidR="00CF0BFB" w:rsidRDefault="00CF0BFB" w:rsidP="00FE0597">
            <w:pPr>
              <w:rPr>
                <w:rFonts w:ascii="Arial" w:eastAsia="Arial" w:hAnsi="Arial" w:cs="Arial"/>
                <w:sz w:val="20"/>
                <w:szCs w:val="20"/>
              </w:rPr>
            </w:pPr>
            <w:r>
              <w:rPr>
                <w:rFonts w:ascii="Arial" w:eastAsia="Arial" w:hAnsi="Arial" w:cs="Arial"/>
                <w:sz w:val="20"/>
                <w:szCs w:val="20"/>
              </w:rPr>
              <w:t>Whenever music is included in any type of video (audio/visual production), this is referred to as a synchronisation. Synchronisation rights must be obtained in order to create any video. This is usually through the publisher of the song.</w:t>
            </w:r>
          </w:p>
          <w:p w:rsidR="00CF0BFB" w:rsidRDefault="00CF0BFB" w:rsidP="00FE0597">
            <w:pPr>
              <w:rPr>
                <w:rFonts w:ascii="Arial" w:eastAsia="Arial" w:hAnsi="Arial" w:cs="Arial"/>
                <w:sz w:val="20"/>
                <w:szCs w:val="20"/>
              </w:rPr>
            </w:pPr>
            <w:r>
              <w:rPr>
                <w:rFonts w:ascii="Arial" w:eastAsia="Arial" w:hAnsi="Arial" w:cs="Arial"/>
                <w:sz w:val="20"/>
                <w:szCs w:val="20"/>
              </w:rPr>
              <w:t xml:space="preserve">If you need help locating the publisher and label contact details for a song, please complete and submit the following online form:  </w:t>
            </w:r>
            <w:hyperlink r:id="rId11">
              <w:r>
                <w:rPr>
                  <w:rFonts w:ascii="Arial" w:eastAsia="Arial" w:hAnsi="Arial" w:cs="Arial"/>
                  <w:sz w:val="20"/>
                  <w:szCs w:val="20"/>
                  <w:u w:val="single"/>
                </w:rPr>
                <w:t>https://www.apra.com.au/cms/researchrequest/ResearchRequest.action</w:t>
              </w:r>
            </w:hyperlink>
            <w:r>
              <w:rPr>
                <w:rFonts w:ascii="Arial" w:eastAsia="Arial" w:hAnsi="Arial" w:cs="Arial"/>
                <w:sz w:val="20"/>
                <w:szCs w:val="20"/>
              </w:rPr>
              <w:t xml:space="preserve"> | More info </w:t>
            </w:r>
            <w:r>
              <w:rPr>
                <w:rFonts w:ascii="Arial" w:eastAsia="Arial" w:hAnsi="Arial" w:cs="Arial"/>
                <w:sz w:val="20"/>
                <w:szCs w:val="20"/>
                <w:u w:val="single"/>
              </w:rPr>
              <w:t>here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Communication license</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To then make this video available online, the communication right to “broadcast” (i.e. stream) the video from a website must be cleared through APRA AMCOS, as they administer these rights on behalf of composers and music publishers.          </w:t>
            </w:r>
          </w:p>
          <w:p w:rsidR="00CF0BFB" w:rsidRDefault="00CF0BFB" w:rsidP="00FE0597">
            <w:pPr>
              <w:rPr>
                <w:rFonts w:ascii="Arial" w:eastAsia="Arial" w:hAnsi="Arial" w:cs="Arial"/>
                <w:sz w:val="20"/>
                <w:szCs w:val="20"/>
              </w:rPr>
            </w:pPr>
          </w:p>
          <w:p w:rsidR="00CF0BFB" w:rsidRDefault="00CF0BFB" w:rsidP="00FE0597">
            <w:pPr>
              <w:rPr>
                <w:rFonts w:ascii="Arial" w:eastAsia="Arial" w:hAnsi="Arial" w:cs="Arial"/>
                <w:sz w:val="20"/>
                <w:szCs w:val="20"/>
              </w:rPr>
            </w:pPr>
            <w:r>
              <w:rPr>
                <w:rFonts w:ascii="Arial" w:eastAsia="Arial" w:hAnsi="Arial" w:cs="Arial"/>
                <w:sz w:val="20"/>
                <w:szCs w:val="20"/>
              </w:rPr>
              <w:t xml:space="preserve">For more information on communication licences, please email </w:t>
            </w:r>
            <w:hyperlink r:id="rId12">
              <w:r>
                <w:rPr>
                  <w:rFonts w:ascii="Arial" w:eastAsia="Arial" w:hAnsi="Arial" w:cs="Arial"/>
                  <w:sz w:val="20"/>
                  <w:szCs w:val="20"/>
                  <w:u w:val="single"/>
                </w:rPr>
                <w:t>online@apra.com.au</w:t>
              </w:r>
            </w:hyperlink>
            <w:r>
              <w:rPr>
                <w:rFonts w:ascii="Arial" w:eastAsia="Arial" w:hAnsi="Arial" w:cs="Arial"/>
                <w:sz w:val="20"/>
                <w:szCs w:val="20"/>
              </w:rPr>
              <w:t xml:space="preserve"> with the website where the video will be hosted, whether the video will be generating any revenue, and if the video is an advertisement. They may require more information depending on these answers.</w:t>
            </w:r>
          </w:p>
          <w:p w:rsidR="00CF0BFB" w:rsidRDefault="00CF0BFB" w:rsidP="00FE0597">
            <w:pPr>
              <w:rPr>
                <w:rFonts w:ascii="Arial" w:eastAsia="Arial" w:hAnsi="Arial" w:cs="Arial"/>
                <w:sz w:val="20"/>
                <w:szCs w:val="20"/>
              </w:rPr>
            </w:pPr>
          </w:p>
          <w:p w:rsidR="00CF0BFB" w:rsidRDefault="00CF0BFB" w:rsidP="00FE0597">
            <w:pPr>
              <w:rPr>
                <w:rFonts w:ascii="Arial" w:eastAsia="Arial" w:hAnsi="Arial" w:cs="Arial"/>
                <w:sz w:val="20"/>
                <w:szCs w:val="20"/>
              </w:rPr>
            </w:pPr>
            <w:r>
              <w:rPr>
                <w:rFonts w:ascii="Arial" w:eastAsia="Arial" w:hAnsi="Arial" w:cs="Arial"/>
                <w:sz w:val="20"/>
                <w:szCs w:val="20"/>
              </w:rPr>
              <w:t>Regarding YouTube &amp; Facebook, currently APRA AMCOS licences them directly for the ‘streaming’ of videos. This means no additional rights need to be cleared with APRA AMCOS to upload a video directly to YouTube.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Master Rights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If you are using any recording of a song you have not created yourself, you must obtain permission to use the recording (or “master rights”) from the record label or owner of the recording. If you are using your own recording (e.g. a cover version you have commissioned) then you do not need to seek master rights.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 xml:space="preserve">Geofencing/ Geoblock </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Creating a virtual geographic boundary. This may be requested by the artist/ external party for exclusivity purposes.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Captions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Captions that includes dialogue and other relevant parts of the soundtrack e.g. describing background noise.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Closed captions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Captions that can be turned off and on via a toggle function</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Open captions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Captions that are burned into the video and cannot be turned off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Live captions</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Captioning that are written and displayed live during the event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Audio Descriptions (AD)</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Audio description (AD) offers people who are blind or have low vision an understanding of what is happening visually with the video. AD is an additional narration that succinctly paints an image of transitions, movements, gestures, props, settings, costumes and scenery woven between the dialogues.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Access Services for digital content</w:t>
            </w:r>
          </w:p>
        </w:tc>
        <w:tc>
          <w:tcPr>
            <w:tcW w:w="11110" w:type="dxa"/>
          </w:tcPr>
          <w:p w:rsidR="00CF0BFB" w:rsidRDefault="00CF0BFB" w:rsidP="00FE0597">
            <w:pPr>
              <w:rPr>
                <w:rFonts w:ascii="Arial" w:eastAsia="Arial" w:hAnsi="Arial" w:cs="Arial"/>
                <w:sz w:val="20"/>
                <w:szCs w:val="20"/>
              </w:rPr>
            </w:pPr>
            <w:r w:rsidRPr="3E535C43">
              <w:rPr>
                <w:rFonts w:ascii="Arial" w:eastAsia="Arial" w:hAnsi="Arial" w:cs="Arial"/>
                <w:sz w:val="20"/>
                <w:szCs w:val="20"/>
              </w:rPr>
              <w:t xml:space="preserve">See recommended steps </w:t>
            </w:r>
            <w:hyperlink r:id="rId13">
              <w:r w:rsidRPr="3E535C43">
                <w:rPr>
                  <w:rFonts w:ascii="Arial" w:eastAsia="Arial" w:hAnsi="Arial" w:cs="Arial"/>
                  <w:sz w:val="20"/>
                  <w:szCs w:val="20"/>
                  <w:u w:val="single"/>
                </w:rPr>
                <w:t>here</w:t>
              </w:r>
            </w:hyperlink>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PRE-PRODUCTION</w:t>
            </w:r>
          </w:p>
        </w:tc>
        <w:tc>
          <w:tcPr>
            <w:tcW w:w="11110" w:type="dxa"/>
          </w:tcPr>
          <w:p w:rsidR="00CF0BFB" w:rsidRDefault="00CF0BFB" w:rsidP="00FE0597">
            <w:pPr>
              <w:rPr>
                <w:rFonts w:ascii="Arial" w:eastAsia="Arial" w:hAnsi="Arial" w:cs="Arial"/>
                <w:sz w:val="20"/>
                <w:szCs w:val="20"/>
              </w:rPr>
            </w:pPr>
            <w:r w:rsidRPr="3E535C43">
              <w:rPr>
                <w:rFonts w:ascii="Arial" w:eastAsia="Arial" w:hAnsi="Arial" w:cs="Arial"/>
                <w:sz w:val="20"/>
                <w:szCs w:val="20"/>
              </w:rPr>
              <w:t xml:space="preserve">A crucial stage of project development, where ideas are defined and sculpted into a workable video project. In this stage, producers supply Broadcast with a project brief that outlines the video, including aims, messages, content, subject, characters/interviewees, tentative timeline and budget.  </w:t>
            </w:r>
          </w:p>
          <w:p w:rsidR="00CF0BFB" w:rsidRDefault="00CF0BFB" w:rsidP="00FE0597">
            <w:pPr>
              <w:rPr>
                <w:rFonts w:ascii="Arial" w:eastAsia="Arial" w:hAnsi="Arial" w:cs="Arial"/>
                <w:sz w:val="20"/>
                <w:szCs w:val="20"/>
              </w:rPr>
            </w:pPr>
          </w:p>
          <w:p w:rsidR="00CF0BFB" w:rsidRDefault="00CF0BFB" w:rsidP="00FE0597">
            <w:pPr>
              <w:rPr>
                <w:rFonts w:ascii="Arial" w:eastAsia="Arial" w:hAnsi="Arial" w:cs="Arial"/>
                <w:sz w:val="20"/>
                <w:szCs w:val="20"/>
              </w:rPr>
            </w:pPr>
            <w:r w:rsidRPr="3E535C43">
              <w:rPr>
                <w:rFonts w:ascii="Arial" w:eastAsia="Arial" w:hAnsi="Arial" w:cs="Arial"/>
                <w:sz w:val="20"/>
                <w:szCs w:val="20"/>
              </w:rPr>
              <w:t>From that, B&amp;D can start to construct the production plan by building a script, creating a cost estimate and production schedule. Once all parties have signed off on this, then production can commence.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File Transfer Protocol (FTP)</w:t>
            </w:r>
          </w:p>
        </w:tc>
        <w:tc>
          <w:tcPr>
            <w:tcW w:w="11110" w:type="dxa"/>
          </w:tcPr>
          <w:p w:rsidR="00CF0BFB" w:rsidRDefault="00CF0BFB" w:rsidP="00FE0597">
            <w:pPr>
              <w:rPr>
                <w:rFonts w:ascii="Arial" w:eastAsia="Arial" w:hAnsi="Arial" w:cs="Arial"/>
                <w:sz w:val="20"/>
                <w:szCs w:val="20"/>
              </w:rPr>
            </w:pPr>
            <w:r w:rsidRPr="3E535C43">
              <w:rPr>
                <w:rFonts w:ascii="Arial" w:eastAsia="Arial" w:hAnsi="Arial" w:cs="Arial"/>
                <w:sz w:val="20"/>
                <w:szCs w:val="20"/>
                <w:highlight w:val="white"/>
              </w:rPr>
              <w:t>Term for transferring digital files over the internet</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PRODUCTION</w:t>
            </w:r>
          </w:p>
        </w:tc>
        <w:tc>
          <w:tcPr>
            <w:tcW w:w="11110" w:type="dxa"/>
          </w:tcPr>
          <w:p w:rsidR="00CF0BFB" w:rsidRDefault="00CF0BFB" w:rsidP="00FE0597">
            <w:pPr>
              <w:rPr>
                <w:rFonts w:ascii="Arial" w:eastAsia="Arial" w:hAnsi="Arial" w:cs="Arial"/>
                <w:sz w:val="20"/>
                <w:szCs w:val="20"/>
              </w:rPr>
            </w:pP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Multi-track recording</w:t>
            </w:r>
          </w:p>
        </w:tc>
        <w:tc>
          <w:tcPr>
            <w:tcW w:w="11110" w:type="dxa"/>
          </w:tcPr>
          <w:p w:rsidR="00CF0BFB" w:rsidRDefault="00CF0BFB" w:rsidP="00FE0597">
            <w:pPr>
              <w:rPr>
                <w:rFonts w:ascii="Arial" w:eastAsia="Arial" w:hAnsi="Arial" w:cs="Arial"/>
                <w:sz w:val="20"/>
                <w:szCs w:val="20"/>
                <w:highlight w:val="white"/>
              </w:rPr>
            </w:pPr>
            <w:r w:rsidRPr="3E535C43">
              <w:rPr>
                <w:rFonts w:ascii="Arial" w:eastAsia="Arial" w:hAnsi="Arial" w:cs="Arial"/>
                <w:sz w:val="20"/>
                <w:szCs w:val="20"/>
                <w:highlight w:val="white"/>
              </w:rPr>
              <w:t xml:space="preserve">A sound recording term for a live show when each microphone has its own recorded channel, this is handy to know when you are working with artists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Desk Mix</w:t>
            </w:r>
          </w:p>
        </w:tc>
        <w:tc>
          <w:tcPr>
            <w:tcW w:w="11110" w:type="dxa"/>
          </w:tcPr>
          <w:p w:rsidR="00CF0BFB" w:rsidRDefault="00CF0BFB" w:rsidP="00FE0597">
            <w:pPr>
              <w:rPr>
                <w:rFonts w:ascii="Arial" w:eastAsia="Arial" w:hAnsi="Arial" w:cs="Arial"/>
                <w:sz w:val="20"/>
                <w:szCs w:val="20"/>
                <w:highlight w:val="white"/>
              </w:rPr>
            </w:pPr>
            <w:r w:rsidRPr="3E535C43">
              <w:rPr>
                <w:rFonts w:ascii="Arial" w:eastAsia="Arial" w:hAnsi="Arial" w:cs="Arial"/>
                <w:sz w:val="20"/>
                <w:szCs w:val="20"/>
                <w:highlight w:val="white"/>
              </w:rPr>
              <w:t xml:space="preserve">A sound recording term for a live show when all the microphones were recorded and mixed into one stereo channel live during the show.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Capturing/Captured</w:t>
            </w:r>
          </w:p>
        </w:tc>
        <w:tc>
          <w:tcPr>
            <w:tcW w:w="11110" w:type="dxa"/>
          </w:tcPr>
          <w:p w:rsidR="00CF0BFB" w:rsidRPr="00D9419C" w:rsidRDefault="00CF0BFB" w:rsidP="00FE0597">
            <w:pPr>
              <w:rPr>
                <w:rFonts w:ascii="Arial" w:eastAsia="Roboto" w:hAnsi="Arial" w:cs="Arial"/>
                <w:sz w:val="20"/>
                <w:szCs w:val="20"/>
                <w:highlight w:val="white"/>
              </w:rPr>
            </w:pPr>
            <w:r w:rsidRPr="3E535C43">
              <w:rPr>
                <w:rFonts w:ascii="Arial" w:eastAsia="Roboto" w:hAnsi="Arial" w:cs="Arial"/>
                <w:sz w:val="20"/>
                <w:szCs w:val="20"/>
                <w:highlight w:val="white"/>
              </w:rPr>
              <w:t>The recording of a performance or an event</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Principal Photography</w:t>
            </w:r>
          </w:p>
        </w:tc>
        <w:tc>
          <w:tcPr>
            <w:tcW w:w="11110" w:type="dxa"/>
          </w:tcPr>
          <w:p w:rsidR="00CF0BFB" w:rsidRPr="00D9419C" w:rsidRDefault="00CF0BFB" w:rsidP="00FE0597">
            <w:pPr>
              <w:rPr>
                <w:rFonts w:ascii="Arial" w:eastAsia="Roboto" w:hAnsi="Arial" w:cs="Arial"/>
                <w:sz w:val="20"/>
                <w:szCs w:val="20"/>
                <w:highlight w:val="white"/>
              </w:rPr>
            </w:pPr>
            <w:r w:rsidRPr="3E535C43">
              <w:rPr>
                <w:rFonts w:ascii="Arial" w:eastAsia="Roboto" w:hAnsi="Arial" w:cs="Arial"/>
                <w:sz w:val="20"/>
                <w:szCs w:val="20"/>
                <w:highlight w:val="white"/>
              </w:rPr>
              <w:t>Footage that captures your main story, characters, topics, performance, interviews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B-Roll</w:t>
            </w:r>
          </w:p>
        </w:tc>
        <w:tc>
          <w:tcPr>
            <w:tcW w:w="11110" w:type="dxa"/>
          </w:tcPr>
          <w:p w:rsidR="00CF0BFB" w:rsidRDefault="00CF0BFB" w:rsidP="00FE0597">
            <w:pPr>
              <w:spacing w:after="160" w:line="256" w:lineRule="auto"/>
              <w:rPr>
                <w:rFonts w:ascii="Roboto" w:eastAsia="Roboto" w:hAnsi="Roboto" w:cs="Roboto"/>
                <w:sz w:val="20"/>
                <w:szCs w:val="20"/>
                <w:highlight w:val="white"/>
              </w:rPr>
            </w:pPr>
            <w:r w:rsidRPr="3E535C43">
              <w:rPr>
                <w:rFonts w:ascii="Arial" w:eastAsia="Arial" w:hAnsi="Arial" w:cs="Arial"/>
                <w:sz w:val="20"/>
                <w:szCs w:val="20"/>
              </w:rPr>
              <w:t>Supplemental or additional footage to be intercut with your principal footage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Multicam</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The performance or event will be captured using multiple cameras</w:t>
            </w:r>
          </w:p>
        </w:tc>
      </w:tr>
      <w:tr w:rsidR="00CF0BFB" w:rsidTr="00FE0597">
        <w:trPr>
          <w:trHeight w:val="225"/>
        </w:trPr>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POST PRODUCTION</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The term used for the editorial processes and finishing of the video product (editing, graphics, sound mix, animation, colour grading)</w:t>
            </w:r>
          </w:p>
        </w:tc>
      </w:tr>
      <w:tr w:rsidR="00CF0BFB" w:rsidTr="00FE0597">
        <w:trPr>
          <w:trHeight w:val="225"/>
        </w:trPr>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Top &amp; Tail</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A short hand term when you have a pre-recorded video that’s ready, but you just need titles and endboards put at the start and finish of the video.</w:t>
            </w:r>
          </w:p>
        </w:tc>
      </w:tr>
      <w:tr w:rsidR="00CF0BFB" w:rsidTr="00FE0597">
        <w:trPr>
          <w:trHeight w:val="225"/>
        </w:trPr>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Rushes</w:t>
            </w:r>
          </w:p>
        </w:tc>
        <w:tc>
          <w:tcPr>
            <w:tcW w:w="11110" w:type="dxa"/>
          </w:tcPr>
          <w:p w:rsidR="00CF0BFB" w:rsidRPr="00D9419C" w:rsidRDefault="00CF0BFB" w:rsidP="00FE0597">
            <w:pPr>
              <w:ind w:left="720" w:hanging="360"/>
              <w:rPr>
                <w:rFonts w:ascii="Arial" w:eastAsia="Roboto" w:hAnsi="Arial" w:cs="Arial"/>
                <w:sz w:val="20"/>
                <w:szCs w:val="20"/>
                <w:highlight w:val="white"/>
              </w:rPr>
            </w:pPr>
            <w:r w:rsidRPr="00D9419C">
              <w:rPr>
                <w:rFonts w:ascii="Arial" w:eastAsia="Roboto" w:hAnsi="Arial" w:cs="Arial"/>
                <w:sz w:val="20"/>
                <w:szCs w:val="20"/>
                <w:highlight w:val="white"/>
              </w:rPr>
              <w:t xml:space="preserve">An exported file that shows all the recorded take/s so that the client can preview the captured content and make any suggestions prior to editing commencing. </w:t>
            </w:r>
          </w:p>
        </w:tc>
      </w:tr>
      <w:tr w:rsidR="00CF0BFB" w:rsidTr="00FE0597">
        <w:trPr>
          <w:trHeight w:val="225"/>
        </w:trPr>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Format (aka Wrapper)</w:t>
            </w:r>
          </w:p>
        </w:tc>
        <w:tc>
          <w:tcPr>
            <w:tcW w:w="11110" w:type="dxa"/>
          </w:tcPr>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 xml:space="preserve">This is the term that producers and programmers will need to know when talking with external clients so that you can ask or request what format their video, audio, or still photo media will be supplied to us in. </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EG. video or animation - Quicktime .mov or mp4</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 xml:space="preserve">Audio -  mp3 or .wav </w:t>
            </w:r>
          </w:p>
          <w:p w:rsidR="00CF0BFB" w:rsidRPr="00D9419C" w:rsidRDefault="00CF0BFB" w:rsidP="00FE0597">
            <w:pPr>
              <w:rPr>
                <w:rFonts w:ascii="Arial" w:eastAsia="Arial" w:hAnsi="Arial" w:cs="Arial"/>
                <w:sz w:val="20"/>
                <w:szCs w:val="20"/>
              </w:rPr>
            </w:pPr>
            <w:r w:rsidRPr="00D9419C">
              <w:rPr>
                <w:rFonts w:ascii="Arial" w:eastAsia="Roboto" w:hAnsi="Arial" w:cs="Arial"/>
                <w:sz w:val="20"/>
                <w:szCs w:val="20"/>
                <w:highlight w:val="white"/>
              </w:rPr>
              <w:t>Still image or graphic - TIFF, JPEG, PNG</w:t>
            </w:r>
          </w:p>
        </w:tc>
      </w:tr>
      <w:tr w:rsidR="00CF0BFB" w:rsidTr="00FE0597">
        <w:trPr>
          <w:trHeight w:val="225"/>
        </w:trPr>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Codec</w:t>
            </w:r>
          </w:p>
        </w:tc>
        <w:tc>
          <w:tcPr>
            <w:tcW w:w="11110" w:type="dxa"/>
          </w:tcPr>
          <w:p w:rsidR="00CF0BFB" w:rsidRPr="00D9419C" w:rsidRDefault="00CF0BFB" w:rsidP="00FE0597">
            <w:pPr>
              <w:numPr>
                <w:ilvl w:val="0"/>
                <w:numId w:val="28"/>
              </w:numPr>
              <w:rPr>
                <w:rFonts w:ascii="Arial" w:eastAsia="Roboto" w:hAnsi="Arial" w:cs="Arial"/>
                <w:sz w:val="20"/>
                <w:szCs w:val="20"/>
                <w:highlight w:val="white"/>
              </w:rPr>
            </w:pPr>
            <w:r w:rsidRPr="00D9419C">
              <w:rPr>
                <w:rFonts w:ascii="Arial" w:eastAsia="Roboto" w:hAnsi="Arial" w:cs="Arial"/>
                <w:sz w:val="20"/>
                <w:szCs w:val="20"/>
                <w:highlight w:val="white"/>
              </w:rPr>
              <w:t>a device or program that compresses data to enable faster transmission and decompresses received data.</w:t>
            </w:r>
          </w:p>
          <w:p w:rsidR="00CF0BFB" w:rsidRPr="00D9419C" w:rsidRDefault="00CF0BFB" w:rsidP="00FE0597">
            <w:pPr>
              <w:numPr>
                <w:ilvl w:val="0"/>
                <w:numId w:val="28"/>
              </w:numPr>
              <w:rPr>
                <w:rFonts w:ascii="Arial" w:eastAsia="Roboto" w:hAnsi="Arial" w:cs="Arial"/>
                <w:sz w:val="20"/>
                <w:szCs w:val="20"/>
                <w:highlight w:val="white"/>
              </w:rPr>
            </w:pPr>
            <w:r w:rsidRPr="00D9419C">
              <w:rPr>
                <w:rFonts w:ascii="Arial" w:eastAsia="Roboto" w:hAnsi="Arial" w:cs="Arial"/>
                <w:sz w:val="20"/>
                <w:szCs w:val="20"/>
                <w:highlight w:val="white"/>
              </w:rPr>
              <w:t xml:space="preserve">a device or software system that can digitize and often compress an audio or video signal for transmission (as over a telephone line) and convert an incoming signal to audio or video for reception. </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EG. h.264, h.265, Apple Pro Res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Transcode</w:t>
            </w:r>
          </w:p>
        </w:tc>
        <w:tc>
          <w:tcPr>
            <w:tcW w:w="11110" w:type="dxa"/>
          </w:tcPr>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Changing the file format and codec from its native (original) type to another</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Aspect Ratio</w:t>
            </w:r>
          </w:p>
        </w:tc>
        <w:tc>
          <w:tcPr>
            <w:tcW w:w="11110" w:type="dxa"/>
          </w:tcPr>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 xml:space="preserve">The ratio of the width to the height of an image or screen. The main video ones we need to know: </w:t>
            </w:r>
          </w:p>
          <w:p w:rsidR="00CF0BFB" w:rsidRPr="00D9419C" w:rsidRDefault="00CF0BFB" w:rsidP="00FE0597">
            <w:pPr>
              <w:rPr>
                <w:rFonts w:ascii="Arial" w:eastAsia="Roboto" w:hAnsi="Arial" w:cs="Arial"/>
                <w:b/>
                <w:sz w:val="20"/>
                <w:szCs w:val="20"/>
                <w:highlight w:val="white"/>
              </w:rPr>
            </w:pPr>
            <w:r w:rsidRPr="00D9419C">
              <w:rPr>
                <w:rFonts w:ascii="Arial" w:eastAsia="Roboto" w:hAnsi="Arial" w:cs="Arial"/>
                <w:b/>
                <w:sz w:val="20"/>
                <w:szCs w:val="20"/>
                <w:highlight w:val="white"/>
              </w:rPr>
              <w:t xml:space="preserve">Video - TV, Film, YouTube, Facebook: </w:t>
            </w:r>
          </w:p>
          <w:p w:rsidR="00CF0BFB" w:rsidRPr="00D9419C" w:rsidRDefault="00CF0BFB" w:rsidP="00FE0597">
            <w:pPr>
              <w:rPr>
                <w:rFonts w:ascii="Arial" w:eastAsia="Arial" w:hAnsi="Arial" w:cs="Arial"/>
                <w:sz w:val="20"/>
                <w:szCs w:val="20"/>
                <w:highlight w:val="white"/>
              </w:rPr>
            </w:pPr>
            <w:r w:rsidRPr="6BA5D888">
              <w:rPr>
                <w:rFonts w:ascii="Arial" w:eastAsia="Roboto" w:hAnsi="Arial" w:cs="Arial"/>
                <w:sz w:val="20"/>
                <w:szCs w:val="20"/>
                <w:highlight w:val="white"/>
              </w:rPr>
              <w:t>16:9 = 1920x1080 HD or</w:t>
            </w:r>
            <w:r w:rsidRPr="6BA5D888">
              <w:rPr>
                <w:rFonts w:ascii="Arial" w:eastAsia="Arial" w:hAnsi="Arial" w:cs="Arial"/>
                <w:highlight w:val="white"/>
              </w:rPr>
              <w:t xml:space="preserve"> </w:t>
            </w:r>
            <w:r w:rsidRPr="6BA5D888">
              <w:rPr>
                <w:rFonts w:ascii="Arial" w:eastAsia="Arial" w:hAnsi="Arial" w:cs="Arial"/>
                <w:sz w:val="20"/>
                <w:szCs w:val="20"/>
                <w:highlight w:val="white"/>
              </w:rPr>
              <w:t>3840 × 2160 Ultra HD 4K</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2.35:1 = Wide anamorphic cinematic style</w:t>
            </w:r>
          </w:p>
          <w:p w:rsidR="00CF0BFB" w:rsidRPr="00D9419C" w:rsidRDefault="00CF0BFB" w:rsidP="00FE0597">
            <w:pPr>
              <w:rPr>
                <w:rFonts w:ascii="Arial" w:eastAsia="Roboto" w:hAnsi="Arial" w:cs="Arial"/>
                <w:b/>
                <w:sz w:val="20"/>
                <w:szCs w:val="20"/>
                <w:highlight w:val="white"/>
              </w:rPr>
            </w:pPr>
            <w:r w:rsidRPr="00D9419C">
              <w:rPr>
                <w:rFonts w:ascii="Arial" w:eastAsia="Roboto" w:hAnsi="Arial" w:cs="Arial"/>
                <w:b/>
                <w:sz w:val="20"/>
                <w:szCs w:val="20"/>
                <w:highlight w:val="white"/>
              </w:rPr>
              <w:t xml:space="preserve">Social Media: </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1:1 = 1080x1080 Instagram square</w:t>
            </w:r>
          </w:p>
          <w:p w:rsidR="00CF0BFB" w:rsidRPr="00D9419C" w:rsidRDefault="00CF0BFB" w:rsidP="00FE0597">
            <w:pPr>
              <w:rPr>
                <w:rFonts w:ascii="Arial" w:eastAsia="Roboto" w:hAnsi="Arial" w:cs="Arial"/>
                <w:sz w:val="20"/>
                <w:szCs w:val="20"/>
                <w:highlight w:val="white"/>
              </w:rPr>
            </w:pPr>
            <w:r w:rsidRPr="00D9419C">
              <w:rPr>
                <w:rFonts w:ascii="Arial" w:eastAsia="Roboto" w:hAnsi="Arial" w:cs="Arial"/>
                <w:sz w:val="20"/>
                <w:szCs w:val="20"/>
                <w:highlight w:val="white"/>
              </w:rPr>
              <w:t>9:16 = 1080x1920 Vertical video</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Resolution</w:t>
            </w:r>
          </w:p>
        </w:tc>
        <w:tc>
          <w:tcPr>
            <w:tcW w:w="11110" w:type="dxa"/>
          </w:tcPr>
          <w:p w:rsidR="00CF0BFB" w:rsidRDefault="00CF0BFB" w:rsidP="00FE0597">
            <w:pPr>
              <w:rPr>
                <w:rFonts w:ascii="Roboto" w:eastAsia="Roboto" w:hAnsi="Roboto" w:cs="Roboto"/>
                <w:sz w:val="20"/>
                <w:szCs w:val="20"/>
                <w:highlight w:val="white"/>
              </w:rPr>
            </w:pPr>
            <w:r>
              <w:rPr>
                <w:rFonts w:ascii="Arial" w:eastAsia="Arial" w:hAnsi="Arial" w:cs="Arial"/>
                <w:sz w:val="20"/>
                <w:szCs w:val="20"/>
                <w:highlight w:val="white"/>
              </w:rPr>
              <w:t>Image resolution is the detail an image holds. The term applies to digital images, film images, and other types of images. Higher resolution means more image detail. Low resolution means less image detail. You would be acquainted with this from your TV at home - e.g. high definition TV is higher resolution with more pixels and information in the image.</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Compression</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highlight w:val="white"/>
              </w:rPr>
              <w:t xml:space="preserve">The process of encoding a video file in such a way that it consumes less space than the original file and is easier to transmit over the network/Internet. When you compress a file it will decrease its resolution so the image holds less information and will appear more pixelated.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Pixelation/pixelated</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highlight w:val="white"/>
              </w:rPr>
              <w:t>In computer graphics and digital photography, to cause (an image) to break up into pixels, as by over enlarging the image: When enlarging a photograph, first increase the resolution to avoid pixelating it.</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Import</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highlight w:val="white"/>
              </w:rPr>
              <w:t>To bring a file from a different program into the one you're using.</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Export</w:t>
            </w:r>
          </w:p>
        </w:tc>
        <w:tc>
          <w:tcPr>
            <w:tcW w:w="11110" w:type="dxa"/>
          </w:tcPr>
          <w:p w:rsidR="00CF0BFB" w:rsidRDefault="00CF0BFB" w:rsidP="00FE0597">
            <w:pPr>
              <w:rPr>
                <w:rFonts w:ascii="Arial" w:eastAsia="Arial" w:hAnsi="Arial" w:cs="Arial"/>
                <w:sz w:val="20"/>
                <w:szCs w:val="20"/>
                <w:highlight w:val="white"/>
              </w:rPr>
            </w:pPr>
            <w:r>
              <w:rPr>
                <w:rFonts w:ascii="Arial" w:eastAsia="Arial" w:hAnsi="Arial" w:cs="Arial"/>
                <w:sz w:val="20"/>
                <w:szCs w:val="20"/>
                <w:highlight w:val="white"/>
              </w:rPr>
              <w:t xml:space="preserve">To save a file in a way that a different program can use it. For videos, once B&amp;D have finished editing they export the video out of the editing software into a video format (.mov or .mp4) that can be watched by anyone who doesn’t have the editing software installed and the raw files. The video file in that format can then be uploaded to YouTube or Facebook. </w:t>
            </w:r>
          </w:p>
          <w:p w:rsidR="00CF0BFB" w:rsidRDefault="00CF0BFB" w:rsidP="00FE0597">
            <w:pPr>
              <w:rPr>
                <w:rFonts w:ascii="Arial" w:eastAsia="Arial" w:hAnsi="Arial" w:cs="Arial"/>
                <w:sz w:val="20"/>
                <w:szCs w:val="20"/>
                <w:highlight w:val="white"/>
              </w:rPr>
            </w:pPr>
          </w:p>
          <w:p w:rsidR="00CF0BFB" w:rsidRDefault="00CF0BFB" w:rsidP="00FE0597">
            <w:pPr>
              <w:rPr>
                <w:rFonts w:ascii="Arial" w:eastAsia="Arial" w:hAnsi="Arial" w:cs="Arial"/>
                <w:b/>
                <w:sz w:val="20"/>
                <w:szCs w:val="20"/>
              </w:rPr>
            </w:pPr>
            <w:r>
              <w:rPr>
                <w:rFonts w:ascii="Arial" w:eastAsia="Arial" w:hAnsi="Arial" w:cs="Arial"/>
                <w:b/>
                <w:sz w:val="20"/>
                <w:szCs w:val="20"/>
                <w:highlight w:val="white"/>
              </w:rPr>
              <w:t>Depending on the project, exporting can take anywhere between 10-mins to 72 hours.</w:t>
            </w:r>
          </w:p>
          <w:p w:rsidR="00CF0BFB" w:rsidRDefault="00CF0BFB" w:rsidP="00FE0597">
            <w:pPr>
              <w:rPr>
                <w:rFonts w:ascii="Arial" w:eastAsia="Arial" w:hAnsi="Arial" w:cs="Arial"/>
                <w:sz w:val="20"/>
                <w:szCs w:val="20"/>
              </w:rPr>
            </w:pP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Time code (TC)</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This is the time in the video that you would like to reference. It is most helpful to be as specific as possible so that we can determine exactly where your note is coming from, so typically in the film industry this is expressed like this – Hour: Minute: Second: Millisecond eg: one hour, 20 minutes, 34 seconds, 15 milliseconds would be expressed as </w:t>
            </w:r>
            <w:r>
              <w:rPr>
                <w:rFonts w:ascii="Arial" w:eastAsia="Arial" w:hAnsi="Arial" w:cs="Arial"/>
                <w:b/>
                <w:sz w:val="20"/>
                <w:szCs w:val="20"/>
              </w:rPr>
              <w:t xml:space="preserve">01:20:34:15. </w:t>
            </w:r>
            <w:r>
              <w:rPr>
                <w:rFonts w:ascii="Arial" w:eastAsia="Arial" w:hAnsi="Arial" w:cs="Arial"/>
                <w:sz w:val="20"/>
                <w:szCs w:val="20"/>
              </w:rPr>
              <w:t>If your video is under an hour in length, you can just write 00 for the hours.</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Proof</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Watching and reviewing a video file and supplying feedback</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Picture locked (or just locked)</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When all your rounds of feedback are finished and the client, producers, director, editor are all happy with the film and there are no more changes. Once the video is picture locked no further changes should occur then B&amp;D will commence the colour grade and sound mix.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 xml:space="preserve">Colour Grade / Grade </w:t>
            </w:r>
          </w:p>
        </w:tc>
        <w:tc>
          <w:tcPr>
            <w:tcW w:w="11110" w:type="dxa"/>
          </w:tcPr>
          <w:p w:rsidR="00CF0BFB" w:rsidRDefault="00CF0BFB" w:rsidP="00FE0597">
            <w:pPr>
              <w:rPr>
                <w:rFonts w:ascii="Arial" w:eastAsia="Arial" w:hAnsi="Arial" w:cs="Arial"/>
                <w:sz w:val="20"/>
                <w:szCs w:val="20"/>
              </w:rPr>
            </w:pPr>
            <w:r>
              <w:rPr>
                <w:rFonts w:ascii="Arial" w:eastAsia="Arial" w:hAnsi="Arial" w:cs="Arial"/>
                <w:sz w:val="20"/>
                <w:szCs w:val="20"/>
              </w:rPr>
              <w:t xml:space="preserve">Once the video is “locked”, then it needs to be colour graded. </w:t>
            </w:r>
            <w:r>
              <w:rPr>
                <w:rFonts w:ascii="Arial" w:eastAsia="Arial" w:hAnsi="Arial" w:cs="Arial"/>
                <w:sz w:val="20"/>
                <w:szCs w:val="20"/>
                <w:highlight w:val="white"/>
              </w:rPr>
              <w:t>Colour grading is the process of improving the appearance of an image for presentation in different environments on different devices. Various attributes of an image such as contrast, colour, saturation, detail, black level, and white</w:t>
            </w:r>
            <w:r>
              <w:rPr>
                <w:rFonts w:ascii="Arial" w:eastAsia="Arial" w:hAnsi="Arial" w:cs="Arial"/>
                <w:sz w:val="20"/>
                <w:szCs w:val="20"/>
              </w:rPr>
              <w:t xml:space="preserve"> balance etc. </w:t>
            </w:r>
          </w:p>
        </w:tc>
      </w:tr>
      <w:tr w:rsidR="00CF0BFB" w:rsidTr="00FE0597">
        <w:tc>
          <w:tcPr>
            <w:tcW w:w="2850" w:type="dxa"/>
            <w:shd w:val="clear" w:color="auto" w:fill="F2F2F2" w:themeFill="background1" w:themeFillShade="F2"/>
          </w:tcPr>
          <w:p w:rsidR="00CF0BFB" w:rsidRDefault="00CF0BFB" w:rsidP="00FE0597">
            <w:pPr>
              <w:rPr>
                <w:rFonts w:ascii="Arial" w:eastAsia="Arial" w:hAnsi="Arial" w:cs="Arial"/>
                <w:b/>
                <w:sz w:val="20"/>
                <w:szCs w:val="20"/>
              </w:rPr>
            </w:pPr>
            <w:r>
              <w:rPr>
                <w:rFonts w:ascii="Arial" w:eastAsia="Arial" w:hAnsi="Arial" w:cs="Arial"/>
                <w:b/>
                <w:sz w:val="20"/>
                <w:szCs w:val="20"/>
              </w:rPr>
              <w:t>Sound Mix</w:t>
            </w:r>
          </w:p>
        </w:tc>
        <w:tc>
          <w:tcPr>
            <w:tcW w:w="11110" w:type="dxa"/>
          </w:tcPr>
          <w:p w:rsidR="00CF0BFB" w:rsidRDefault="00CF0BFB" w:rsidP="00FE0597">
            <w:pPr>
              <w:rPr>
                <w:rFonts w:ascii="Arial" w:eastAsia="Arial" w:hAnsi="Arial" w:cs="Arial"/>
                <w:sz w:val="20"/>
                <w:szCs w:val="20"/>
                <w:highlight w:val="white"/>
              </w:rPr>
            </w:pPr>
            <w:r>
              <w:rPr>
                <w:rFonts w:ascii="Arial" w:eastAsia="Arial" w:hAnsi="Arial" w:cs="Arial"/>
                <w:sz w:val="20"/>
                <w:szCs w:val="20"/>
                <w:highlight w:val="white"/>
              </w:rPr>
              <w:t>The sound mix is the process of balancing, processing and cleaning the sound to create a professional engaging sound experience that suits the product and the artist's intent.</w:t>
            </w:r>
          </w:p>
          <w:p w:rsidR="00CF0BFB" w:rsidRDefault="00CF0BFB" w:rsidP="00FE0597">
            <w:pPr>
              <w:rPr>
                <w:rFonts w:ascii="Arial" w:eastAsia="Arial" w:hAnsi="Arial" w:cs="Arial"/>
                <w:sz w:val="20"/>
                <w:szCs w:val="20"/>
                <w:highlight w:val="white"/>
              </w:rPr>
            </w:pPr>
          </w:p>
        </w:tc>
      </w:tr>
    </w:tbl>
    <w:p w:rsidR="00CF0BFB" w:rsidRDefault="00CF0BFB" w:rsidP="00A822E8">
      <w:pPr>
        <w:widowControl w:val="0"/>
        <w:rPr>
          <w:rFonts w:ascii="Arial" w:eastAsia="Arial" w:hAnsi="Arial" w:cs="Arial"/>
          <w:sz w:val="20"/>
          <w:szCs w:val="20"/>
        </w:rPr>
      </w:pPr>
    </w:p>
    <w:tbl>
      <w:tblPr>
        <w:tblStyle w:val="TableGrid"/>
        <w:tblW w:w="121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654"/>
        <w:gridCol w:w="1426"/>
      </w:tblGrid>
      <w:tr w:rsidR="00A822E8" w:rsidRPr="00EE11A4" w:rsidTr="00A822E8">
        <w:trPr>
          <w:trHeight w:val="499"/>
        </w:trPr>
        <w:tc>
          <w:tcPr>
            <w:tcW w:w="12194" w:type="dxa"/>
            <w:gridSpan w:val="3"/>
            <w:shd w:val="clear" w:color="auto" w:fill="auto"/>
            <w:vAlign w:val="center"/>
          </w:tcPr>
          <w:p w:rsidR="00A822E8" w:rsidRPr="00890493" w:rsidRDefault="00A822E8" w:rsidP="00A822E8">
            <w:pPr>
              <w:pStyle w:val="Heading1"/>
              <w:outlineLvl w:val="0"/>
              <w:rPr>
                <w:i/>
                <w:color w:val="808080" w:themeColor="background1" w:themeShade="80"/>
              </w:rPr>
            </w:pPr>
            <w:r w:rsidRPr="00890493">
              <w:rPr>
                <w:i/>
                <w:color w:val="808080" w:themeColor="background1" w:themeShade="80"/>
              </w:rPr>
              <w:t xml:space="preserve">DELIVERY TASKS &amp; TIMELINE </w:t>
            </w:r>
          </w:p>
          <w:p w:rsidR="00A822E8" w:rsidRDefault="00A822E8" w:rsidP="00A822E8">
            <w:pPr>
              <w:spacing w:line="259" w:lineRule="auto"/>
              <w:rPr>
                <w:rStyle w:val="Hyperlink"/>
                <w:rFonts w:ascii="Arial" w:eastAsia="Arial" w:hAnsi="Arial" w:cs="Arial"/>
                <w:sz w:val="20"/>
                <w:szCs w:val="20"/>
              </w:rPr>
            </w:pPr>
            <w:r>
              <w:rPr>
                <w:rFonts w:ascii="Arial" w:eastAsia="Arial" w:hAnsi="Arial" w:cs="Arial"/>
                <w:sz w:val="20"/>
                <w:szCs w:val="20"/>
              </w:rPr>
              <w:t xml:space="preserve">All terms in this table are defined in the </w:t>
            </w:r>
            <w:hyperlink w:anchor="_GLOSSARY_OF_TERMS" w:history="1">
              <w:r w:rsidRPr="00F7561F">
                <w:rPr>
                  <w:rStyle w:val="Hyperlink"/>
                  <w:rFonts w:ascii="Arial" w:eastAsia="Arial" w:hAnsi="Arial" w:cs="Arial"/>
                  <w:sz w:val="20"/>
                  <w:szCs w:val="20"/>
                </w:rPr>
                <w:t>Glossary of Terms.</w:t>
              </w:r>
            </w:hyperlink>
          </w:p>
          <w:p w:rsidR="00A822E8" w:rsidRPr="00FD637F" w:rsidRDefault="00A822E8" w:rsidP="00A822E8">
            <w:pPr>
              <w:spacing w:line="259" w:lineRule="auto"/>
              <w:rPr>
                <w:rFonts w:ascii="Arial" w:hAnsi="Arial" w:cs="Arial"/>
                <w:b/>
                <w:sz w:val="20"/>
                <w:szCs w:val="20"/>
              </w:rPr>
            </w:pPr>
          </w:p>
        </w:tc>
      </w:tr>
      <w:tr w:rsidR="00A822E8" w:rsidRPr="00EE11A4" w:rsidTr="00A822E8">
        <w:trPr>
          <w:trHeight w:val="499"/>
        </w:trPr>
        <w:tc>
          <w:tcPr>
            <w:tcW w:w="3114" w:type="dxa"/>
            <w:shd w:val="clear" w:color="auto" w:fill="D9D9D9" w:themeFill="background1" w:themeFillShade="D9"/>
            <w:vAlign w:val="center"/>
          </w:tcPr>
          <w:p w:rsidR="00A822E8" w:rsidRPr="6B8FB01B" w:rsidRDefault="00A822E8" w:rsidP="00A822E8">
            <w:pPr>
              <w:pStyle w:val="Heading3"/>
              <w:outlineLvl w:val="2"/>
            </w:pPr>
            <w:r w:rsidRPr="00FD637F">
              <w:rPr>
                <w:rFonts w:cs="Arial"/>
                <w:szCs w:val="20"/>
              </w:rPr>
              <w:t>TASK</w:t>
            </w:r>
          </w:p>
        </w:tc>
        <w:tc>
          <w:tcPr>
            <w:tcW w:w="7654" w:type="dxa"/>
            <w:shd w:val="clear" w:color="auto" w:fill="D9D9D9" w:themeFill="background1" w:themeFillShade="D9"/>
            <w:vAlign w:val="center"/>
          </w:tcPr>
          <w:p w:rsidR="00A822E8" w:rsidRPr="6BA5D888" w:rsidRDefault="00A822E8" w:rsidP="00A822E8">
            <w:pPr>
              <w:widowControl w:val="0"/>
              <w:pBdr>
                <w:top w:val="nil"/>
                <w:left w:val="nil"/>
                <w:bottom w:val="nil"/>
                <w:right w:val="nil"/>
                <w:between w:val="nil"/>
              </w:pBdr>
              <w:rPr>
                <w:rFonts w:ascii="Arial" w:eastAsia="Arial" w:hAnsi="Arial" w:cs="Arial"/>
                <w:sz w:val="20"/>
                <w:szCs w:val="20"/>
              </w:rPr>
            </w:pPr>
            <w:r w:rsidRPr="00FD637F">
              <w:rPr>
                <w:rFonts w:ascii="Arial" w:hAnsi="Arial" w:cs="Arial"/>
                <w:b/>
                <w:sz w:val="20"/>
                <w:szCs w:val="20"/>
              </w:rPr>
              <w:t>PROCESS/ NOTES</w:t>
            </w:r>
          </w:p>
        </w:tc>
        <w:tc>
          <w:tcPr>
            <w:tcW w:w="1426" w:type="dxa"/>
            <w:shd w:val="clear" w:color="auto" w:fill="D9D9D9" w:themeFill="background1" w:themeFillShade="D9"/>
            <w:vAlign w:val="center"/>
          </w:tcPr>
          <w:p w:rsidR="00A822E8" w:rsidRPr="495568ED" w:rsidRDefault="00A822E8" w:rsidP="00A822E8">
            <w:pPr>
              <w:spacing w:line="259" w:lineRule="auto"/>
              <w:rPr>
                <w:rFonts w:ascii="Arial" w:hAnsi="Arial" w:cs="Arial"/>
                <w:sz w:val="20"/>
                <w:szCs w:val="20"/>
              </w:rPr>
            </w:pPr>
            <w:r w:rsidRPr="00FD637F">
              <w:rPr>
                <w:rFonts w:ascii="Arial" w:hAnsi="Arial" w:cs="Arial"/>
                <w:b/>
                <w:sz w:val="20"/>
                <w:szCs w:val="20"/>
              </w:rPr>
              <w:t xml:space="preserve">TIME </w:t>
            </w:r>
          </w:p>
        </w:tc>
      </w:tr>
      <w:tr w:rsidR="00A822E8" w:rsidRPr="00EE11A4" w:rsidTr="00A822E8">
        <w:trPr>
          <w:trHeight w:val="3901"/>
        </w:trPr>
        <w:tc>
          <w:tcPr>
            <w:tcW w:w="3114" w:type="dxa"/>
            <w:shd w:val="clear" w:color="auto" w:fill="F2F2F2" w:themeFill="background1" w:themeFillShade="F2"/>
            <w:vAlign w:val="center"/>
          </w:tcPr>
          <w:p w:rsidR="00A822E8" w:rsidRDefault="00A822E8" w:rsidP="00A00BC4">
            <w:pPr>
              <w:pStyle w:val="Heading3"/>
              <w:outlineLvl w:val="2"/>
            </w:pPr>
            <w:bookmarkStart w:id="3" w:name="_Toc49502665"/>
            <w:r w:rsidRPr="6B8FB01B">
              <w:t>INITIAL PROJECT MEETING</w:t>
            </w:r>
            <w:bookmarkEnd w:id="3"/>
          </w:p>
          <w:p w:rsidR="00A822E8" w:rsidRPr="00EE11A4" w:rsidRDefault="00A822E8" w:rsidP="00FD637F">
            <w:pPr>
              <w:rPr>
                <w:rFonts w:ascii="Arial" w:hAnsi="Arial" w:cs="Arial"/>
                <w:b/>
                <w:i/>
                <w:sz w:val="20"/>
                <w:szCs w:val="20"/>
              </w:rPr>
            </w:pPr>
          </w:p>
          <w:p w:rsidR="00A822E8" w:rsidRPr="00EE11A4" w:rsidRDefault="00A822E8" w:rsidP="00FD637F">
            <w:pPr>
              <w:rPr>
                <w:rFonts w:ascii="Arial" w:hAnsi="Arial" w:cs="Arial"/>
                <w:b/>
                <w:sz w:val="20"/>
                <w:szCs w:val="20"/>
              </w:rPr>
            </w:pPr>
          </w:p>
          <w:p w:rsidR="00A822E8" w:rsidRPr="00EE11A4" w:rsidRDefault="00A822E8" w:rsidP="00FD637F">
            <w:pPr>
              <w:rPr>
                <w:rFonts w:ascii="Arial" w:hAnsi="Arial" w:cs="Arial"/>
                <w:b/>
                <w:sz w:val="20"/>
                <w:szCs w:val="20"/>
              </w:rPr>
            </w:pPr>
          </w:p>
          <w:p w:rsidR="00A822E8" w:rsidRPr="00EE11A4" w:rsidRDefault="00A822E8" w:rsidP="00FD637F">
            <w:pPr>
              <w:rPr>
                <w:rFonts w:ascii="Arial" w:hAnsi="Arial" w:cs="Arial"/>
                <w:b/>
                <w:sz w:val="20"/>
                <w:szCs w:val="20"/>
              </w:rPr>
            </w:pPr>
          </w:p>
          <w:p w:rsidR="00A822E8" w:rsidRPr="00EE11A4" w:rsidRDefault="00A822E8" w:rsidP="00FD637F">
            <w:pPr>
              <w:rPr>
                <w:rFonts w:ascii="Arial" w:hAnsi="Arial" w:cs="Arial"/>
                <w:b/>
                <w:sz w:val="20"/>
                <w:szCs w:val="20"/>
              </w:rPr>
            </w:pPr>
          </w:p>
          <w:p w:rsidR="00A822E8" w:rsidRPr="00EE11A4" w:rsidRDefault="00A822E8" w:rsidP="00FD637F">
            <w:pPr>
              <w:rPr>
                <w:rFonts w:ascii="Arial" w:hAnsi="Arial" w:cs="Arial"/>
                <w:b/>
                <w:sz w:val="20"/>
                <w:szCs w:val="20"/>
              </w:rPr>
            </w:pPr>
          </w:p>
          <w:p w:rsidR="00A822E8" w:rsidRPr="00EE11A4" w:rsidRDefault="00A822E8" w:rsidP="00FD637F">
            <w:pPr>
              <w:rPr>
                <w:rFonts w:ascii="Arial" w:hAnsi="Arial" w:cs="Arial"/>
                <w:b/>
                <w:sz w:val="20"/>
                <w:szCs w:val="20"/>
              </w:rPr>
            </w:pPr>
          </w:p>
        </w:tc>
        <w:tc>
          <w:tcPr>
            <w:tcW w:w="7654" w:type="dxa"/>
          </w:tcPr>
          <w:p w:rsidR="00A822E8" w:rsidRPr="00EE11A4" w:rsidRDefault="00A822E8" w:rsidP="00044804">
            <w:pPr>
              <w:widowControl w:val="0"/>
              <w:pBdr>
                <w:top w:val="nil"/>
                <w:left w:val="nil"/>
                <w:bottom w:val="nil"/>
                <w:right w:val="nil"/>
                <w:between w:val="nil"/>
              </w:pBdr>
              <w:rPr>
                <w:rFonts w:ascii="Arial" w:eastAsia="Arial" w:hAnsi="Arial" w:cs="Arial"/>
                <w:sz w:val="20"/>
                <w:szCs w:val="20"/>
              </w:rPr>
            </w:pPr>
            <w:r w:rsidRPr="6BA5D888">
              <w:rPr>
                <w:rFonts w:ascii="Arial" w:eastAsia="Arial" w:hAnsi="Arial" w:cs="Arial"/>
                <w:sz w:val="20"/>
                <w:szCs w:val="20"/>
              </w:rPr>
              <w:t>Discuss &amp; determine Project Parameters</w:t>
            </w:r>
          </w:p>
          <w:p w:rsidR="00A822E8" w:rsidRPr="00EE11A4" w:rsidRDefault="00A822E8" w:rsidP="00EE11A4">
            <w:pPr>
              <w:widowControl w:val="0"/>
              <w:numPr>
                <w:ilvl w:val="0"/>
                <w:numId w:val="30"/>
              </w:numPr>
              <w:spacing w:before="30" w:line="276" w:lineRule="auto"/>
              <w:ind w:left="459" w:hanging="425"/>
              <w:rPr>
                <w:rFonts w:ascii="Arial" w:eastAsia="Arial" w:hAnsi="Arial" w:cs="Arial"/>
                <w:sz w:val="20"/>
                <w:szCs w:val="20"/>
              </w:rPr>
            </w:pPr>
            <w:r w:rsidRPr="00EE11A4">
              <w:rPr>
                <w:rFonts w:ascii="Arial" w:eastAsia="Arial" w:hAnsi="Arial" w:cs="Arial"/>
                <w:sz w:val="20"/>
                <w:szCs w:val="20"/>
              </w:rPr>
              <w:t xml:space="preserve">Define the project brief and what is being produced? </w:t>
            </w:r>
            <w:r w:rsidRPr="00EE11A4">
              <w:rPr>
                <w:rFonts w:ascii="Arial" w:eastAsia="Arial" w:hAnsi="Arial" w:cs="Arial"/>
                <w:i/>
                <w:sz w:val="20"/>
                <w:szCs w:val="20"/>
              </w:rPr>
              <w:t xml:space="preserve">(concert, </w:t>
            </w:r>
            <w:r>
              <w:rPr>
                <w:rFonts w:ascii="Arial" w:eastAsia="Arial" w:hAnsi="Arial" w:cs="Arial"/>
                <w:i/>
                <w:sz w:val="20"/>
                <w:szCs w:val="20"/>
              </w:rPr>
              <w:t xml:space="preserve">content </w:t>
            </w:r>
            <w:r w:rsidRPr="00EE11A4">
              <w:rPr>
                <w:rFonts w:ascii="Arial" w:eastAsia="Arial" w:hAnsi="Arial" w:cs="Arial"/>
                <w:i/>
                <w:sz w:val="20"/>
                <w:szCs w:val="20"/>
              </w:rPr>
              <w:t>piece, panel, documentary, pre-recorded show, evaluation video)</w:t>
            </w:r>
          </w:p>
          <w:p w:rsidR="00A822E8" w:rsidRPr="00EE11A4" w:rsidRDefault="00A822E8" w:rsidP="00EE11A4">
            <w:pPr>
              <w:widowControl w:val="0"/>
              <w:numPr>
                <w:ilvl w:val="0"/>
                <w:numId w:val="30"/>
              </w:numPr>
              <w:spacing w:before="30" w:line="276" w:lineRule="auto"/>
              <w:ind w:left="459" w:hanging="425"/>
              <w:rPr>
                <w:rFonts w:ascii="Arial" w:eastAsia="Arial" w:hAnsi="Arial" w:cs="Arial"/>
                <w:sz w:val="20"/>
                <w:szCs w:val="20"/>
              </w:rPr>
            </w:pPr>
            <w:r w:rsidRPr="00EE11A4">
              <w:rPr>
                <w:rFonts w:ascii="Arial" w:eastAsia="Arial" w:hAnsi="Arial" w:cs="Arial"/>
                <w:sz w:val="20"/>
                <w:szCs w:val="20"/>
              </w:rPr>
              <w:t xml:space="preserve">Publishing </w:t>
            </w:r>
            <w:r>
              <w:rPr>
                <w:rFonts w:ascii="Arial" w:eastAsia="Arial" w:hAnsi="Arial" w:cs="Arial"/>
                <w:sz w:val="20"/>
                <w:szCs w:val="20"/>
              </w:rPr>
              <w:t>p</w:t>
            </w:r>
            <w:r w:rsidRPr="00EE11A4">
              <w:rPr>
                <w:rFonts w:ascii="Arial" w:eastAsia="Arial" w:hAnsi="Arial" w:cs="Arial"/>
                <w:sz w:val="20"/>
                <w:szCs w:val="20"/>
              </w:rPr>
              <w:t xml:space="preserve">eriod </w:t>
            </w:r>
          </w:p>
          <w:p w:rsidR="00A822E8" w:rsidRPr="00EE11A4" w:rsidRDefault="00A822E8" w:rsidP="00F06672">
            <w:pPr>
              <w:widowControl w:val="0"/>
              <w:numPr>
                <w:ilvl w:val="0"/>
                <w:numId w:val="30"/>
              </w:numPr>
              <w:spacing w:before="30" w:line="276" w:lineRule="auto"/>
              <w:ind w:left="459" w:hanging="425"/>
              <w:rPr>
                <w:rFonts w:ascii="Arial" w:eastAsia="Arial" w:hAnsi="Arial" w:cs="Arial"/>
                <w:sz w:val="20"/>
                <w:szCs w:val="20"/>
              </w:rPr>
            </w:pPr>
            <w:r w:rsidRPr="4E149CEB">
              <w:rPr>
                <w:rFonts w:ascii="Arial" w:eastAsia="Arial" w:hAnsi="Arial" w:cs="Arial"/>
                <w:sz w:val="20"/>
                <w:szCs w:val="20"/>
              </w:rPr>
              <w:t xml:space="preserve">Project </w:t>
            </w:r>
            <w:r>
              <w:rPr>
                <w:rFonts w:ascii="Arial" w:eastAsia="Arial" w:hAnsi="Arial" w:cs="Arial"/>
                <w:sz w:val="20"/>
                <w:szCs w:val="20"/>
              </w:rPr>
              <w:t>t</w:t>
            </w:r>
            <w:r w:rsidRPr="4E149CEB">
              <w:rPr>
                <w:rFonts w:ascii="Arial" w:eastAsia="Arial" w:hAnsi="Arial" w:cs="Arial"/>
                <w:sz w:val="20"/>
                <w:szCs w:val="20"/>
              </w:rPr>
              <w:t>imeline</w:t>
            </w:r>
          </w:p>
          <w:p w:rsidR="00A822E8" w:rsidRPr="00EE11A4" w:rsidRDefault="00A822E8" w:rsidP="00EE11A4">
            <w:pPr>
              <w:widowControl w:val="0"/>
              <w:numPr>
                <w:ilvl w:val="0"/>
                <w:numId w:val="30"/>
              </w:numPr>
              <w:spacing w:before="30" w:line="276" w:lineRule="auto"/>
              <w:ind w:left="459" w:hanging="425"/>
              <w:rPr>
                <w:rFonts w:ascii="Arial" w:eastAsia="Arial" w:hAnsi="Arial" w:cs="Arial"/>
                <w:i/>
                <w:sz w:val="20"/>
                <w:szCs w:val="20"/>
              </w:rPr>
            </w:pPr>
            <w:r w:rsidRPr="00EE11A4">
              <w:rPr>
                <w:rFonts w:ascii="Arial" w:eastAsia="Arial" w:hAnsi="Arial" w:cs="Arial"/>
                <w:sz w:val="20"/>
                <w:szCs w:val="20"/>
              </w:rPr>
              <w:t xml:space="preserve">Key project roles - </w:t>
            </w:r>
            <w:r w:rsidRPr="00EE11A4">
              <w:rPr>
                <w:rFonts w:ascii="Arial" w:eastAsia="Arial" w:hAnsi="Arial" w:cs="Arial"/>
                <w:i/>
                <w:sz w:val="20"/>
                <w:szCs w:val="20"/>
              </w:rPr>
              <w:t>who are the key creative decision makers?</w:t>
            </w:r>
          </w:p>
          <w:p w:rsidR="00A822E8" w:rsidRPr="00EE11A4" w:rsidRDefault="00A822E8" w:rsidP="00EE11A4">
            <w:pPr>
              <w:widowControl w:val="0"/>
              <w:numPr>
                <w:ilvl w:val="0"/>
                <w:numId w:val="30"/>
              </w:numPr>
              <w:spacing w:before="30" w:line="276" w:lineRule="auto"/>
              <w:ind w:left="459" w:hanging="425"/>
              <w:rPr>
                <w:rFonts w:ascii="Arial" w:eastAsia="Arial" w:hAnsi="Arial" w:cs="Arial"/>
                <w:sz w:val="20"/>
                <w:szCs w:val="20"/>
              </w:rPr>
            </w:pPr>
            <w:r w:rsidRPr="00EE11A4">
              <w:rPr>
                <w:rFonts w:ascii="Arial" w:eastAsia="Arial" w:hAnsi="Arial" w:cs="Arial"/>
                <w:sz w:val="20"/>
                <w:szCs w:val="20"/>
              </w:rPr>
              <w:t xml:space="preserve">Audience </w:t>
            </w:r>
            <w:r>
              <w:rPr>
                <w:rFonts w:ascii="Arial" w:eastAsia="Arial" w:hAnsi="Arial" w:cs="Arial"/>
                <w:sz w:val="20"/>
                <w:szCs w:val="20"/>
              </w:rPr>
              <w:t>and objective</w:t>
            </w:r>
          </w:p>
          <w:p w:rsidR="00A822E8" w:rsidRPr="00EE11A4" w:rsidRDefault="00A822E8" w:rsidP="00EE11A4">
            <w:pPr>
              <w:widowControl w:val="0"/>
              <w:numPr>
                <w:ilvl w:val="0"/>
                <w:numId w:val="30"/>
              </w:numPr>
              <w:spacing w:line="276" w:lineRule="auto"/>
              <w:ind w:left="459" w:hanging="425"/>
              <w:rPr>
                <w:rFonts w:ascii="Arial" w:eastAsia="Arial" w:hAnsi="Arial" w:cs="Arial"/>
                <w:sz w:val="20"/>
                <w:szCs w:val="20"/>
              </w:rPr>
            </w:pPr>
            <w:r w:rsidRPr="00EE11A4">
              <w:rPr>
                <w:rFonts w:ascii="Arial" w:eastAsia="Arial" w:hAnsi="Arial" w:cs="Arial"/>
                <w:sz w:val="20"/>
                <w:szCs w:val="20"/>
              </w:rPr>
              <w:t>Potential risks – establish project response plan</w:t>
            </w:r>
          </w:p>
          <w:p w:rsidR="00A822E8" w:rsidRPr="00EE11A4" w:rsidRDefault="00A822E8" w:rsidP="00EE11A4">
            <w:pPr>
              <w:widowControl w:val="0"/>
              <w:numPr>
                <w:ilvl w:val="0"/>
                <w:numId w:val="30"/>
              </w:numPr>
              <w:spacing w:line="276" w:lineRule="auto"/>
              <w:ind w:left="459" w:hanging="425"/>
              <w:rPr>
                <w:rFonts w:ascii="Arial" w:eastAsia="Arial" w:hAnsi="Arial" w:cs="Arial"/>
                <w:sz w:val="20"/>
                <w:szCs w:val="20"/>
              </w:rPr>
            </w:pPr>
            <w:r w:rsidRPr="6BA5D888">
              <w:rPr>
                <w:rFonts w:ascii="Arial" w:eastAsia="Arial" w:hAnsi="Arial" w:cs="Arial"/>
                <w:sz w:val="20"/>
                <w:szCs w:val="20"/>
              </w:rPr>
              <w:t>Resourcing required depending on delivery method (e.g. live stream)</w:t>
            </w:r>
          </w:p>
          <w:p w:rsidR="00A822E8" w:rsidRPr="00EE11A4" w:rsidRDefault="00A822E8" w:rsidP="00EE11A4">
            <w:pPr>
              <w:widowControl w:val="0"/>
              <w:numPr>
                <w:ilvl w:val="0"/>
                <w:numId w:val="30"/>
              </w:numPr>
              <w:spacing w:line="276" w:lineRule="auto"/>
              <w:ind w:left="459" w:hanging="425"/>
              <w:rPr>
                <w:rFonts w:ascii="Arial" w:eastAsia="Arial" w:hAnsi="Arial" w:cs="Arial"/>
                <w:sz w:val="20"/>
                <w:szCs w:val="20"/>
              </w:rPr>
            </w:pPr>
            <w:r w:rsidRPr="00EE11A4">
              <w:rPr>
                <w:rFonts w:ascii="Arial" w:eastAsia="Arial" w:hAnsi="Arial" w:cs="Arial"/>
                <w:sz w:val="20"/>
                <w:szCs w:val="20"/>
              </w:rPr>
              <w:t>Marketing &amp; Media support required</w:t>
            </w:r>
            <w:r>
              <w:rPr>
                <w:rFonts w:ascii="Arial" w:eastAsia="Arial" w:hAnsi="Arial" w:cs="Arial"/>
                <w:sz w:val="20"/>
                <w:szCs w:val="20"/>
              </w:rPr>
              <w:t xml:space="preserve"> (including asset creation)</w:t>
            </w:r>
          </w:p>
          <w:p w:rsidR="00A822E8" w:rsidRPr="00EE11A4" w:rsidRDefault="00A822E8" w:rsidP="00EE11A4">
            <w:pPr>
              <w:widowControl w:val="0"/>
              <w:numPr>
                <w:ilvl w:val="0"/>
                <w:numId w:val="30"/>
              </w:numPr>
              <w:spacing w:line="276" w:lineRule="auto"/>
              <w:ind w:left="459" w:hanging="425"/>
              <w:rPr>
                <w:rFonts w:ascii="Arial" w:eastAsia="Arial" w:hAnsi="Arial" w:cs="Arial"/>
                <w:sz w:val="20"/>
                <w:szCs w:val="20"/>
              </w:rPr>
            </w:pPr>
            <w:r w:rsidRPr="6BA5D888">
              <w:rPr>
                <w:rFonts w:ascii="Arial" w:eastAsia="Arial" w:hAnsi="Arial" w:cs="Arial"/>
                <w:sz w:val="20"/>
                <w:szCs w:val="20"/>
              </w:rPr>
              <w:t>Other organisational support required (i.e. AMV, IT, etc)</w:t>
            </w:r>
          </w:p>
          <w:p w:rsidR="00A822E8" w:rsidRPr="00EE11A4" w:rsidRDefault="00A822E8" w:rsidP="00EE11A4">
            <w:pPr>
              <w:widowControl w:val="0"/>
              <w:numPr>
                <w:ilvl w:val="0"/>
                <w:numId w:val="30"/>
              </w:numPr>
              <w:spacing w:line="276" w:lineRule="auto"/>
              <w:ind w:left="459" w:hanging="425"/>
              <w:rPr>
                <w:rFonts w:ascii="Arial" w:eastAsia="Arial" w:hAnsi="Arial" w:cs="Arial"/>
                <w:sz w:val="20"/>
                <w:szCs w:val="20"/>
              </w:rPr>
            </w:pPr>
            <w:r w:rsidRPr="00EE11A4">
              <w:rPr>
                <w:rFonts w:ascii="Arial" w:eastAsia="Arial" w:hAnsi="Arial" w:cs="Arial"/>
                <w:sz w:val="20"/>
                <w:szCs w:val="20"/>
              </w:rPr>
              <w:t>Acknowledgment of Country / Opening titles, credits, fonts and or layered artwork</w:t>
            </w:r>
          </w:p>
          <w:p w:rsidR="00A822E8" w:rsidRDefault="00A822E8" w:rsidP="00A822E8">
            <w:pPr>
              <w:widowControl w:val="0"/>
              <w:numPr>
                <w:ilvl w:val="0"/>
                <w:numId w:val="30"/>
              </w:numPr>
              <w:spacing w:line="276" w:lineRule="auto"/>
              <w:ind w:left="459" w:hanging="425"/>
              <w:rPr>
                <w:rFonts w:ascii="Arial" w:eastAsia="Arial" w:hAnsi="Arial" w:cs="Arial"/>
                <w:sz w:val="20"/>
                <w:szCs w:val="20"/>
              </w:rPr>
            </w:pPr>
            <w:r>
              <w:rPr>
                <w:rFonts w:ascii="Arial" w:eastAsia="Arial" w:hAnsi="Arial" w:cs="Arial"/>
                <w:sz w:val="20"/>
                <w:szCs w:val="20"/>
              </w:rPr>
              <w:t>Accessibility requirements</w:t>
            </w:r>
          </w:p>
          <w:p w:rsidR="00A822E8" w:rsidRPr="00A822E8" w:rsidRDefault="00A822E8" w:rsidP="00A822E8">
            <w:pPr>
              <w:widowControl w:val="0"/>
              <w:numPr>
                <w:ilvl w:val="0"/>
                <w:numId w:val="30"/>
              </w:numPr>
              <w:spacing w:line="276" w:lineRule="auto"/>
              <w:ind w:left="459" w:hanging="425"/>
              <w:rPr>
                <w:rFonts w:ascii="Arial" w:eastAsia="Arial" w:hAnsi="Arial" w:cs="Arial"/>
                <w:sz w:val="20"/>
                <w:szCs w:val="20"/>
              </w:rPr>
            </w:pPr>
            <w:r w:rsidRPr="6BA5D888">
              <w:rPr>
                <w:rFonts w:ascii="Arial" w:eastAsia="Arial" w:hAnsi="Arial" w:cs="Arial"/>
                <w:sz w:val="20"/>
                <w:szCs w:val="20"/>
              </w:rPr>
              <w:t>Warnings / triggers</w:t>
            </w:r>
          </w:p>
        </w:tc>
        <w:tc>
          <w:tcPr>
            <w:tcW w:w="1426" w:type="dxa"/>
          </w:tcPr>
          <w:p w:rsidR="00A822E8" w:rsidRPr="00EE11A4" w:rsidRDefault="00A822E8" w:rsidP="495568ED">
            <w:pPr>
              <w:spacing w:line="259" w:lineRule="auto"/>
              <w:rPr>
                <w:rFonts w:ascii="Arial" w:hAnsi="Arial" w:cs="Arial"/>
                <w:sz w:val="20"/>
                <w:szCs w:val="20"/>
              </w:rPr>
            </w:pPr>
            <w:r w:rsidRPr="495568ED">
              <w:rPr>
                <w:rFonts w:ascii="Arial" w:hAnsi="Arial" w:cs="Arial"/>
                <w:sz w:val="20"/>
                <w:szCs w:val="20"/>
              </w:rPr>
              <w:t xml:space="preserve">1 Week </w:t>
            </w:r>
          </w:p>
        </w:tc>
      </w:tr>
      <w:tr w:rsidR="00A822E8" w:rsidTr="00A822E8">
        <w:trPr>
          <w:trHeight w:val="2691"/>
        </w:trPr>
        <w:tc>
          <w:tcPr>
            <w:tcW w:w="3114" w:type="dxa"/>
            <w:shd w:val="clear" w:color="auto" w:fill="F2F2F2" w:themeFill="background1" w:themeFillShade="F2"/>
            <w:vAlign w:val="center"/>
          </w:tcPr>
          <w:p w:rsidR="00A822E8" w:rsidRDefault="00A822E8" w:rsidP="00A00BC4">
            <w:pPr>
              <w:pStyle w:val="Heading3"/>
              <w:outlineLvl w:val="2"/>
            </w:pPr>
            <w:bookmarkStart w:id="4" w:name="_Toc49502666"/>
            <w:r w:rsidRPr="6B8FB01B">
              <w:t>MUSIC RIGHTS &amp; LICENCES</w:t>
            </w:r>
            <w:bookmarkEnd w:id="4"/>
            <w:r w:rsidRPr="6B8FB01B">
              <w:t xml:space="preserve"> </w:t>
            </w:r>
          </w:p>
          <w:p w:rsidR="00A822E8" w:rsidRDefault="00A822E8" w:rsidP="00A822E8">
            <w:pPr>
              <w:rPr>
                <w:rFonts w:ascii="Arial" w:hAnsi="Arial" w:cs="Arial"/>
                <w:b/>
                <w:bCs/>
                <w:sz w:val="20"/>
                <w:szCs w:val="20"/>
              </w:rPr>
            </w:pPr>
          </w:p>
        </w:tc>
        <w:tc>
          <w:tcPr>
            <w:tcW w:w="7654" w:type="dxa"/>
          </w:tcPr>
          <w:p w:rsidR="00A822E8" w:rsidRDefault="00A822E8" w:rsidP="6B8FB01B">
            <w:pPr>
              <w:numPr>
                <w:ilvl w:val="0"/>
                <w:numId w:val="30"/>
              </w:numPr>
              <w:spacing w:before="30" w:line="276" w:lineRule="auto"/>
              <w:ind w:left="459" w:hanging="425"/>
              <w:rPr>
                <w:rFonts w:ascii="Arial" w:eastAsia="Arial" w:hAnsi="Arial" w:cs="Arial"/>
                <w:sz w:val="20"/>
                <w:szCs w:val="20"/>
              </w:rPr>
            </w:pPr>
            <w:r w:rsidRPr="6B8FB01B">
              <w:rPr>
                <w:rFonts w:ascii="Arial" w:eastAsia="Arial" w:hAnsi="Arial" w:cs="Arial"/>
                <w:sz w:val="20"/>
                <w:szCs w:val="20"/>
              </w:rPr>
              <w:t xml:space="preserve">Synchronisation rights need to be obtained from the publisher of each music act used within content PRIOR to the work being published.  </w:t>
            </w:r>
          </w:p>
          <w:p w:rsidR="00A822E8" w:rsidRDefault="00A822E8" w:rsidP="6B8FB01B">
            <w:pPr>
              <w:numPr>
                <w:ilvl w:val="0"/>
                <w:numId w:val="30"/>
              </w:numPr>
              <w:spacing w:before="30" w:line="276" w:lineRule="auto"/>
              <w:ind w:left="459" w:hanging="425"/>
              <w:rPr>
                <w:rFonts w:ascii="Arial" w:eastAsia="Arial" w:hAnsi="Arial" w:cs="Arial"/>
                <w:sz w:val="20"/>
                <w:szCs w:val="20"/>
              </w:rPr>
            </w:pPr>
            <w:r w:rsidRPr="6B8FB01B">
              <w:rPr>
                <w:rFonts w:ascii="Arial" w:eastAsia="Arial" w:hAnsi="Arial" w:cs="Arial"/>
                <w:sz w:val="20"/>
                <w:szCs w:val="20"/>
              </w:rPr>
              <w:t xml:space="preserve">Aim for approval in principle before commencing full production/post-production </w:t>
            </w:r>
          </w:p>
          <w:p w:rsidR="00A822E8" w:rsidRDefault="00A822E8" w:rsidP="6B8FB01B">
            <w:pPr>
              <w:numPr>
                <w:ilvl w:val="0"/>
                <w:numId w:val="30"/>
              </w:numPr>
              <w:spacing w:before="30" w:line="276" w:lineRule="auto"/>
              <w:ind w:left="459" w:hanging="425"/>
              <w:rPr>
                <w:rFonts w:ascii="Arial" w:eastAsia="Arial" w:hAnsi="Arial" w:cs="Arial"/>
                <w:sz w:val="20"/>
                <w:szCs w:val="20"/>
              </w:rPr>
            </w:pPr>
            <w:r w:rsidRPr="6B8FB01B">
              <w:rPr>
                <w:rFonts w:ascii="Arial" w:eastAsia="Arial" w:hAnsi="Arial" w:cs="Arial"/>
                <w:sz w:val="20"/>
                <w:szCs w:val="20"/>
              </w:rPr>
              <w:t>If the musical work is self-published by the performer approval in writing is still required</w:t>
            </w:r>
          </w:p>
          <w:p w:rsidR="00A822E8" w:rsidRDefault="00A822E8" w:rsidP="6B8FB01B">
            <w:pPr>
              <w:rPr>
                <w:rFonts w:ascii="Arial" w:eastAsia="Arial" w:hAnsi="Arial" w:cs="Arial"/>
                <w:sz w:val="20"/>
                <w:szCs w:val="20"/>
              </w:rPr>
            </w:pPr>
          </w:p>
          <w:p w:rsidR="00A822E8" w:rsidRPr="00500F78" w:rsidRDefault="00A822E8" w:rsidP="6B8FB01B">
            <w:pPr>
              <w:rPr>
                <w:rFonts w:ascii="Arial" w:eastAsia="Arial" w:hAnsi="Arial" w:cs="Arial"/>
                <w:sz w:val="20"/>
                <w:szCs w:val="20"/>
                <w:u w:val="single"/>
              </w:rPr>
            </w:pPr>
            <w:r w:rsidRPr="00500F78">
              <w:rPr>
                <w:rFonts w:ascii="Arial" w:eastAsia="Arial" w:hAnsi="Arial" w:cs="Arial"/>
                <w:sz w:val="20"/>
                <w:szCs w:val="20"/>
                <w:u w:val="single"/>
              </w:rPr>
              <w:t>APRA Contacts</w:t>
            </w:r>
          </w:p>
          <w:p w:rsidR="00A822E8" w:rsidRDefault="00A822E8" w:rsidP="6B8FB01B">
            <w:pPr>
              <w:rPr>
                <w:rFonts w:ascii="Arial" w:eastAsia="Arial" w:hAnsi="Arial" w:cs="Arial"/>
                <w:sz w:val="20"/>
                <w:szCs w:val="20"/>
              </w:rPr>
            </w:pPr>
            <w:r>
              <w:rPr>
                <w:rFonts w:ascii="Arial" w:eastAsia="Arial" w:hAnsi="Arial" w:cs="Arial"/>
                <w:sz w:val="20"/>
                <w:szCs w:val="20"/>
              </w:rPr>
              <w:t xml:space="preserve">Sync licences – </w:t>
            </w:r>
            <w:hyperlink r:id="rId14" w:history="1">
              <w:r w:rsidRPr="00393074">
                <w:rPr>
                  <w:rStyle w:val="Hyperlink"/>
                  <w:rFonts w:ascii="Arial" w:eastAsia="Arial" w:hAnsi="Arial" w:cs="Arial"/>
                  <w:sz w:val="20"/>
                  <w:szCs w:val="20"/>
                </w:rPr>
                <w:t>sync@apra.com.au</w:t>
              </w:r>
            </w:hyperlink>
          </w:p>
          <w:p w:rsidR="00A822E8" w:rsidRDefault="00A822E8" w:rsidP="6B8FB01B">
            <w:pPr>
              <w:rPr>
                <w:rFonts w:ascii="Arial" w:eastAsia="Arial" w:hAnsi="Arial" w:cs="Arial"/>
                <w:sz w:val="20"/>
                <w:szCs w:val="20"/>
              </w:rPr>
            </w:pPr>
            <w:r>
              <w:rPr>
                <w:rFonts w:ascii="Arial" w:eastAsia="Arial" w:hAnsi="Arial" w:cs="Arial"/>
                <w:sz w:val="20"/>
                <w:szCs w:val="20"/>
              </w:rPr>
              <w:t xml:space="preserve">Communication Licence </w:t>
            </w:r>
            <w:hyperlink r:id="rId15" w:history="1">
              <w:r w:rsidRPr="00393074">
                <w:rPr>
                  <w:rStyle w:val="Hyperlink"/>
                  <w:rFonts w:ascii="Arial" w:eastAsia="Arial" w:hAnsi="Arial" w:cs="Arial"/>
                  <w:sz w:val="20"/>
                  <w:szCs w:val="20"/>
                </w:rPr>
                <w:t>online@apra.com.au</w:t>
              </w:r>
            </w:hyperlink>
            <w:r>
              <w:rPr>
                <w:rFonts w:ascii="Arial" w:eastAsia="Arial" w:hAnsi="Arial" w:cs="Arial"/>
                <w:sz w:val="20"/>
                <w:szCs w:val="20"/>
              </w:rPr>
              <w:t xml:space="preserve"> </w:t>
            </w:r>
          </w:p>
          <w:p w:rsidR="00A822E8" w:rsidRDefault="00A822E8" w:rsidP="6B8FB01B">
            <w:pPr>
              <w:rPr>
                <w:rFonts w:ascii="Arial" w:eastAsia="Arial" w:hAnsi="Arial" w:cs="Arial"/>
                <w:sz w:val="20"/>
                <w:szCs w:val="20"/>
              </w:rPr>
            </w:pPr>
            <w:hyperlink r:id="rId16" w:history="1">
              <w:r w:rsidRPr="00AB4FD5">
                <w:rPr>
                  <w:rStyle w:val="Hyperlink"/>
                  <w:rFonts w:ascii="Arial" w:eastAsia="Arial" w:hAnsi="Arial" w:cs="Arial"/>
                  <w:sz w:val="20"/>
                  <w:szCs w:val="20"/>
                </w:rPr>
                <w:t>https://portal.apra.com.au/cms/researchrequest/ResearchRequest.action</w:t>
              </w:r>
            </w:hyperlink>
            <w:r>
              <w:rPr>
                <w:rFonts w:ascii="Arial" w:eastAsia="Arial" w:hAnsi="Arial" w:cs="Arial"/>
                <w:sz w:val="20"/>
                <w:szCs w:val="20"/>
              </w:rPr>
              <w:t xml:space="preserve"> </w:t>
            </w:r>
          </w:p>
          <w:p w:rsidR="00A822E8" w:rsidRDefault="00A822E8" w:rsidP="6B8FB01B">
            <w:pPr>
              <w:rPr>
                <w:rFonts w:ascii="Arial" w:eastAsia="Arial" w:hAnsi="Arial" w:cs="Arial"/>
                <w:sz w:val="20"/>
                <w:szCs w:val="20"/>
              </w:rPr>
            </w:pPr>
            <w:r>
              <w:rPr>
                <w:rFonts w:ascii="Arial" w:eastAsia="Arial" w:hAnsi="Arial" w:cs="Arial"/>
                <w:sz w:val="20"/>
                <w:szCs w:val="20"/>
              </w:rPr>
              <w:t xml:space="preserve">  </w:t>
            </w:r>
          </w:p>
        </w:tc>
        <w:tc>
          <w:tcPr>
            <w:tcW w:w="1426" w:type="dxa"/>
          </w:tcPr>
          <w:p w:rsidR="00A822E8" w:rsidRDefault="00A822E8" w:rsidP="6B8FB01B">
            <w:pPr>
              <w:spacing w:line="259" w:lineRule="auto"/>
              <w:rPr>
                <w:rFonts w:ascii="Arial" w:hAnsi="Arial" w:cs="Arial"/>
                <w:sz w:val="20"/>
                <w:szCs w:val="20"/>
              </w:rPr>
            </w:pPr>
            <w:r w:rsidRPr="6B8FB01B">
              <w:rPr>
                <w:rFonts w:ascii="Arial" w:hAnsi="Arial" w:cs="Arial"/>
                <w:sz w:val="20"/>
                <w:szCs w:val="20"/>
              </w:rPr>
              <w:t>2 -3 Weeks</w:t>
            </w:r>
          </w:p>
        </w:tc>
      </w:tr>
      <w:tr w:rsidR="00A822E8" w:rsidRPr="00EE11A4" w:rsidTr="00A822E8">
        <w:trPr>
          <w:trHeight w:val="558"/>
        </w:trPr>
        <w:tc>
          <w:tcPr>
            <w:tcW w:w="3114" w:type="dxa"/>
            <w:shd w:val="clear" w:color="auto" w:fill="F2F2F2" w:themeFill="background1" w:themeFillShade="F2"/>
          </w:tcPr>
          <w:p w:rsidR="00A822E8" w:rsidRPr="00051DC4" w:rsidRDefault="00A822E8" w:rsidP="00E71650">
            <w:pPr>
              <w:pStyle w:val="Heading3"/>
              <w:outlineLvl w:val="2"/>
            </w:pPr>
            <w:bookmarkStart w:id="5" w:name="_Toc49502668"/>
            <w:r w:rsidRPr="6BA5D888">
              <w:t xml:space="preserve">DETERMINE TECHNICAL REQUIREMENTS </w:t>
            </w:r>
            <w:r>
              <w:br/>
            </w:r>
            <w:bookmarkEnd w:id="5"/>
          </w:p>
          <w:p w:rsidR="00A822E8" w:rsidRPr="00EE11A4" w:rsidRDefault="00A822E8" w:rsidP="00E71650">
            <w:pPr>
              <w:rPr>
                <w:rFonts w:ascii="Arial" w:hAnsi="Arial" w:cs="Arial"/>
                <w:sz w:val="20"/>
                <w:szCs w:val="20"/>
              </w:rPr>
            </w:pPr>
          </w:p>
        </w:tc>
        <w:tc>
          <w:tcPr>
            <w:tcW w:w="7654" w:type="dxa"/>
          </w:tcPr>
          <w:p w:rsidR="00A822E8" w:rsidRPr="00EE11A4" w:rsidRDefault="00A822E8" w:rsidP="00E71650">
            <w:pPr>
              <w:widowControl w:val="0"/>
              <w:rPr>
                <w:rFonts w:ascii="Arial" w:eastAsia="Arial" w:hAnsi="Arial" w:cs="Arial"/>
                <w:sz w:val="20"/>
                <w:szCs w:val="20"/>
              </w:rPr>
            </w:pPr>
            <w:r w:rsidRPr="495568ED">
              <w:rPr>
                <w:rFonts w:ascii="Arial" w:eastAsia="Arial" w:hAnsi="Arial" w:cs="Arial"/>
                <w:sz w:val="20"/>
                <w:szCs w:val="20"/>
              </w:rPr>
              <w:t>Technical requirements:</w:t>
            </w:r>
          </w:p>
          <w:p w:rsidR="00A822E8" w:rsidRPr="00EE11A4" w:rsidRDefault="00A822E8" w:rsidP="00E71650">
            <w:pPr>
              <w:widowControl w:val="0"/>
              <w:numPr>
                <w:ilvl w:val="0"/>
                <w:numId w:val="33"/>
              </w:numPr>
              <w:rPr>
                <w:rFonts w:ascii="Arial" w:eastAsia="Arial" w:hAnsi="Arial" w:cs="Arial"/>
                <w:sz w:val="20"/>
                <w:szCs w:val="20"/>
              </w:rPr>
            </w:pPr>
            <w:r w:rsidRPr="00EE11A4">
              <w:rPr>
                <w:rFonts w:ascii="Arial" w:eastAsia="Arial" w:hAnsi="Arial" w:cs="Arial"/>
                <w:sz w:val="20"/>
                <w:szCs w:val="20"/>
              </w:rPr>
              <w:t>Digital platform</w:t>
            </w:r>
            <w:r>
              <w:rPr>
                <w:rFonts w:ascii="Arial" w:eastAsia="Arial" w:hAnsi="Arial" w:cs="Arial"/>
                <w:sz w:val="20"/>
                <w:szCs w:val="20"/>
              </w:rPr>
              <w:t>/s</w:t>
            </w:r>
            <w:r w:rsidRPr="00EE11A4">
              <w:rPr>
                <w:rFonts w:ascii="Arial" w:eastAsia="Arial" w:hAnsi="Arial" w:cs="Arial"/>
                <w:sz w:val="20"/>
                <w:szCs w:val="20"/>
              </w:rPr>
              <w:t xml:space="preserve"> of release?</w:t>
            </w:r>
          </w:p>
          <w:p w:rsidR="00A822E8" w:rsidRPr="00EE11A4" w:rsidRDefault="00A822E8" w:rsidP="00E71650">
            <w:pPr>
              <w:widowControl w:val="0"/>
              <w:numPr>
                <w:ilvl w:val="0"/>
                <w:numId w:val="33"/>
              </w:numPr>
              <w:rPr>
                <w:rFonts w:ascii="Arial" w:eastAsia="Arial" w:hAnsi="Arial" w:cs="Arial"/>
                <w:sz w:val="20"/>
                <w:szCs w:val="20"/>
              </w:rPr>
            </w:pPr>
            <w:r w:rsidRPr="00EE11A4">
              <w:rPr>
                <w:rFonts w:ascii="Arial" w:eastAsia="Arial" w:hAnsi="Arial" w:cs="Arial"/>
                <w:sz w:val="20"/>
                <w:szCs w:val="20"/>
              </w:rPr>
              <w:t>Amount and length of video/s</w:t>
            </w:r>
          </w:p>
          <w:p w:rsidR="00A822E8" w:rsidRPr="000607D6" w:rsidRDefault="00A822E8" w:rsidP="001C1C60">
            <w:pPr>
              <w:widowControl w:val="0"/>
              <w:numPr>
                <w:ilvl w:val="0"/>
                <w:numId w:val="33"/>
              </w:numPr>
              <w:rPr>
                <w:rFonts w:ascii="Arial" w:eastAsia="Arial" w:hAnsi="Arial" w:cs="Arial"/>
                <w:sz w:val="20"/>
                <w:szCs w:val="20"/>
              </w:rPr>
            </w:pPr>
            <w:r w:rsidRPr="00EE11A4">
              <w:rPr>
                <w:rFonts w:ascii="Arial" w:eastAsia="Arial" w:hAnsi="Arial" w:cs="Arial"/>
                <w:sz w:val="20"/>
                <w:szCs w:val="20"/>
              </w:rPr>
              <w:t>Production filming re</w:t>
            </w:r>
            <w:r>
              <w:rPr>
                <w:rFonts w:ascii="Arial" w:eastAsia="Arial" w:hAnsi="Arial" w:cs="Arial"/>
                <w:sz w:val="20"/>
                <w:szCs w:val="20"/>
              </w:rPr>
              <w:t>quired - if so, what and where?</w:t>
            </w:r>
            <w:r>
              <w:rPr>
                <w:rFonts w:ascii="Arial" w:eastAsia="Arial" w:hAnsi="Arial" w:cs="Arial"/>
                <w:sz w:val="20"/>
                <w:szCs w:val="20"/>
              </w:rPr>
              <w:br/>
            </w:r>
          </w:p>
          <w:p w:rsidR="00A822E8" w:rsidRPr="00EE11A4" w:rsidRDefault="00A822E8" w:rsidP="00E71650">
            <w:pPr>
              <w:widowControl w:val="0"/>
              <w:ind w:left="-360"/>
              <w:rPr>
                <w:rFonts w:ascii="Arial" w:eastAsia="Arial" w:hAnsi="Arial" w:cs="Arial"/>
                <w:sz w:val="20"/>
                <w:szCs w:val="20"/>
              </w:rPr>
            </w:pPr>
            <w:r>
              <w:rPr>
                <w:rFonts w:ascii="Arial" w:eastAsia="Arial" w:hAnsi="Arial" w:cs="Arial"/>
                <w:sz w:val="20"/>
                <w:szCs w:val="20"/>
              </w:rPr>
              <w:t xml:space="preserve">      </w:t>
            </w:r>
            <w:r w:rsidRPr="495568ED">
              <w:rPr>
                <w:rFonts w:ascii="Arial" w:eastAsia="Arial" w:hAnsi="Arial" w:cs="Arial"/>
                <w:sz w:val="20"/>
                <w:szCs w:val="20"/>
              </w:rPr>
              <w:t xml:space="preserve">Footage being supplied by an external company or artist? </w:t>
            </w:r>
          </w:p>
          <w:p w:rsidR="00A822E8" w:rsidRPr="00EE11A4" w:rsidRDefault="00A822E8" w:rsidP="00E71650">
            <w:pPr>
              <w:widowControl w:val="0"/>
              <w:numPr>
                <w:ilvl w:val="1"/>
                <w:numId w:val="15"/>
              </w:numPr>
              <w:ind w:left="720"/>
              <w:rPr>
                <w:rFonts w:ascii="Arial" w:eastAsia="Arial" w:hAnsi="Arial" w:cs="Arial"/>
                <w:sz w:val="20"/>
                <w:szCs w:val="20"/>
              </w:rPr>
            </w:pPr>
            <w:r w:rsidRPr="6BA5D888">
              <w:rPr>
                <w:rFonts w:ascii="Arial" w:eastAsia="Arial" w:hAnsi="Arial" w:cs="Arial"/>
                <w:sz w:val="20"/>
                <w:szCs w:val="20"/>
              </w:rPr>
              <w:t>What media format is the footage in? e.g. mp4, .mov, .mp3, .wav</w:t>
            </w:r>
          </w:p>
          <w:p w:rsidR="00A822E8" w:rsidRPr="00EE11A4" w:rsidRDefault="00A822E8" w:rsidP="00E71650">
            <w:pPr>
              <w:widowControl w:val="0"/>
              <w:numPr>
                <w:ilvl w:val="1"/>
                <w:numId w:val="15"/>
              </w:numPr>
              <w:ind w:left="720"/>
              <w:rPr>
                <w:rFonts w:ascii="Arial" w:eastAsia="Arial" w:hAnsi="Arial" w:cs="Arial"/>
                <w:sz w:val="20"/>
                <w:szCs w:val="20"/>
              </w:rPr>
            </w:pPr>
            <w:r w:rsidRPr="495568ED">
              <w:rPr>
                <w:rFonts w:ascii="Arial" w:eastAsia="Arial" w:hAnsi="Arial" w:cs="Arial"/>
                <w:sz w:val="20"/>
                <w:szCs w:val="20"/>
              </w:rPr>
              <w:t xml:space="preserve">What is the quality of the sound recording? </w:t>
            </w:r>
          </w:p>
          <w:p w:rsidR="00A822E8" w:rsidRPr="00EE11A4" w:rsidRDefault="00A822E8" w:rsidP="00E71650">
            <w:pPr>
              <w:widowControl w:val="0"/>
              <w:numPr>
                <w:ilvl w:val="1"/>
                <w:numId w:val="15"/>
              </w:numPr>
              <w:ind w:left="1080"/>
              <w:rPr>
                <w:rFonts w:ascii="Arial" w:eastAsia="Arial" w:hAnsi="Arial" w:cs="Arial"/>
                <w:sz w:val="20"/>
                <w:szCs w:val="20"/>
              </w:rPr>
            </w:pPr>
            <w:r w:rsidRPr="495568ED">
              <w:rPr>
                <w:rFonts w:ascii="Arial" w:eastAsia="Arial" w:hAnsi="Arial" w:cs="Arial"/>
                <w:sz w:val="20"/>
                <w:szCs w:val="20"/>
              </w:rPr>
              <w:t>Professional (multi-track or stereo mix) recording</w:t>
            </w:r>
          </w:p>
          <w:p w:rsidR="00A822E8" w:rsidRPr="00EE11A4" w:rsidRDefault="00A822E8" w:rsidP="00E71650">
            <w:pPr>
              <w:widowControl w:val="0"/>
              <w:numPr>
                <w:ilvl w:val="1"/>
                <w:numId w:val="15"/>
              </w:numPr>
              <w:ind w:left="1080"/>
              <w:rPr>
                <w:rFonts w:ascii="Arial" w:eastAsia="Arial" w:hAnsi="Arial" w:cs="Arial"/>
                <w:sz w:val="20"/>
                <w:szCs w:val="20"/>
              </w:rPr>
            </w:pPr>
            <w:r w:rsidRPr="495568ED">
              <w:rPr>
                <w:rFonts w:ascii="Arial" w:eastAsia="Arial" w:hAnsi="Arial" w:cs="Arial"/>
                <w:sz w:val="20"/>
                <w:szCs w:val="20"/>
              </w:rPr>
              <w:t>Consumer (High quality? Low Quality?)</w:t>
            </w:r>
            <w:r>
              <w:rPr>
                <w:rFonts w:ascii="Arial" w:eastAsia="Arial" w:hAnsi="Arial" w:cs="Arial"/>
                <w:sz w:val="20"/>
                <w:szCs w:val="20"/>
              </w:rPr>
              <w:br/>
            </w:r>
          </w:p>
          <w:p w:rsidR="00A822E8" w:rsidRPr="00EE11A4" w:rsidRDefault="00A822E8" w:rsidP="00E71650">
            <w:pPr>
              <w:widowControl w:val="0"/>
              <w:rPr>
                <w:rFonts w:ascii="Arial" w:eastAsia="Arial" w:hAnsi="Arial" w:cs="Arial"/>
                <w:sz w:val="20"/>
                <w:szCs w:val="20"/>
              </w:rPr>
            </w:pPr>
            <w:r w:rsidRPr="00EE11A4">
              <w:rPr>
                <w:rFonts w:ascii="Arial" w:eastAsia="Arial" w:hAnsi="Arial" w:cs="Arial"/>
                <w:sz w:val="20"/>
                <w:szCs w:val="20"/>
              </w:rPr>
              <w:t>How will the footage be delivered?</w:t>
            </w:r>
          </w:p>
          <w:p w:rsidR="00A822E8" w:rsidRPr="00EE11A4" w:rsidRDefault="00A822E8" w:rsidP="00E71650">
            <w:pPr>
              <w:widowControl w:val="0"/>
              <w:numPr>
                <w:ilvl w:val="1"/>
                <w:numId w:val="15"/>
              </w:numPr>
              <w:ind w:left="1080"/>
              <w:rPr>
                <w:rFonts w:ascii="Arial" w:eastAsia="Arial" w:hAnsi="Arial" w:cs="Arial"/>
                <w:sz w:val="20"/>
                <w:szCs w:val="20"/>
              </w:rPr>
            </w:pPr>
            <w:r w:rsidRPr="495568ED">
              <w:rPr>
                <w:rFonts w:ascii="Arial" w:eastAsia="Arial" w:hAnsi="Arial" w:cs="Arial"/>
                <w:sz w:val="20"/>
                <w:szCs w:val="20"/>
              </w:rPr>
              <w:t xml:space="preserve">FTP: Dropbox, Google Drive, WeTransfer, etc </w:t>
            </w:r>
          </w:p>
          <w:p w:rsidR="00A822E8" w:rsidRPr="00E71650" w:rsidRDefault="00A822E8" w:rsidP="00E71650">
            <w:pPr>
              <w:numPr>
                <w:ilvl w:val="1"/>
                <w:numId w:val="15"/>
              </w:numPr>
              <w:ind w:left="1080"/>
              <w:rPr>
                <w:rFonts w:ascii="Arial" w:eastAsia="Arial" w:hAnsi="Arial" w:cs="Arial"/>
                <w:sz w:val="20"/>
                <w:szCs w:val="20"/>
              </w:rPr>
            </w:pPr>
            <w:r w:rsidRPr="6BA5D888">
              <w:rPr>
                <w:rFonts w:ascii="Arial" w:eastAsia="Arial" w:hAnsi="Arial" w:cs="Arial"/>
                <w:sz w:val="20"/>
                <w:szCs w:val="20"/>
              </w:rPr>
              <w:t>Hard-drive</w:t>
            </w:r>
            <w:r>
              <w:rPr>
                <w:rFonts w:ascii="Arial" w:eastAsia="Arial" w:hAnsi="Arial" w:cs="Arial"/>
                <w:sz w:val="20"/>
                <w:szCs w:val="20"/>
              </w:rPr>
              <w:br/>
            </w:r>
          </w:p>
          <w:p w:rsidR="00A822E8" w:rsidRPr="00EE11A4" w:rsidRDefault="00A822E8" w:rsidP="00E71650">
            <w:pPr>
              <w:rPr>
                <w:rFonts w:ascii="Arial" w:eastAsia="Arial" w:hAnsi="Arial" w:cs="Arial"/>
                <w:sz w:val="20"/>
                <w:szCs w:val="20"/>
              </w:rPr>
            </w:pPr>
            <w:r>
              <w:rPr>
                <w:rFonts w:ascii="Arial" w:eastAsia="Arial" w:hAnsi="Arial" w:cs="Arial"/>
                <w:sz w:val="20"/>
                <w:szCs w:val="20"/>
              </w:rPr>
              <w:t xml:space="preserve">Accessibility – captions? </w:t>
            </w:r>
            <w:r w:rsidRPr="6B8FB01B">
              <w:rPr>
                <w:rFonts w:ascii="Arial" w:eastAsia="Arial" w:hAnsi="Arial" w:cs="Arial"/>
                <w:sz w:val="20"/>
                <w:szCs w:val="20"/>
              </w:rPr>
              <w:t>Titles, graphics, animation, logos, credits to be added?</w:t>
            </w:r>
            <w:r>
              <w:rPr>
                <w:rFonts w:ascii="Arial" w:eastAsia="Arial" w:hAnsi="Arial" w:cs="Arial"/>
                <w:sz w:val="20"/>
                <w:szCs w:val="20"/>
              </w:rPr>
              <w:t xml:space="preserve"> (Ensure Marketing is across this prior)</w:t>
            </w:r>
          </w:p>
          <w:p w:rsidR="00A822E8" w:rsidRPr="00EE11A4" w:rsidRDefault="00A822E8" w:rsidP="00E71650">
            <w:pPr>
              <w:rPr>
                <w:rFonts w:ascii="Arial" w:eastAsia="Arial" w:hAnsi="Arial" w:cs="Arial"/>
                <w:sz w:val="20"/>
                <w:szCs w:val="20"/>
              </w:rPr>
            </w:pPr>
          </w:p>
        </w:tc>
        <w:tc>
          <w:tcPr>
            <w:tcW w:w="1426" w:type="dxa"/>
          </w:tcPr>
          <w:p w:rsidR="00A822E8" w:rsidRPr="00EE11A4" w:rsidRDefault="00A822E8" w:rsidP="00E71650">
            <w:pPr>
              <w:spacing w:line="259" w:lineRule="auto"/>
              <w:rPr>
                <w:rFonts w:ascii="Arial" w:hAnsi="Arial" w:cs="Arial"/>
                <w:sz w:val="20"/>
                <w:szCs w:val="20"/>
              </w:rPr>
            </w:pPr>
            <w:r w:rsidRPr="495568ED">
              <w:rPr>
                <w:rFonts w:ascii="Arial" w:hAnsi="Arial" w:cs="Arial"/>
                <w:sz w:val="20"/>
                <w:szCs w:val="20"/>
              </w:rPr>
              <w:t>1 Week</w:t>
            </w:r>
          </w:p>
          <w:p w:rsidR="00A822E8" w:rsidRPr="00EE11A4" w:rsidRDefault="00A822E8" w:rsidP="00E71650">
            <w:pPr>
              <w:rPr>
                <w:rFonts w:ascii="Arial" w:hAnsi="Arial" w:cs="Arial"/>
                <w:sz w:val="20"/>
                <w:szCs w:val="20"/>
              </w:rPr>
            </w:pPr>
          </w:p>
        </w:tc>
      </w:tr>
      <w:tr w:rsidR="00A822E8" w:rsidRPr="00EE11A4" w:rsidTr="00A822E8">
        <w:trPr>
          <w:trHeight w:val="1698"/>
        </w:trPr>
        <w:tc>
          <w:tcPr>
            <w:tcW w:w="3114" w:type="dxa"/>
            <w:shd w:val="clear" w:color="auto" w:fill="F2F2F2" w:themeFill="background1" w:themeFillShade="F2"/>
          </w:tcPr>
          <w:p w:rsidR="00A822E8" w:rsidRPr="00EE11A4" w:rsidRDefault="00A822E8" w:rsidP="00E71650">
            <w:pPr>
              <w:pStyle w:val="Heading3"/>
              <w:outlineLvl w:val="2"/>
            </w:pPr>
            <w:bookmarkStart w:id="6" w:name="_Toc49502669"/>
            <w:r w:rsidRPr="6BA5D888">
              <w:t>SCHEDULE/ TIMELINE</w:t>
            </w:r>
            <w:bookmarkEnd w:id="6"/>
            <w:r w:rsidRPr="6BA5D888">
              <w:t xml:space="preserve"> </w:t>
            </w:r>
          </w:p>
          <w:p w:rsidR="00A822E8" w:rsidRPr="00EE11A4" w:rsidRDefault="00A822E8" w:rsidP="00E71650">
            <w:pPr>
              <w:rPr>
                <w:rFonts w:ascii="Arial" w:hAnsi="Arial" w:cs="Arial"/>
                <w:i/>
                <w:sz w:val="20"/>
                <w:szCs w:val="20"/>
              </w:rPr>
            </w:pPr>
          </w:p>
        </w:tc>
        <w:tc>
          <w:tcPr>
            <w:tcW w:w="7654" w:type="dxa"/>
          </w:tcPr>
          <w:p w:rsidR="00A822E8" w:rsidRPr="00EE11A4" w:rsidRDefault="00A822E8" w:rsidP="00E71650">
            <w:pPr>
              <w:pStyle w:val="ListParagraph"/>
              <w:widowControl w:val="0"/>
              <w:numPr>
                <w:ilvl w:val="0"/>
                <w:numId w:val="34"/>
              </w:numPr>
              <w:pBdr>
                <w:top w:val="nil"/>
                <w:left w:val="nil"/>
                <w:bottom w:val="nil"/>
                <w:right w:val="nil"/>
                <w:between w:val="nil"/>
              </w:pBdr>
              <w:rPr>
                <w:rFonts w:ascii="Arial" w:eastAsia="Arial" w:hAnsi="Arial" w:cs="Arial"/>
                <w:sz w:val="20"/>
                <w:szCs w:val="20"/>
              </w:rPr>
            </w:pPr>
            <w:r w:rsidRPr="4E149CEB">
              <w:rPr>
                <w:rFonts w:ascii="Arial" w:eastAsia="Arial" w:hAnsi="Arial" w:cs="Arial"/>
                <w:sz w:val="20"/>
                <w:szCs w:val="20"/>
              </w:rPr>
              <w:t>Ensure public announce / live dates / interdependent milestones are agreed upon by Project Team at project commencement</w:t>
            </w:r>
          </w:p>
          <w:p w:rsidR="00A822E8" w:rsidRPr="00EE11A4" w:rsidRDefault="00A822E8" w:rsidP="00E71650">
            <w:pPr>
              <w:pStyle w:val="ListParagraph"/>
              <w:widowControl w:val="0"/>
              <w:numPr>
                <w:ilvl w:val="0"/>
                <w:numId w:val="34"/>
              </w:numPr>
              <w:pBdr>
                <w:top w:val="nil"/>
                <w:left w:val="nil"/>
                <w:bottom w:val="nil"/>
                <w:right w:val="nil"/>
                <w:between w:val="nil"/>
              </w:pBdr>
              <w:rPr>
                <w:rFonts w:ascii="Arial" w:eastAsia="Arial" w:hAnsi="Arial" w:cs="Arial"/>
                <w:sz w:val="20"/>
                <w:szCs w:val="20"/>
              </w:rPr>
            </w:pPr>
            <w:r w:rsidRPr="4E149CEB">
              <w:rPr>
                <w:rFonts w:ascii="Arial" w:eastAsia="Arial" w:hAnsi="Arial" w:cs="Arial"/>
                <w:sz w:val="20"/>
                <w:szCs w:val="20"/>
              </w:rPr>
              <w:t>The amount of feedback rounds in post-production needs to be agreed at project commencement as this significantly impacts delivery schedule.</w:t>
            </w:r>
          </w:p>
          <w:p w:rsidR="00A822E8" w:rsidRPr="00A822E8" w:rsidRDefault="00A822E8" w:rsidP="00A822E8">
            <w:pPr>
              <w:pStyle w:val="ListParagraph"/>
              <w:widowControl w:val="0"/>
              <w:numPr>
                <w:ilvl w:val="0"/>
                <w:numId w:val="34"/>
              </w:numPr>
              <w:spacing w:before="30" w:line="276" w:lineRule="auto"/>
              <w:rPr>
                <w:rFonts w:ascii="Arial" w:eastAsia="Arial" w:hAnsi="Arial" w:cs="Arial"/>
                <w:sz w:val="20"/>
                <w:szCs w:val="20"/>
              </w:rPr>
            </w:pPr>
            <w:r w:rsidRPr="00EE11A4">
              <w:rPr>
                <w:rFonts w:ascii="Arial" w:eastAsia="Arial" w:hAnsi="Arial" w:cs="Arial"/>
                <w:sz w:val="20"/>
                <w:szCs w:val="20"/>
              </w:rPr>
              <w:t xml:space="preserve">If large/ complex timeline the template can be used for planning purposes </w:t>
            </w:r>
            <w:r w:rsidRPr="00A822E8">
              <w:rPr>
                <w:rFonts w:ascii="Arial" w:eastAsia="Arial" w:hAnsi="Arial" w:cs="Arial"/>
                <w:sz w:val="20"/>
                <w:szCs w:val="20"/>
              </w:rPr>
              <w:br/>
            </w:r>
          </w:p>
        </w:tc>
        <w:tc>
          <w:tcPr>
            <w:tcW w:w="1426" w:type="dxa"/>
          </w:tcPr>
          <w:p w:rsidR="00A822E8" w:rsidRPr="00EE11A4" w:rsidRDefault="00A822E8" w:rsidP="00E71650">
            <w:pPr>
              <w:rPr>
                <w:rFonts w:ascii="Arial" w:hAnsi="Arial" w:cs="Arial"/>
                <w:sz w:val="20"/>
                <w:szCs w:val="20"/>
              </w:rPr>
            </w:pPr>
          </w:p>
        </w:tc>
      </w:tr>
      <w:tr w:rsidR="00A822E8" w:rsidRPr="00EE11A4" w:rsidTr="00A822E8">
        <w:trPr>
          <w:trHeight w:val="1521"/>
        </w:trPr>
        <w:tc>
          <w:tcPr>
            <w:tcW w:w="3114" w:type="dxa"/>
            <w:shd w:val="clear" w:color="auto" w:fill="F2F2F2" w:themeFill="background1" w:themeFillShade="F2"/>
          </w:tcPr>
          <w:p w:rsidR="00A822E8" w:rsidRPr="00EE11A4" w:rsidRDefault="00A822E8" w:rsidP="00A00BC4">
            <w:pPr>
              <w:pStyle w:val="Heading3"/>
              <w:outlineLvl w:val="2"/>
            </w:pPr>
            <w:bookmarkStart w:id="7" w:name="_Toc49502670"/>
            <w:r w:rsidRPr="6BA5D888">
              <w:t>DISTRIBUTION, MARKETING &amp; MEDIA PLAN</w:t>
            </w:r>
            <w:bookmarkEnd w:id="7"/>
          </w:p>
        </w:tc>
        <w:tc>
          <w:tcPr>
            <w:tcW w:w="7654" w:type="dxa"/>
          </w:tcPr>
          <w:p w:rsidR="00A822E8" w:rsidRPr="00EE11A4" w:rsidRDefault="00A822E8" w:rsidP="00044804">
            <w:pPr>
              <w:widowControl w:val="0"/>
              <w:rPr>
                <w:rFonts w:ascii="Arial" w:eastAsia="Arial" w:hAnsi="Arial" w:cs="Arial"/>
                <w:sz w:val="20"/>
                <w:szCs w:val="20"/>
              </w:rPr>
            </w:pPr>
            <w:r w:rsidRPr="6BA5D888">
              <w:rPr>
                <w:rFonts w:ascii="Arial" w:eastAsia="Arial" w:hAnsi="Arial" w:cs="Arial"/>
                <w:sz w:val="20"/>
                <w:szCs w:val="20"/>
              </w:rPr>
              <w:t>Marketing Plan &amp; Scheduling</w:t>
            </w:r>
            <w:r>
              <w:rPr>
                <w:rFonts w:ascii="Arial" w:eastAsia="Arial" w:hAnsi="Arial" w:cs="Arial"/>
                <w:sz w:val="20"/>
                <w:szCs w:val="20"/>
              </w:rPr>
              <w:t xml:space="preserve"> involves:</w:t>
            </w:r>
          </w:p>
          <w:p w:rsidR="00A822E8" w:rsidRDefault="00A822E8" w:rsidP="00EE11A4">
            <w:pPr>
              <w:widowControl w:val="0"/>
              <w:numPr>
                <w:ilvl w:val="0"/>
                <w:numId w:val="31"/>
              </w:numPr>
              <w:rPr>
                <w:rFonts w:ascii="Arial" w:eastAsia="Arial" w:hAnsi="Arial" w:cs="Arial"/>
                <w:sz w:val="20"/>
                <w:szCs w:val="20"/>
              </w:rPr>
            </w:pPr>
            <w:r>
              <w:rPr>
                <w:rFonts w:ascii="Arial" w:eastAsia="Arial" w:hAnsi="Arial" w:cs="Arial"/>
                <w:sz w:val="20"/>
                <w:szCs w:val="20"/>
              </w:rPr>
              <w:t>Confirm key project dates – announce and live dates</w:t>
            </w:r>
          </w:p>
          <w:p w:rsidR="00A822E8" w:rsidRDefault="00A822E8" w:rsidP="00EE11A4">
            <w:pPr>
              <w:widowControl w:val="0"/>
              <w:numPr>
                <w:ilvl w:val="0"/>
                <w:numId w:val="31"/>
              </w:numPr>
              <w:rPr>
                <w:rFonts w:ascii="Arial" w:eastAsia="Arial" w:hAnsi="Arial" w:cs="Arial"/>
                <w:sz w:val="20"/>
                <w:szCs w:val="20"/>
              </w:rPr>
            </w:pPr>
            <w:r>
              <w:rPr>
                <w:rFonts w:ascii="Arial" w:eastAsia="Arial" w:hAnsi="Arial" w:cs="Arial"/>
                <w:sz w:val="20"/>
                <w:szCs w:val="20"/>
              </w:rPr>
              <w:t xml:space="preserve">Schedule content channels (stream platform, social, eDM) </w:t>
            </w:r>
          </w:p>
          <w:p w:rsidR="00A822E8" w:rsidRDefault="00A822E8" w:rsidP="00EE11A4">
            <w:pPr>
              <w:widowControl w:val="0"/>
              <w:numPr>
                <w:ilvl w:val="0"/>
                <w:numId w:val="31"/>
              </w:numPr>
              <w:rPr>
                <w:rFonts w:ascii="Arial" w:eastAsia="Arial" w:hAnsi="Arial" w:cs="Arial"/>
                <w:sz w:val="20"/>
                <w:szCs w:val="20"/>
              </w:rPr>
            </w:pPr>
            <w:r w:rsidRPr="00EE11A4">
              <w:rPr>
                <w:rFonts w:ascii="Arial" w:eastAsia="Arial" w:hAnsi="Arial" w:cs="Arial"/>
                <w:sz w:val="20"/>
                <w:szCs w:val="20"/>
              </w:rPr>
              <w:t xml:space="preserve">Gather marketing </w:t>
            </w:r>
            <w:r>
              <w:rPr>
                <w:rFonts w:ascii="Arial" w:eastAsia="Arial" w:hAnsi="Arial" w:cs="Arial"/>
                <w:sz w:val="20"/>
                <w:szCs w:val="20"/>
              </w:rPr>
              <w:t xml:space="preserve">information (description, </w:t>
            </w:r>
            <w:r w:rsidRPr="00EE11A4">
              <w:rPr>
                <w:rFonts w:ascii="Arial" w:eastAsia="Arial" w:hAnsi="Arial" w:cs="Arial"/>
                <w:sz w:val="20"/>
                <w:szCs w:val="20"/>
              </w:rPr>
              <w:t>assets</w:t>
            </w:r>
            <w:r>
              <w:rPr>
                <w:rFonts w:ascii="Arial" w:eastAsia="Arial" w:hAnsi="Arial" w:cs="Arial"/>
                <w:sz w:val="20"/>
                <w:szCs w:val="20"/>
              </w:rPr>
              <w:t>, warnings etc)</w:t>
            </w:r>
          </w:p>
          <w:p w:rsidR="00A822E8" w:rsidRPr="00EE11A4" w:rsidRDefault="00A822E8" w:rsidP="00EE11A4">
            <w:pPr>
              <w:widowControl w:val="0"/>
              <w:numPr>
                <w:ilvl w:val="0"/>
                <w:numId w:val="31"/>
              </w:numPr>
              <w:rPr>
                <w:rFonts w:ascii="Arial" w:eastAsia="Arial" w:hAnsi="Arial" w:cs="Arial"/>
                <w:sz w:val="20"/>
                <w:szCs w:val="20"/>
              </w:rPr>
            </w:pPr>
            <w:r>
              <w:rPr>
                <w:rFonts w:ascii="Arial" w:eastAsia="Arial" w:hAnsi="Arial" w:cs="Arial"/>
                <w:sz w:val="20"/>
                <w:szCs w:val="20"/>
              </w:rPr>
              <w:t xml:space="preserve">Content pieces brief &amp; production </w:t>
            </w:r>
          </w:p>
          <w:p w:rsidR="00A822E8" w:rsidRPr="00EE11A4" w:rsidRDefault="00A822E8" w:rsidP="00EE11A4">
            <w:pPr>
              <w:widowControl w:val="0"/>
              <w:numPr>
                <w:ilvl w:val="0"/>
                <w:numId w:val="31"/>
              </w:numPr>
              <w:rPr>
                <w:rFonts w:ascii="Arial" w:eastAsia="Arial" w:hAnsi="Arial" w:cs="Arial"/>
                <w:sz w:val="20"/>
                <w:szCs w:val="20"/>
              </w:rPr>
            </w:pPr>
            <w:r w:rsidRPr="00EE11A4">
              <w:rPr>
                <w:rFonts w:ascii="Arial" w:eastAsia="Arial" w:hAnsi="Arial" w:cs="Arial"/>
                <w:sz w:val="20"/>
                <w:szCs w:val="20"/>
              </w:rPr>
              <w:t xml:space="preserve">Webpage </w:t>
            </w:r>
            <w:r>
              <w:rPr>
                <w:rFonts w:ascii="Arial" w:eastAsia="Arial" w:hAnsi="Arial" w:cs="Arial"/>
                <w:sz w:val="20"/>
                <w:szCs w:val="20"/>
              </w:rPr>
              <w:t>b</w:t>
            </w:r>
            <w:r w:rsidRPr="00EE11A4">
              <w:rPr>
                <w:rFonts w:ascii="Arial" w:eastAsia="Arial" w:hAnsi="Arial" w:cs="Arial"/>
                <w:sz w:val="20"/>
                <w:szCs w:val="20"/>
              </w:rPr>
              <w:t xml:space="preserve">rief &amp; </w:t>
            </w:r>
            <w:r>
              <w:rPr>
                <w:rFonts w:ascii="Arial" w:eastAsia="Arial" w:hAnsi="Arial" w:cs="Arial"/>
                <w:sz w:val="20"/>
                <w:szCs w:val="20"/>
              </w:rPr>
              <w:t>b</w:t>
            </w:r>
            <w:r w:rsidRPr="00EE11A4">
              <w:rPr>
                <w:rFonts w:ascii="Arial" w:eastAsia="Arial" w:hAnsi="Arial" w:cs="Arial"/>
                <w:sz w:val="20"/>
                <w:szCs w:val="20"/>
              </w:rPr>
              <w:t xml:space="preserve">uild </w:t>
            </w:r>
          </w:p>
          <w:p w:rsidR="00A822E8" w:rsidRDefault="00A822E8" w:rsidP="00EE11A4">
            <w:pPr>
              <w:widowControl w:val="0"/>
              <w:numPr>
                <w:ilvl w:val="0"/>
                <w:numId w:val="31"/>
              </w:numPr>
              <w:rPr>
                <w:rFonts w:ascii="Arial" w:eastAsia="Arial" w:hAnsi="Arial" w:cs="Arial"/>
                <w:sz w:val="20"/>
                <w:szCs w:val="20"/>
              </w:rPr>
            </w:pPr>
            <w:r w:rsidRPr="00EE11A4">
              <w:rPr>
                <w:rFonts w:ascii="Arial" w:eastAsia="Arial" w:hAnsi="Arial" w:cs="Arial"/>
                <w:sz w:val="20"/>
                <w:szCs w:val="20"/>
              </w:rPr>
              <w:t xml:space="preserve">Public </w:t>
            </w:r>
            <w:r>
              <w:rPr>
                <w:rFonts w:ascii="Arial" w:eastAsia="Arial" w:hAnsi="Arial" w:cs="Arial"/>
                <w:sz w:val="20"/>
                <w:szCs w:val="20"/>
              </w:rPr>
              <w:t>a</w:t>
            </w:r>
            <w:r w:rsidRPr="00EE11A4">
              <w:rPr>
                <w:rFonts w:ascii="Arial" w:eastAsia="Arial" w:hAnsi="Arial" w:cs="Arial"/>
                <w:sz w:val="20"/>
                <w:szCs w:val="20"/>
              </w:rPr>
              <w:t>nnounce</w:t>
            </w:r>
          </w:p>
          <w:p w:rsidR="00A822E8" w:rsidRPr="00DA41CB" w:rsidRDefault="00A822E8" w:rsidP="00DA41CB">
            <w:pPr>
              <w:widowControl w:val="0"/>
              <w:numPr>
                <w:ilvl w:val="0"/>
                <w:numId w:val="31"/>
              </w:numPr>
              <w:rPr>
                <w:rFonts w:ascii="Arial" w:eastAsia="Arial" w:hAnsi="Arial" w:cs="Arial"/>
                <w:sz w:val="20"/>
                <w:szCs w:val="20"/>
              </w:rPr>
            </w:pPr>
            <w:r w:rsidRPr="6BA5D888">
              <w:rPr>
                <w:rFonts w:ascii="Arial" w:eastAsia="Arial" w:hAnsi="Arial" w:cs="Arial"/>
                <w:sz w:val="20"/>
                <w:szCs w:val="20"/>
              </w:rPr>
              <w:t xml:space="preserve">Roll out </w:t>
            </w:r>
            <w:r>
              <w:rPr>
                <w:rFonts w:ascii="Arial" w:eastAsia="Arial" w:hAnsi="Arial" w:cs="Arial"/>
                <w:sz w:val="20"/>
                <w:szCs w:val="20"/>
              </w:rPr>
              <w:t>marketing campaign</w:t>
            </w:r>
            <w:r w:rsidRPr="6BA5D888">
              <w:rPr>
                <w:rFonts w:ascii="Arial" w:eastAsia="Arial" w:hAnsi="Arial" w:cs="Arial"/>
                <w:sz w:val="20"/>
                <w:szCs w:val="20"/>
              </w:rPr>
              <w:t xml:space="preserve"> </w:t>
            </w:r>
            <w:r>
              <w:rPr>
                <w:rFonts w:ascii="Arial" w:eastAsia="Arial" w:hAnsi="Arial" w:cs="Arial"/>
                <w:sz w:val="20"/>
                <w:szCs w:val="20"/>
              </w:rPr>
              <w:t>p</w:t>
            </w:r>
            <w:r w:rsidRPr="6BA5D888">
              <w:rPr>
                <w:rFonts w:ascii="Arial" w:eastAsia="Arial" w:hAnsi="Arial" w:cs="Arial"/>
                <w:sz w:val="20"/>
                <w:szCs w:val="20"/>
              </w:rPr>
              <w:t>lan</w:t>
            </w:r>
            <w:r>
              <w:rPr>
                <w:rFonts w:ascii="Arial" w:eastAsia="Arial" w:hAnsi="Arial" w:cs="Arial"/>
                <w:sz w:val="20"/>
                <w:szCs w:val="20"/>
              </w:rPr>
              <w:br/>
            </w:r>
          </w:p>
          <w:p w:rsidR="00A822E8" w:rsidRDefault="00A822E8" w:rsidP="00051DC4">
            <w:pPr>
              <w:widowControl w:val="0"/>
              <w:rPr>
                <w:rFonts w:ascii="Arial" w:eastAsia="Arial" w:hAnsi="Arial" w:cs="Arial"/>
                <w:sz w:val="20"/>
                <w:szCs w:val="20"/>
              </w:rPr>
            </w:pPr>
            <w:r>
              <w:rPr>
                <w:rFonts w:ascii="Arial" w:eastAsia="Arial" w:hAnsi="Arial" w:cs="Arial"/>
                <w:sz w:val="20"/>
                <w:szCs w:val="20"/>
              </w:rPr>
              <w:t xml:space="preserve">Media advisor: </w:t>
            </w:r>
          </w:p>
          <w:p w:rsidR="00A822E8" w:rsidRPr="000D680E" w:rsidRDefault="00A822E8" w:rsidP="00051DC4">
            <w:pPr>
              <w:pStyle w:val="ListParagraph"/>
              <w:widowControl w:val="0"/>
              <w:numPr>
                <w:ilvl w:val="0"/>
                <w:numId w:val="45"/>
              </w:numPr>
              <w:ind w:left="317" w:hanging="283"/>
              <w:rPr>
                <w:rFonts w:ascii="Arial" w:eastAsia="Arial" w:hAnsi="Arial" w:cs="Arial"/>
                <w:color w:val="0070C0"/>
                <w:sz w:val="20"/>
                <w:szCs w:val="20"/>
                <w:u w:val="single"/>
              </w:rPr>
            </w:pPr>
            <w:r w:rsidRPr="00051DC4">
              <w:rPr>
                <w:rFonts w:ascii="Arial" w:eastAsia="Arial" w:hAnsi="Arial" w:cs="Arial"/>
                <w:sz w:val="20"/>
                <w:szCs w:val="20"/>
              </w:rPr>
              <w:t xml:space="preserve">Media Release &amp; proactive media opportunities </w:t>
            </w:r>
            <w:r>
              <w:rPr>
                <w:rFonts w:ascii="Arial" w:eastAsia="Arial" w:hAnsi="Arial" w:cs="Arial"/>
                <w:sz w:val="20"/>
                <w:szCs w:val="20"/>
              </w:rPr>
              <w:br/>
            </w:r>
          </w:p>
          <w:p w:rsidR="00A822E8" w:rsidRPr="000D680E" w:rsidRDefault="00A822E8" w:rsidP="000D680E">
            <w:pPr>
              <w:widowControl w:val="0"/>
              <w:rPr>
                <w:rFonts w:ascii="Arial" w:eastAsia="Arial" w:hAnsi="Arial" w:cs="Arial"/>
                <w:color w:val="0070C0"/>
                <w:sz w:val="20"/>
                <w:szCs w:val="20"/>
                <w:u w:val="single"/>
              </w:rPr>
            </w:pPr>
            <w:r>
              <w:rPr>
                <w:rFonts w:ascii="Arial" w:eastAsia="Arial" w:hAnsi="Arial" w:cs="Arial"/>
                <w:sz w:val="20"/>
                <w:szCs w:val="20"/>
              </w:rPr>
              <w:t>Please note: this is a high-level overview of all steps taken. Confirmation of dates and content scheduling must happen at project initiation.</w:t>
            </w:r>
            <w:r w:rsidRPr="000D680E">
              <w:rPr>
                <w:rFonts w:ascii="Arial" w:eastAsia="Arial" w:hAnsi="Arial" w:cs="Arial"/>
                <w:sz w:val="20"/>
                <w:szCs w:val="20"/>
              </w:rPr>
              <w:br/>
            </w:r>
          </w:p>
        </w:tc>
        <w:tc>
          <w:tcPr>
            <w:tcW w:w="1426" w:type="dxa"/>
          </w:tcPr>
          <w:p w:rsidR="00A822E8" w:rsidRPr="00EE11A4" w:rsidRDefault="00A822E8" w:rsidP="00044804">
            <w:pPr>
              <w:rPr>
                <w:rFonts w:ascii="Arial" w:hAnsi="Arial" w:cs="Arial"/>
                <w:sz w:val="20"/>
                <w:szCs w:val="20"/>
              </w:rPr>
            </w:pPr>
            <w:r w:rsidRPr="495568ED">
              <w:rPr>
                <w:rFonts w:ascii="Arial" w:hAnsi="Arial" w:cs="Arial"/>
                <w:sz w:val="20"/>
                <w:szCs w:val="20"/>
              </w:rPr>
              <w:t xml:space="preserve">1 – 2 Weeks </w:t>
            </w:r>
          </w:p>
        </w:tc>
      </w:tr>
      <w:tr w:rsidR="00A822E8" w:rsidRPr="00EE11A4" w:rsidTr="00A822E8">
        <w:trPr>
          <w:trHeight w:val="1521"/>
        </w:trPr>
        <w:tc>
          <w:tcPr>
            <w:tcW w:w="3114" w:type="dxa"/>
            <w:shd w:val="clear" w:color="auto" w:fill="F2F2F2" w:themeFill="background1" w:themeFillShade="F2"/>
          </w:tcPr>
          <w:p w:rsidR="00A822E8" w:rsidRPr="00EE11A4" w:rsidRDefault="00A822E8" w:rsidP="00A00BC4">
            <w:pPr>
              <w:pStyle w:val="Heading3"/>
              <w:outlineLvl w:val="2"/>
            </w:pPr>
            <w:bookmarkStart w:id="8" w:name="_Toc49502673"/>
            <w:r w:rsidRPr="00EE11A4">
              <w:t>COLLATE ASSETS</w:t>
            </w:r>
            <w:bookmarkEnd w:id="8"/>
            <w:r w:rsidRPr="00EE11A4">
              <w:t xml:space="preserve"> </w:t>
            </w:r>
          </w:p>
          <w:p w:rsidR="00A822E8" w:rsidRPr="00EE11A4" w:rsidRDefault="00A822E8" w:rsidP="495568ED">
            <w:pPr>
              <w:rPr>
                <w:rFonts w:ascii="Arial" w:hAnsi="Arial" w:cs="Arial"/>
                <w:i/>
                <w:iCs/>
                <w:sz w:val="20"/>
                <w:szCs w:val="20"/>
              </w:rPr>
            </w:pPr>
          </w:p>
        </w:tc>
        <w:tc>
          <w:tcPr>
            <w:tcW w:w="7654" w:type="dxa"/>
          </w:tcPr>
          <w:p w:rsidR="00A822E8" w:rsidRPr="00EE11A4" w:rsidRDefault="00A822E8" w:rsidP="00044804">
            <w:pPr>
              <w:rPr>
                <w:rFonts w:ascii="Arial" w:hAnsi="Arial" w:cs="Arial"/>
                <w:sz w:val="20"/>
                <w:szCs w:val="20"/>
              </w:rPr>
            </w:pPr>
            <w:r w:rsidRPr="00EE11A4">
              <w:rPr>
                <w:rFonts w:ascii="Arial" w:eastAsia="Arial" w:hAnsi="Arial" w:cs="Arial"/>
                <w:sz w:val="20"/>
                <w:szCs w:val="20"/>
              </w:rPr>
              <w:t>This may include: Titles, end boards, credits, logos</w:t>
            </w:r>
            <w:r w:rsidRPr="00EE11A4">
              <w:rPr>
                <w:rFonts w:ascii="Arial" w:hAnsi="Arial" w:cs="Arial"/>
                <w:sz w:val="20"/>
                <w:szCs w:val="20"/>
              </w:rPr>
              <w:t xml:space="preserve"> </w:t>
            </w:r>
          </w:p>
          <w:p w:rsidR="00A822E8" w:rsidRPr="00EE11A4" w:rsidRDefault="00A822E8" w:rsidP="00044804">
            <w:pPr>
              <w:rPr>
                <w:rFonts w:ascii="Arial" w:hAnsi="Arial" w:cs="Arial"/>
                <w:sz w:val="20"/>
                <w:szCs w:val="20"/>
              </w:rPr>
            </w:pPr>
          </w:p>
          <w:p w:rsidR="00A822E8" w:rsidRDefault="00A822E8" w:rsidP="00044804">
            <w:pPr>
              <w:widowControl w:val="0"/>
              <w:rPr>
                <w:rFonts w:ascii="Arial" w:eastAsia="Arial" w:hAnsi="Arial" w:cs="Arial"/>
                <w:sz w:val="20"/>
                <w:szCs w:val="20"/>
              </w:rPr>
            </w:pPr>
            <w:r w:rsidRPr="7C5B0F64">
              <w:rPr>
                <w:rFonts w:ascii="Arial" w:eastAsia="Arial" w:hAnsi="Arial" w:cs="Arial"/>
                <w:sz w:val="20"/>
                <w:szCs w:val="20"/>
              </w:rPr>
              <w:t>This must be delivered to B&amp;D as one final approved document.</w:t>
            </w:r>
            <w:r w:rsidRPr="00EE11A4">
              <w:rPr>
                <w:rFonts w:ascii="Arial" w:eastAsia="Arial" w:hAnsi="Arial" w:cs="Arial"/>
                <w:sz w:val="20"/>
                <w:szCs w:val="20"/>
              </w:rPr>
              <w:t xml:space="preserve"> </w:t>
            </w:r>
          </w:p>
          <w:p w:rsidR="00A822E8" w:rsidRPr="00EE11A4" w:rsidRDefault="00A822E8" w:rsidP="00044804">
            <w:pPr>
              <w:widowControl w:val="0"/>
              <w:rPr>
                <w:rFonts w:ascii="Arial" w:eastAsia="Arial" w:hAnsi="Arial" w:cs="Arial"/>
                <w:sz w:val="20"/>
                <w:szCs w:val="20"/>
              </w:rPr>
            </w:pPr>
            <w:r w:rsidRPr="00EE11A4">
              <w:rPr>
                <w:rFonts w:ascii="Arial" w:eastAsia="Arial" w:hAnsi="Arial" w:cs="Arial"/>
                <w:sz w:val="20"/>
                <w:szCs w:val="20"/>
              </w:rPr>
              <w:t xml:space="preserve">Mistakes will more likely occur if: </w:t>
            </w:r>
          </w:p>
          <w:p w:rsidR="00A822E8" w:rsidRPr="00EE11A4" w:rsidRDefault="00A822E8" w:rsidP="00FD637F">
            <w:pPr>
              <w:pStyle w:val="ListParagraph"/>
              <w:widowControl w:val="0"/>
              <w:numPr>
                <w:ilvl w:val="0"/>
                <w:numId w:val="32"/>
              </w:numPr>
              <w:ind w:left="317" w:hanging="283"/>
              <w:rPr>
                <w:rFonts w:ascii="Arial" w:eastAsia="Arial" w:hAnsi="Arial" w:cs="Arial"/>
                <w:sz w:val="20"/>
                <w:szCs w:val="20"/>
              </w:rPr>
            </w:pPr>
            <w:r w:rsidRPr="6B8FB01B">
              <w:rPr>
                <w:rFonts w:ascii="Arial" w:eastAsia="Arial" w:hAnsi="Arial" w:cs="Arial"/>
                <w:sz w:val="20"/>
                <w:szCs w:val="20"/>
              </w:rPr>
              <w:t>title info comes from multiple sources</w:t>
            </w:r>
          </w:p>
          <w:p w:rsidR="00A822E8" w:rsidRPr="00EE11A4" w:rsidRDefault="00A822E8" w:rsidP="00FD637F">
            <w:pPr>
              <w:pStyle w:val="ListParagraph"/>
              <w:widowControl w:val="0"/>
              <w:numPr>
                <w:ilvl w:val="0"/>
                <w:numId w:val="32"/>
              </w:numPr>
              <w:ind w:left="317" w:hanging="283"/>
              <w:rPr>
                <w:rFonts w:ascii="Arial" w:eastAsia="Arial" w:hAnsi="Arial" w:cs="Arial"/>
                <w:sz w:val="20"/>
                <w:szCs w:val="20"/>
              </w:rPr>
            </w:pPr>
            <w:r w:rsidRPr="6B8FB01B">
              <w:rPr>
                <w:rFonts w:ascii="Arial" w:eastAsia="Arial" w:hAnsi="Arial" w:cs="Arial"/>
                <w:sz w:val="20"/>
                <w:szCs w:val="20"/>
              </w:rPr>
              <w:t>there are multiple rounds of changes</w:t>
            </w:r>
          </w:p>
          <w:p w:rsidR="00A822E8" w:rsidRPr="00EE11A4" w:rsidRDefault="00A822E8" w:rsidP="00044804">
            <w:pPr>
              <w:widowControl w:val="0"/>
              <w:rPr>
                <w:rFonts w:ascii="Arial" w:eastAsia="Arial" w:hAnsi="Arial" w:cs="Arial"/>
                <w:sz w:val="20"/>
                <w:szCs w:val="20"/>
              </w:rPr>
            </w:pPr>
          </w:p>
        </w:tc>
        <w:tc>
          <w:tcPr>
            <w:tcW w:w="1426" w:type="dxa"/>
          </w:tcPr>
          <w:p w:rsidR="00A822E8" w:rsidRPr="00EE11A4" w:rsidRDefault="00A822E8" w:rsidP="00044804">
            <w:pPr>
              <w:rPr>
                <w:rFonts w:ascii="Arial" w:hAnsi="Arial" w:cs="Arial"/>
                <w:sz w:val="20"/>
                <w:szCs w:val="20"/>
              </w:rPr>
            </w:pPr>
            <w:r w:rsidRPr="495568ED">
              <w:rPr>
                <w:rFonts w:ascii="Arial" w:hAnsi="Arial" w:cs="Arial"/>
                <w:sz w:val="20"/>
                <w:szCs w:val="20"/>
              </w:rPr>
              <w:t xml:space="preserve">1 – 2 Weeks </w:t>
            </w:r>
          </w:p>
        </w:tc>
      </w:tr>
      <w:tr w:rsidR="00A822E8" w:rsidRPr="00EE11A4" w:rsidTr="00D50920">
        <w:trPr>
          <w:trHeight w:val="720"/>
        </w:trPr>
        <w:tc>
          <w:tcPr>
            <w:tcW w:w="3114" w:type="dxa"/>
            <w:shd w:val="clear" w:color="auto" w:fill="F2F2F2" w:themeFill="background1" w:themeFillShade="F2"/>
          </w:tcPr>
          <w:p w:rsidR="00A822E8" w:rsidRPr="00EE11A4" w:rsidRDefault="00A822E8" w:rsidP="00A00BC4">
            <w:pPr>
              <w:pStyle w:val="Heading3"/>
              <w:outlineLvl w:val="2"/>
            </w:pPr>
            <w:bookmarkStart w:id="9" w:name="_Toc49502674"/>
            <w:r w:rsidRPr="00EE11A4">
              <w:t>CAPTIONING</w:t>
            </w:r>
            <w:bookmarkEnd w:id="9"/>
            <w:r w:rsidRPr="00EE11A4">
              <w:t xml:space="preserve"> </w:t>
            </w:r>
          </w:p>
          <w:p w:rsidR="00A822E8" w:rsidRPr="00EE11A4" w:rsidRDefault="00A822E8" w:rsidP="00044804">
            <w:pPr>
              <w:rPr>
                <w:rFonts w:ascii="Arial" w:hAnsi="Arial" w:cs="Arial"/>
                <w:i/>
                <w:sz w:val="20"/>
                <w:szCs w:val="20"/>
              </w:rPr>
            </w:pPr>
          </w:p>
        </w:tc>
        <w:tc>
          <w:tcPr>
            <w:tcW w:w="7654" w:type="dxa"/>
          </w:tcPr>
          <w:p w:rsidR="00A822E8" w:rsidRPr="00EE11A4" w:rsidRDefault="00A822E8" w:rsidP="7C5B0F64">
            <w:pPr>
              <w:widowControl w:val="0"/>
              <w:ind w:left="-249"/>
              <w:rPr>
                <w:rFonts w:ascii="Arial" w:eastAsia="Arial" w:hAnsi="Arial" w:cs="Arial"/>
                <w:sz w:val="20"/>
                <w:szCs w:val="20"/>
              </w:rPr>
            </w:pPr>
            <w:r>
              <w:rPr>
                <w:rFonts w:ascii="Arial" w:eastAsia="Arial" w:hAnsi="Arial" w:cs="Arial"/>
                <w:sz w:val="20"/>
                <w:szCs w:val="20"/>
              </w:rPr>
              <w:t xml:space="preserve">   </w:t>
            </w:r>
          </w:p>
          <w:p w:rsidR="00A822E8" w:rsidRPr="00EE11A4" w:rsidRDefault="00A822E8" w:rsidP="7C5B0F64">
            <w:pPr>
              <w:widowControl w:val="0"/>
              <w:ind w:left="34" w:hanging="283"/>
              <w:rPr>
                <w:rFonts w:ascii="Arial" w:eastAsia="Arial" w:hAnsi="Arial" w:cs="Arial"/>
                <w:sz w:val="20"/>
                <w:szCs w:val="20"/>
              </w:rPr>
            </w:pPr>
            <w:r>
              <w:rPr>
                <w:rFonts w:ascii="Arial" w:eastAsia="Arial" w:hAnsi="Arial" w:cs="Arial"/>
                <w:sz w:val="20"/>
                <w:szCs w:val="20"/>
              </w:rPr>
              <w:t xml:space="preserve">   </w:t>
            </w:r>
            <w:r w:rsidRPr="6B8FB01B">
              <w:rPr>
                <w:rFonts w:ascii="Arial" w:eastAsia="Arial" w:hAnsi="Arial" w:cs="Arial"/>
                <w:sz w:val="20"/>
                <w:szCs w:val="20"/>
              </w:rPr>
              <w:t>To make our captioning orders more accurate and reduce the time on proofing, please provide Glossary of Terms, lyric sheet, script.</w:t>
            </w:r>
          </w:p>
          <w:p w:rsidR="00A822E8" w:rsidRPr="00EE11A4" w:rsidRDefault="00A822E8" w:rsidP="6B8FB01B">
            <w:pPr>
              <w:widowControl w:val="0"/>
              <w:ind w:left="34" w:hanging="283"/>
              <w:rPr>
                <w:rFonts w:ascii="Arial" w:eastAsia="Arial" w:hAnsi="Arial" w:cs="Arial"/>
                <w:sz w:val="20"/>
                <w:szCs w:val="20"/>
              </w:rPr>
            </w:pPr>
            <w:r>
              <w:rPr>
                <w:rFonts w:ascii="Arial" w:eastAsia="Arial" w:hAnsi="Arial" w:cs="Arial"/>
                <w:sz w:val="20"/>
                <w:szCs w:val="20"/>
              </w:rPr>
              <w:t xml:space="preserve">    </w:t>
            </w:r>
          </w:p>
          <w:p w:rsidR="00A822E8" w:rsidRDefault="00D50920" w:rsidP="6B8FB01B">
            <w:pPr>
              <w:spacing w:line="259" w:lineRule="auto"/>
              <w:ind w:left="34" w:hanging="283"/>
              <w:rPr>
                <w:rFonts w:ascii="Arial" w:eastAsia="Arial" w:hAnsi="Arial" w:cs="Arial"/>
                <w:sz w:val="20"/>
                <w:szCs w:val="20"/>
              </w:rPr>
            </w:pPr>
            <w:r>
              <w:rPr>
                <w:rFonts w:ascii="Arial" w:eastAsia="Arial" w:hAnsi="Arial" w:cs="Arial"/>
                <w:sz w:val="20"/>
                <w:szCs w:val="20"/>
              </w:rPr>
              <w:t xml:space="preserve">  </w:t>
            </w:r>
          </w:p>
          <w:p w:rsidR="00A822E8" w:rsidRPr="00EE11A4" w:rsidRDefault="00A822E8" w:rsidP="6B8FB01B">
            <w:pPr>
              <w:spacing w:line="259" w:lineRule="auto"/>
              <w:ind w:left="34" w:hanging="283"/>
              <w:rPr>
                <w:rFonts w:ascii="Arial" w:eastAsia="Arial" w:hAnsi="Arial" w:cs="Arial"/>
                <w:sz w:val="20"/>
                <w:szCs w:val="20"/>
              </w:rPr>
            </w:pPr>
          </w:p>
        </w:tc>
        <w:tc>
          <w:tcPr>
            <w:tcW w:w="1426" w:type="dxa"/>
          </w:tcPr>
          <w:p w:rsidR="00A822E8" w:rsidRPr="00EE11A4" w:rsidRDefault="00A822E8" w:rsidP="00044804">
            <w:pPr>
              <w:rPr>
                <w:rFonts w:ascii="Arial" w:hAnsi="Arial" w:cs="Arial"/>
                <w:sz w:val="20"/>
                <w:szCs w:val="20"/>
              </w:rPr>
            </w:pPr>
            <w:r w:rsidRPr="00EE11A4">
              <w:rPr>
                <w:rFonts w:ascii="Arial" w:hAnsi="Arial" w:cs="Arial"/>
                <w:sz w:val="20"/>
                <w:szCs w:val="20"/>
              </w:rPr>
              <w:t>1 Week (min)</w:t>
            </w:r>
          </w:p>
        </w:tc>
      </w:tr>
      <w:tr w:rsidR="00A822E8" w:rsidRPr="00EE11A4" w:rsidTr="00A822E8">
        <w:trPr>
          <w:trHeight w:val="1521"/>
        </w:trPr>
        <w:tc>
          <w:tcPr>
            <w:tcW w:w="3114" w:type="dxa"/>
            <w:shd w:val="clear" w:color="auto" w:fill="F2F2F2" w:themeFill="background1" w:themeFillShade="F2"/>
          </w:tcPr>
          <w:p w:rsidR="00A822E8" w:rsidRPr="00EE11A4" w:rsidRDefault="00A822E8" w:rsidP="00A00BC4">
            <w:pPr>
              <w:pStyle w:val="Heading3"/>
              <w:outlineLvl w:val="2"/>
            </w:pPr>
            <w:bookmarkStart w:id="10" w:name="_Toc49502675"/>
            <w:r w:rsidRPr="495568ED">
              <w:t>INITIAL EDIT &amp; FEEDBACK ROUNDS</w:t>
            </w:r>
            <w:bookmarkEnd w:id="10"/>
            <w:r w:rsidRPr="495568ED">
              <w:t xml:space="preserve"> </w:t>
            </w:r>
          </w:p>
          <w:p w:rsidR="00A822E8" w:rsidRPr="00EE11A4" w:rsidRDefault="00A822E8" w:rsidP="00D50920">
            <w:pPr>
              <w:rPr>
                <w:rFonts w:ascii="Arial" w:hAnsi="Arial" w:cs="Arial"/>
                <w:b/>
                <w:bCs/>
                <w:sz w:val="20"/>
                <w:szCs w:val="20"/>
              </w:rPr>
            </w:pPr>
          </w:p>
        </w:tc>
        <w:tc>
          <w:tcPr>
            <w:tcW w:w="7654" w:type="dxa"/>
          </w:tcPr>
          <w:p w:rsidR="00A822E8" w:rsidRPr="00EE11A4" w:rsidRDefault="00A822E8" w:rsidP="00044804">
            <w:pPr>
              <w:widowControl w:val="0"/>
              <w:rPr>
                <w:rFonts w:ascii="Arial" w:eastAsia="Arial" w:hAnsi="Arial" w:cs="Arial"/>
                <w:sz w:val="20"/>
                <w:szCs w:val="20"/>
              </w:rPr>
            </w:pPr>
          </w:p>
          <w:p w:rsidR="00A822E8" w:rsidRPr="00EE11A4" w:rsidRDefault="00A822E8" w:rsidP="00FA757F">
            <w:pPr>
              <w:widowControl w:val="0"/>
              <w:rPr>
                <w:rFonts w:ascii="Arial" w:eastAsia="Arial" w:hAnsi="Arial" w:cs="Arial"/>
                <w:sz w:val="20"/>
                <w:szCs w:val="20"/>
              </w:rPr>
            </w:pPr>
            <w:r w:rsidRPr="6BA5D888">
              <w:rPr>
                <w:rFonts w:ascii="Arial" w:eastAsia="Arial" w:hAnsi="Arial" w:cs="Arial"/>
                <w:sz w:val="20"/>
                <w:szCs w:val="20"/>
              </w:rPr>
              <w:t xml:space="preserve">Once complete it will be sent to the </w:t>
            </w:r>
            <w:r w:rsidR="00D50920">
              <w:rPr>
                <w:rFonts w:ascii="Arial" w:eastAsia="Arial" w:hAnsi="Arial" w:cs="Arial"/>
                <w:sz w:val="20"/>
                <w:szCs w:val="20"/>
              </w:rPr>
              <w:t>project lead</w:t>
            </w:r>
            <w:r w:rsidRPr="6BA5D888">
              <w:rPr>
                <w:rFonts w:ascii="Arial" w:eastAsia="Arial" w:hAnsi="Arial" w:cs="Arial"/>
                <w:sz w:val="20"/>
                <w:szCs w:val="20"/>
              </w:rPr>
              <w:t xml:space="preserve"> to review and gather any feedback / revisions. </w:t>
            </w:r>
            <w:r w:rsidRPr="00D32CDD">
              <w:rPr>
                <w:rFonts w:ascii="Arial" w:eastAsia="Arial" w:hAnsi="Arial" w:cs="Arial"/>
                <w:sz w:val="20"/>
                <w:szCs w:val="20"/>
              </w:rPr>
              <w:t xml:space="preserve">Marketing brand and design approval is needed on the video slides. </w:t>
            </w:r>
          </w:p>
          <w:p w:rsidR="00A822E8" w:rsidRPr="00EE11A4" w:rsidRDefault="00A822E8" w:rsidP="00044804">
            <w:pPr>
              <w:widowControl w:val="0"/>
              <w:rPr>
                <w:rFonts w:ascii="Arial" w:eastAsia="Arial" w:hAnsi="Arial" w:cs="Arial"/>
                <w:sz w:val="20"/>
                <w:szCs w:val="20"/>
              </w:rPr>
            </w:pPr>
            <w:r w:rsidRPr="6BA5D888">
              <w:rPr>
                <w:rFonts w:ascii="Arial" w:eastAsia="Arial" w:hAnsi="Arial" w:cs="Arial"/>
                <w:sz w:val="20"/>
                <w:szCs w:val="20"/>
              </w:rPr>
              <w:t xml:space="preserve">The number of feedback rounds needs to be determined in advance – particularly when an external in involved. </w:t>
            </w:r>
          </w:p>
          <w:p w:rsidR="00A822E8" w:rsidRPr="00EE11A4" w:rsidRDefault="00A822E8" w:rsidP="00044804">
            <w:pPr>
              <w:widowControl w:val="0"/>
              <w:rPr>
                <w:rFonts w:ascii="Arial" w:eastAsia="Arial" w:hAnsi="Arial" w:cs="Arial"/>
                <w:sz w:val="20"/>
                <w:szCs w:val="20"/>
              </w:rPr>
            </w:pPr>
          </w:p>
          <w:p w:rsidR="00A822E8" w:rsidRPr="00EE11A4" w:rsidRDefault="00A822E8" w:rsidP="00044804">
            <w:pPr>
              <w:widowControl w:val="0"/>
              <w:rPr>
                <w:rFonts w:ascii="Arial" w:eastAsia="Arial" w:hAnsi="Arial" w:cs="Arial"/>
                <w:sz w:val="20"/>
                <w:szCs w:val="20"/>
              </w:rPr>
            </w:pPr>
            <w:r w:rsidRPr="00EE11A4">
              <w:rPr>
                <w:rFonts w:ascii="Arial" w:eastAsia="Arial" w:hAnsi="Arial" w:cs="Arial"/>
                <w:sz w:val="20"/>
                <w:szCs w:val="20"/>
              </w:rPr>
              <w:t xml:space="preserve">Once all parties are happy, the picture is called “LOCKED” </w:t>
            </w:r>
          </w:p>
          <w:p w:rsidR="00A822E8" w:rsidRPr="00EE11A4" w:rsidRDefault="00A822E8" w:rsidP="00044804">
            <w:pPr>
              <w:widowControl w:val="0"/>
              <w:rPr>
                <w:rFonts w:ascii="Arial" w:eastAsia="Arial" w:hAnsi="Arial" w:cs="Arial"/>
                <w:sz w:val="20"/>
                <w:szCs w:val="20"/>
              </w:rPr>
            </w:pPr>
          </w:p>
        </w:tc>
        <w:tc>
          <w:tcPr>
            <w:tcW w:w="1426" w:type="dxa"/>
          </w:tcPr>
          <w:p w:rsidR="00A822E8" w:rsidRPr="00EE11A4" w:rsidRDefault="00A822E8" w:rsidP="00044804">
            <w:pPr>
              <w:rPr>
                <w:rFonts w:ascii="Arial" w:hAnsi="Arial" w:cs="Arial"/>
                <w:sz w:val="20"/>
                <w:szCs w:val="20"/>
              </w:rPr>
            </w:pPr>
            <w:r w:rsidRPr="00EE11A4">
              <w:rPr>
                <w:rFonts w:ascii="Arial" w:hAnsi="Arial" w:cs="Arial"/>
                <w:sz w:val="20"/>
                <w:szCs w:val="20"/>
              </w:rPr>
              <w:t xml:space="preserve">1 Week (min) </w:t>
            </w:r>
          </w:p>
        </w:tc>
      </w:tr>
      <w:tr w:rsidR="00A822E8" w:rsidRPr="00EE11A4" w:rsidTr="00A822E8">
        <w:trPr>
          <w:trHeight w:val="985"/>
        </w:trPr>
        <w:tc>
          <w:tcPr>
            <w:tcW w:w="3114" w:type="dxa"/>
            <w:shd w:val="clear" w:color="auto" w:fill="F2F2F2" w:themeFill="background1" w:themeFillShade="F2"/>
          </w:tcPr>
          <w:p w:rsidR="00A822E8" w:rsidRPr="00EE11A4" w:rsidRDefault="00A822E8" w:rsidP="00A00BC4">
            <w:pPr>
              <w:pStyle w:val="Heading3"/>
              <w:outlineLvl w:val="2"/>
            </w:pPr>
            <w:bookmarkStart w:id="11" w:name="_Toc49502676"/>
            <w:r w:rsidRPr="495568ED">
              <w:t>VIDEO LOCKED</w:t>
            </w:r>
            <w:bookmarkEnd w:id="11"/>
            <w:r w:rsidRPr="495568ED">
              <w:t xml:space="preserve"> </w:t>
            </w:r>
          </w:p>
          <w:p w:rsidR="00A822E8" w:rsidRPr="00EE11A4" w:rsidRDefault="00A822E8" w:rsidP="00D50920">
            <w:pPr>
              <w:rPr>
                <w:rFonts w:ascii="Arial" w:eastAsia="Arial" w:hAnsi="Arial" w:cs="Arial"/>
                <w:i/>
                <w:iCs/>
                <w:sz w:val="20"/>
                <w:szCs w:val="20"/>
              </w:rPr>
            </w:pPr>
          </w:p>
        </w:tc>
        <w:tc>
          <w:tcPr>
            <w:tcW w:w="7654" w:type="dxa"/>
          </w:tcPr>
          <w:p w:rsidR="00A822E8" w:rsidRPr="00EE11A4" w:rsidRDefault="00A822E8" w:rsidP="00044804">
            <w:pPr>
              <w:widowControl w:val="0"/>
              <w:rPr>
                <w:rFonts w:ascii="Arial" w:eastAsia="Arial" w:hAnsi="Arial" w:cs="Arial"/>
                <w:sz w:val="20"/>
                <w:szCs w:val="20"/>
              </w:rPr>
            </w:pPr>
            <w:r w:rsidRPr="495568ED">
              <w:rPr>
                <w:rFonts w:ascii="Arial" w:eastAsia="Arial" w:hAnsi="Arial" w:cs="Arial"/>
                <w:sz w:val="20"/>
                <w:szCs w:val="20"/>
              </w:rPr>
              <w:t xml:space="preserve">Only when the video is locked can the final stages commence: </w:t>
            </w:r>
          </w:p>
          <w:p w:rsidR="00A822E8" w:rsidRPr="00EE11A4" w:rsidRDefault="00A822E8" w:rsidP="00FD637F">
            <w:pPr>
              <w:widowControl w:val="0"/>
              <w:numPr>
                <w:ilvl w:val="0"/>
                <w:numId w:val="32"/>
              </w:numPr>
              <w:ind w:left="317" w:hanging="283"/>
              <w:rPr>
                <w:rFonts w:ascii="Arial" w:eastAsia="Arial" w:hAnsi="Arial" w:cs="Arial"/>
                <w:sz w:val="20"/>
                <w:szCs w:val="20"/>
              </w:rPr>
            </w:pPr>
            <w:r w:rsidRPr="6B8FB01B">
              <w:rPr>
                <w:rFonts w:ascii="Arial" w:eastAsia="Arial" w:hAnsi="Arial" w:cs="Arial"/>
                <w:sz w:val="20"/>
                <w:szCs w:val="20"/>
              </w:rPr>
              <w:t>Colour grade</w:t>
            </w:r>
          </w:p>
          <w:p w:rsidR="00A822E8" w:rsidRPr="00EE11A4" w:rsidRDefault="00A822E8" w:rsidP="00FD637F">
            <w:pPr>
              <w:widowControl w:val="0"/>
              <w:numPr>
                <w:ilvl w:val="0"/>
                <w:numId w:val="32"/>
              </w:numPr>
              <w:ind w:left="317" w:hanging="283"/>
              <w:rPr>
                <w:rFonts w:ascii="Arial" w:eastAsia="Arial" w:hAnsi="Arial" w:cs="Arial"/>
                <w:sz w:val="20"/>
                <w:szCs w:val="20"/>
              </w:rPr>
            </w:pPr>
            <w:r w:rsidRPr="6B8FB01B">
              <w:rPr>
                <w:rFonts w:ascii="Arial" w:eastAsia="Arial" w:hAnsi="Arial" w:cs="Arial"/>
                <w:sz w:val="20"/>
                <w:szCs w:val="20"/>
              </w:rPr>
              <w:t>Sound mix</w:t>
            </w:r>
          </w:p>
          <w:p w:rsidR="00A822E8" w:rsidRPr="00EE11A4" w:rsidRDefault="00A822E8" w:rsidP="00FD637F">
            <w:pPr>
              <w:pStyle w:val="ListParagraph"/>
              <w:widowControl w:val="0"/>
              <w:numPr>
                <w:ilvl w:val="0"/>
                <w:numId w:val="32"/>
              </w:numPr>
              <w:ind w:left="317" w:hanging="283"/>
              <w:rPr>
                <w:rFonts w:ascii="Arial" w:eastAsia="Arial" w:hAnsi="Arial" w:cs="Arial"/>
                <w:sz w:val="20"/>
                <w:szCs w:val="20"/>
              </w:rPr>
            </w:pPr>
            <w:r w:rsidRPr="6B8FB01B">
              <w:rPr>
                <w:rFonts w:ascii="Arial" w:eastAsia="Arial" w:hAnsi="Arial" w:cs="Arial"/>
                <w:sz w:val="20"/>
                <w:szCs w:val="20"/>
              </w:rPr>
              <w:t>Captions ordered</w:t>
            </w:r>
          </w:p>
        </w:tc>
        <w:tc>
          <w:tcPr>
            <w:tcW w:w="1426" w:type="dxa"/>
          </w:tcPr>
          <w:p w:rsidR="00A822E8" w:rsidRPr="00EE11A4" w:rsidRDefault="00A822E8" w:rsidP="00044804">
            <w:pPr>
              <w:rPr>
                <w:rFonts w:ascii="Arial" w:hAnsi="Arial" w:cs="Arial"/>
                <w:sz w:val="20"/>
                <w:szCs w:val="20"/>
              </w:rPr>
            </w:pPr>
            <w:r w:rsidRPr="00EE11A4">
              <w:rPr>
                <w:rFonts w:ascii="Arial" w:eastAsia="Arial" w:hAnsi="Arial" w:cs="Arial"/>
                <w:sz w:val="20"/>
                <w:szCs w:val="20"/>
              </w:rPr>
              <w:t xml:space="preserve">Variable to product. </w:t>
            </w:r>
          </w:p>
        </w:tc>
      </w:tr>
      <w:tr w:rsidR="00A822E8" w:rsidRPr="00EE11A4" w:rsidTr="00A822E8">
        <w:trPr>
          <w:trHeight w:val="560"/>
        </w:trPr>
        <w:tc>
          <w:tcPr>
            <w:tcW w:w="3114" w:type="dxa"/>
            <w:shd w:val="clear" w:color="auto" w:fill="F2F2F2" w:themeFill="background1" w:themeFillShade="F2"/>
          </w:tcPr>
          <w:p w:rsidR="00A822E8" w:rsidRPr="00EE11A4" w:rsidRDefault="00A822E8" w:rsidP="00A00BC4">
            <w:pPr>
              <w:pStyle w:val="Heading3"/>
              <w:outlineLvl w:val="2"/>
            </w:pPr>
            <w:bookmarkStart w:id="12" w:name="_Toc49502677"/>
            <w:r w:rsidRPr="495568ED">
              <w:t>PROOF CAPTIONS &amp; EXPORT</w:t>
            </w:r>
            <w:bookmarkEnd w:id="12"/>
            <w:r w:rsidRPr="495568ED">
              <w:t xml:space="preserve"> </w:t>
            </w:r>
          </w:p>
          <w:p w:rsidR="00A822E8" w:rsidRPr="00EE11A4" w:rsidRDefault="00A822E8" w:rsidP="00D50920">
            <w:pPr>
              <w:rPr>
                <w:rFonts w:ascii="Arial" w:eastAsia="Arial" w:hAnsi="Arial" w:cs="Arial"/>
                <w:i/>
                <w:iCs/>
                <w:sz w:val="20"/>
                <w:szCs w:val="20"/>
              </w:rPr>
            </w:pPr>
          </w:p>
        </w:tc>
        <w:tc>
          <w:tcPr>
            <w:tcW w:w="7654" w:type="dxa"/>
          </w:tcPr>
          <w:p w:rsidR="00A822E8" w:rsidRPr="00EE11A4" w:rsidRDefault="00A822E8" w:rsidP="00044804">
            <w:pPr>
              <w:widowControl w:val="0"/>
              <w:rPr>
                <w:rFonts w:ascii="Arial" w:eastAsia="Arial" w:hAnsi="Arial" w:cs="Arial"/>
                <w:sz w:val="20"/>
                <w:szCs w:val="20"/>
              </w:rPr>
            </w:pPr>
            <w:r w:rsidRPr="00EE11A4">
              <w:rPr>
                <w:rFonts w:ascii="Arial" w:eastAsia="Arial" w:hAnsi="Arial" w:cs="Arial"/>
                <w:sz w:val="20"/>
                <w:szCs w:val="20"/>
              </w:rPr>
              <w:t>Project Lead is the most familiar with the project so is the most equipped to proof the language</w:t>
            </w:r>
            <w:r>
              <w:rPr>
                <w:rFonts w:ascii="Arial" w:eastAsia="Arial" w:hAnsi="Arial" w:cs="Arial"/>
                <w:sz w:val="20"/>
                <w:szCs w:val="20"/>
              </w:rPr>
              <w:t>.</w:t>
            </w:r>
          </w:p>
          <w:p w:rsidR="00A822E8" w:rsidRPr="00EE11A4" w:rsidRDefault="00A822E8" w:rsidP="00044804">
            <w:pPr>
              <w:widowControl w:val="0"/>
              <w:rPr>
                <w:rFonts w:ascii="Arial" w:eastAsia="Arial" w:hAnsi="Arial" w:cs="Arial"/>
                <w:sz w:val="20"/>
                <w:szCs w:val="20"/>
              </w:rPr>
            </w:pPr>
          </w:p>
          <w:p w:rsidR="00A822E8" w:rsidRPr="00EE11A4" w:rsidRDefault="00A822E8" w:rsidP="495568ED">
            <w:pPr>
              <w:widowControl w:val="0"/>
              <w:rPr>
                <w:rFonts w:ascii="Arial" w:eastAsia="Arial" w:hAnsi="Arial" w:cs="Arial"/>
                <w:sz w:val="20"/>
                <w:szCs w:val="20"/>
              </w:rPr>
            </w:pPr>
            <w:r w:rsidRPr="495568ED">
              <w:rPr>
                <w:rFonts w:ascii="Arial" w:eastAsia="Arial" w:hAnsi="Arial" w:cs="Arial"/>
                <w:sz w:val="20"/>
                <w:szCs w:val="20"/>
              </w:rPr>
              <w:t>Reassemble the colour grade, sound mix, graphics, and final version of captions and export</w:t>
            </w:r>
            <w:r>
              <w:rPr>
                <w:rFonts w:ascii="Arial" w:eastAsia="Arial" w:hAnsi="Arial" w:cs="Arial"/>
                <w:sz w:val="20"/>
                <w:szCs w:val="20"/>
              </w:rPr>
              <w:t>.</w:t>
            </w:r>
          </w:p>
          <w:p w:rsidR="00A822E8" w:rsidRPr="00EE11A4" w:rsidRDefault="00A822E8" w:rsidP="495568ED">
            <w:pPr>
              <w:widowControl w:val="0"/>
              <w:rPr>
                <w:rFonts w:ascii="Arial" w:eastAsia="Arial" w:hAnsi="Arial" w:cs="Arial"/>
                <w:sz w:val="20"/>
                <w:szCs w:val="20"/>
              </w:rPr>
            </w:pPr>
          </w:p>
          <w:p w:rsidR="00A822E8" w:rsidRPr="00EE11A4" w:rsidRDefault="00A822E8" w:rsidP="00044804">
            <w:pPr>
              <w:widowControl w:val="0"/>
            </w:pPr>
            <w:r w:rsidRPr="495568ED">
              <w:rPr>
                <w:rFonts w:ascii="Arial" w:eastAsia="Arial" w:hAnsi="Arial" w:cs="Arial"/>
                <w:b/>
                <w:bCs/>
                <w:sz w:val="20"/>
                <w:szCs w:val="20"/>
                <w:lang w:val="en-NZ"/>
              </w:rPr>
              <w:t>Please note:</w:t>
            </w:r>
            <w:r w:rsidRPr="495568ED">
              <w:rPr>
                <w:rFonts w:ascii="Arial" w:eastAsia="Arial" w:hAnsi="Arial" w:cs="Arial"/>
                <w:sz w:val="20"/>
                <w:szCs w:val="20"/>
                <w:lang w:val="en-NZ"/>
              </w:rPr>
              <w:t xml:space="preserve"> </w:t>
            </w:r>
          </w:p>
          <w:p w:rsidR="00A822E8" w:rsidRPr="00EE11A4" w:rsidRDefault="00A822E8" w:rsidP="495568ED">
            <w:pPr>
              <w:pStyle w:val="ListParagraph"/>
              <w:numPr>
                <w:ilvl w:val="0"/>
                <w:numId w:val="5"/>
              </w:numPr>
              <w:spacing w:line="259" w:lineRule="auto"/>
              <w:rPr>
                <w:rFonts w:eastAsiaTheme="minorEastAsia"/>
                <w:sz w:val="20"/>
                <w:szCs w:val="20"/>
              </w:rPr>
            </w:pPr>
            <w:r w:rsidRPr="495568ED">
              <w:rPr>
                <w:rFonts w:ascii="Arial" w:eastAsia="Arial" w:hAnsi="Arial" w:cs="Arial"/>
                <w:sz w:val="20"/>
                <w:szCs w:val="20"/>
                <w:lang w:val="en-NZ"/>
              </w:rPr>
              <w:t>Depending on the project, exporting can take anywhere between 10-mins to 72 hours.</w:t>
            </w:r>
          </w:p>
          <w:p w:rsidR="00A822E8" w:rsidRPr="00EE11A4" w:rsidRDefault="00A822E8" w:rsidP="495568ED">
            <w:pPr>
              <w:pStyle w:val="ListParagraph"/>
              <w:numPr>
                <w:ilvl w:val="0"/>
                <w:numId w:val="5"/>
              </w:numPr>
              <w:spacing w:line="259" w:lineRule="auto"/>
              <w:rPr>
                <w:rFonts w:eastAsiaTheme="minorEastAsia"/>
                <w:sz w:val="20"/>
                <w:szCs w:val="20"/>
              </w:rPr>
            </w:pPr>
            <w:r w:rsidRPr="495568ED">
              <w:rPr>
                <w:rFonts w:ascii="Arial" w:eastAsia="Arial" w:hAnsi="Arial" w:cs="Arial"/>
                <w:sz w:val="20"/>
                <w:szCs w:val="20"/>
                <w:lang w:val="en-NZ"/>
              </w:rPr>
              <w:t xml:space="preserve">Exporting video files is a huge and complex task and much time and care needs to be given. </w:t>
            </w:r>
          </w:p>
          <w:p w:rsidR="00A822E8" w:rsidRPr="0058570E" w:rsidRDefault="00A822E8" w:rsidP="6B8FB01B">
            <w:pPr>
              <w:pStyle w:val="ListParagraph"/>
              <w:numPr>
                <w:ilvl w:val="0"/>
                <w:numId w:val="5"/>
              </w:numPr>
              <w:spacing w:line="259" w:lineRule="auto"/>
              <w:rPr>
                <w:rFonts w:eastAsiaTheme="minorEastAsia"/>
                <w:sz w:val="20"/>
                <w:szCs w:val="20"/>
              </w:rPr>
            </w:pPr>
            <w:r w:rsidRPr="6B8FB01B">
              <w:rPr>
                <w:rFonts w:ascii="Arial" w:eastAsia="Arial" w:hAnsi="Arial" w:cs="Arial"/>
                <w:sz w:val="20"/>
                <w:szCs w:val="20"/>
                <w:lang w:val="en-NZ"/>
              </w:rPr>
              <w:t>Long videos or shows with a lot of multimedia elements can take hours or even days to export.</w:t>
            </w:r>
          </w:p>
        </w:tc>
        <w:tc>
          <w:tcPr>
            <w:tcW w:w="1426" w:type="dxa"/>
          </w:tcPr>
          <w:p w:rsidR="00A822E8" w:rsidRPr="00EE11A4" w:rsidRDefault="00A822E8" w:rsidP="00044804">
            <w:pPr>
              <w:rPr>
                <w:rFonts w:ascii="Arial" w:eastAsia="Arial" w:hAnsi="Arial" w:cs="Arial"/>
                <w:sz w:val="20"/>
                <w:szCs w:val="20"/>
              </w:rPr>
            </w:pPr>
            <w:r w:rsidRPr="495568ED">
              <w:rPr>
                <w:rFonts w:ascii="Arial" w:eastAsia="Arial" w:hAnsi="Arial" w:cs="Arial"/>
                <w:sz w:val="20"/>
                <w:szCs w:val="20"/>
              </w:rPr>
              <w:t xml:space="preserve">1 – 2 Days </w:t>
            </w:r>
          </w:p>
        </w:tc>
      </w:tr>
      <w:tr w:rsidR="00A822E8" w:rsidRPr="00EE11A4" w:rsidTr="00A822E8">
        <w:trPr>
          <w:trHeight w:val="560"/>
        </w:trPr>
        <w:tc>
          <w:tcPr>
            <w:tcW w:w="3114" w:type="dxa"/>
            <w:shd w:val="clear" w:color="auto" w:fill="F2F2F2" w:themeFill="background1" w:themeFillShade="F2"/>
          </w:tcPr>
          <w:p w:rsidR="00A822E8" w:rsidRPr="00EE11A4" w:rsidRDefault="00A822E8" w:rsidP="00A00BC4">
            <w:pPr>
              <w:pStyle w:val="Heading3"/>
              <w:outlineLvl w:val="2"/>
            </w:pPr>
            <w:bookmarkStart w:id="13" w:name="_Toc49502678"/>
            <w:r w:rsidRPr="00EE11A4">
              <w:t>FINAL PROOF</w:t>
            </w:r>
            <w:bookmarkEnd w:id="13"/>
          </w:p>
          <w:p w:rsidR="00A822E8" w:rsidRPr="00EE11A4" w:rsidRDefault="00A822E8" w:rsidP="00D50920">
            <w:pPr>
              <w:rPr>
                <w:rFonts w:ascii="Arial" w:eastAsia="Arial" w:hAnsi="Arial" w:cs="Arial"/>
                <w:i/>
                <w:iCs/>
                <w:sz w:val="20"/>
                <w:szCs w:val="20"/>
              </w:rPr>
            </w:pPr>
          </w:p>
        </w:tc>
        <w:tc>
          <w:tcPr>
            <w:tcW w:w="7654" w:type="dxa"/>
          </w:tcPr>
          <w:p w:rsidR="00A822E8" w:rsidRPr="00EE11A4" w:rsidRDefault="00A822E8" w:rsidP="00044804">
            <w:pPr>
              <w:widowControl w:val="0"/>
              <w:rPr>
                <w:rFonts w:ascii="Arial" w:eastAsia="Arial" w:hAnsi="Arial" w:cs="Arial"/>
                <w:sz w:val="20"/>
                <w:szCs w:val="20"/>
              </w:rPr>
            </w:pPr>
            <w:r w:rsidRPr="00EE11A4">
              <w:rPr>
                <w:rFonts w:ascii="Arial" w:eastAsia="Arial" w:hAnsi="Arial" w:cs="Arial"/>
                <w:sz w:val="20"/>
                <w:szCs w:val="20"/>
              </w:rPr>
              <w:t xml:space="preserve">Once exported the final video must be proofed by both Project Lead and </w:t>
            </w:r>
            <w:r w:rsidR="00D50920">
              <w:rPr>
                <w:rFonts w:ascii="Arial" w:eastAsia="Arial" w:hAnsi="Arial" w:cs="Arial"/>
                <w:sz w:val="20"/>
                <w:szCs w:val="20"/>
              </w:rPr>
              <w:t xml:space="preserve">editor </w:t>
            </w:r>
            <w:r w:rsidRPr="00EE11A4">
              <w:rPr>
                <w:rFonts w:ascii="Arial" w:eastAsia="Arial" w:hAnsi="Arial" w:cs="Arial"/>
                <w:sz w:val="20"/>
                <w:szCs w:val="20"/>
              </w:rPr>
              <w:t xml:space="preserve">to ensure there are no export errors. This responsibility should not rest on one person alone. </w:t>
            </w:r>
          </w:p>
          <w:p w:rsidR="00A822E8" w:rsidRPr="00EE11A4" w:rsidRDefault="00A822E8" w:rsidP="00D50920">
            <w:pPr>
              <w:widowControl w:val="0"/>
              <w:rPr>
                <w:rFonts w:ascii="Arial" w:eastAsia="Arial" w:hAnsi="Arial" w:cs="Arial"/>
                <w:sz w:val="20"/>
                <w:szCs w:val="20"/>
              </w:rPr>
            </w:pPr>
          </w:p>
        </w:tc>
        <w:tc>
          <w:tcPr>
            <w:tcW w:w="1426" w:type="dxa"/>
          </w:tcPr>
          <w:p w:rsidR="00A822E8" w:rsidRPr="00EE11A4" w:rsidRDefault="00A822E8" w:rsidP="00044804">
            <w:pPr>
              <w:rPr>
                <w:rFonts w:ascii="Arial" w:eastAsia="Arial" w:hAnsi="Arial" w:cs="Arial"/>
                <w:sz w:val="20"/>
                <w:szCs w:val="20"/>
              </w:rPr>
            </w:pPr>
            <w:r w:rsidRPr="495568ED">
              <w:rPr>
                <w:rFonts w:ascii="Arial" w:eastAsia="Arial" w:hAnsi="Arial" w:cs="Arial"/>
                <w:sz w:val="20"/>
                <w:szCs w:val="20"/>
              </w:rPr>
              <w:t>1 – 2 Days</w:t>
            </w:r>
          </w:p>
        </w:tc>
      </w:tr>
      <w:tr w:rsidR="00A822E8" w:rsidRPr="00EE11A4" w:rsidTr="00A822E8">
        <w:trPr>
          <w:trHeight w:val="560"/>
        </w:trPr>
        <w:tc>
          <w:tcPr>
            <w:tcW w:w="3114" w:type="dxa"/>
            <w:shd w:val="clear" w:color="auto" w:fill="F2F2F2" w:themeFill="background1" w:themeFillShade="F2"/>
          </w:tcPr>
          <w:p w:rsidR="00A822E8" w:rsidRDefault="00A822E8" w:rsidP="00A00BC4">
            <w:pPr>
              <w:pStyle w:val="Heading3"/>
              <w:outlineLvl w:val="2"/>
            </w:pPr>
            <w:bookmarkStart w:id="14" w:name="_Toc49502680"/>
            <w:r w:rsidRPr="00EE11A4">
              <w:t>CREATING VIDEO LINKS &amp; POSTS</w:t>
            </w:r>
            <w:bookmarkEnd w:id="14"/>
            <w:r w:rsidRPr="00EE11A4">
              <w:t xml:space="preserve"> </w:t>
            </w:r>
          </w:p>
          <w:p w:rsidR="00A822E8" w:rsidRPr="00FD637F" w:rsidRDefault="00A822E8" w:rsidP="495568ED">
            <w:pPr>
              <w:rPr>
                <w:rFonts w:ascii="Arial" w:hAnsi="Arial" w:cs="Arial"/>
                <w:i/>
                <w:iCs/>
                <w:sz w:val="20"/>
                <w:szCs w:val="20"/>
              </w:rPr>
            </w:pPr>
            <w:r w:rsidRPr="495568ED">
              <w:rPr>
                <w:rFonts w:ascii="Arial" w:hAnsi="Arial" w:cs="Arial"/>
                <w:i/>
                <w:iCs/>
                <w:sz w:val="20"/>
                <w:szCs w:val="20"/>
              </w:rPr>
              <w:t xml:space="preserve">Marketing, Online &amp; Broadcast </w:t>
            </w:r>
          </w:p>
          <w:p w:rsidR="00A822E8" w:rsidRPr="00FD637F" w:rsidRDefault="00A822E8" w:rsidP="495568ED">
            <w:pPr>
              <w:rPr>
                <w:rFonts w:ascii="Arial" w:hAnsi="Arial" w:cs="Arial"/>
                <w:i/>
                <w:iCs/>
                <w:sz w:val="20"/>
                <w:szCs w:val="20"/>
              </w:rPr>
            </w:pPr>
          </w:p>
        </w:tc>
        <w:tc>
          <w:tcPr>
            <w:tcW w:w="7654" w:type="dxa"/>
          </w:tcPr>
          <w:p w:rsidR="00A822E8" w:rsidRDefault="00A822E8" w:rsidP="00044804">
            <w:pPr>
              <w:widowControl w:val="0"/>
              <w:rPr>
                <w:rFonts w:ascii="Arial" w:eastAsia="Arial" w:hAnsi="Arial" w:cs="Arial"/>
                <w:sz w:val="20"/>
                <w:szCs w:val="20"/>
              </w:rPr>
            </w:pPr>
            <w:r w:rsidRPr="00EE11A4">
              <w:rPr>
                <w:rFonts w:ascii="Arial" w:eastAsia="Arial" w:hAnsi="Arial" w:cs="Arial"/>
                <w:sz w:val="20"/>
                <w:szCs w:val="20"/>
              </w:rPr>
              <w:t>Creating Video Links and Posts</w:t>
            </w:r>
            <w:r>
              <w:rPr>
                <w:rFonts w:ascii="Arial" w:eastAsia="Arial" w:hAnsi="Arial" w:cs="Arial"/>
                <w:sz w:val="20"/>
                <w:szCs w:val="20"/>
              </w:rPr>
              <w:t>:</w:t>
            </w:r>
          </w:p>
          <w:p w:rsidR="00A822E8" w:rsidRPr="00EE11A4" w:rsidRDefault="00A822E8" w:rsidP="00044804">
            <w:pPr>
              <w:widowControl w:val="0"/>
              <w:rPr>
                <w:rFonts w:ascii="Arial" w:eastAsia="Arial" w:hAnsi="Arial" w:cs="Arial"/>
                <w:sz w:val="20"/>
                <w:szCs w:val="20"/>
              </w:rPr>
            </w:pPr>
            <w:r>
              <w:rPr>
                <w:rFonts w:ascii="Arial" w:eastAsia="Arial" w:hAnsi="Arial" w:cs="Arial"/>
                <w:sz w:val="20"/>
                <w:szCs w:val="20"/>
              </w:rPr>
              <w:br/>
              <w:t>Live stream:</w:t>
            </w:r>
          </w:p>
          <w:p w:rsidR="00A822E8" w:rsidRPr="00EE11A4" w:rsidRDefault="00A822E8" w:rsidP="00EE11A4">
            <w:pPr>
              <w:pStyle w:val="ListParagraph"/>
              <w:widowControl w:val="0"/>
              <w:numPr>
                <w:ilvl w:val="0"/>
                <w:numId w:val="36"/>
              </w:numPr>
              <w:rPr>
                <w:rFonts w:ascii="Arial" w:eastAsia="Arial" w:hAnsi="Arial" w:cs="Arial"/>
                <w:sz w:val="20"/>
                <w:szCs w:val="20"/>
              </w:rPr>
            </w:pPr>
            <w:r w:rsidRPr="00EE11A4">
              <w:rPr>
                <w:rFonts w:ascii="Arial" w:eastAsia="Arial" w:hAnsi="Arial" w:cs="Arial"/>
                <w:sz w:val="20"/>
                <w:szCs w:val="20"/>
              </w:rPr>
              <w:t>Upload to YouTube and/or Facebook and provide link to Marketing</w:t>
            </w:r>
          </w:p>
          <w:p w:rsidR="00A822E8" w:rsidRDefault="00A822E8" w:rsidP="00887A46">
            <w:pPr>
              <w:widowControl w:val="0"/>
              <w:numPr>
                <w:ilvl w:val="0"/>
                <w:numId w:val="36"/>
              </w:numPr>
              <w:rPr>
                <w:rFonts w:ascii="Arial" w:eastAsia="Arial" w:hAnsi="Arial" w:cs="Arial"/>
                <w:sz w:val="20"/>
                <w:szCs w:val="20"/>
              </w:rPr>
            </w:pPr>
            <w:r w:rsidRPr="00EE11A4">
              <w:rPr>
                <w:rFonts w:ascii="Arial" w:eastAsia="Arial" w:hAnsi="Arial" w:cs="Arial"/>
                <w:sz w:val="20"/>
                <w:szCs w:val="20"/>
                <w:u w:val="single"/>
              </w:rPr>
              <w:t>Marketing:</w:t>
            </w:r>
            <w:r w:rsidRPr="00EE11A4">
              <w:rPr>
                <w:rFonts w:ascii="Arial" w:eastAsia="Arial" w:hAnsi="Arial" w:cs="Arial"/>
                <w:sz w:val="20"/>
                <w:szCs w:val="20"/>
              </w:rPr>
              <w:t xml:space="preserve"> Add social media assets and create posts</w:t>
            </w:r>
          </w:p>
          <w:p w:rsidR="00A822E8" w:rsidRPr="00887A46" w:rsidRDefault="00A822E8" w:rsidP="00887A46">
            <w:pPr>
              <w:widowControl w:val="0"/>
              <w:rPr>
                <w:rFonts w:ascii="Arial" w:eastAsia="Arial" w:hAnsi="Arial" w:cs="Arial"/>
                <w:sz w:val="20"/>
                <w:szCs w:val="20"/>
              </w:rPr>
            </w:pPr>
            <w:r>
              <w:rPr>
                <w:rFonts w:ascii="Arial" w:eastAsia="Arial" w:hAnsi="Arial" w:cs="Arial"/>
                <w:sz w:val="20"/>
                <w:szCs w:val="20"/>
              </w:rPr>
              <w:br/>
              <w:t>Premiere:</w:t>
            </w:r>
          </w:p>
          <w:p w:rsidR="00A822E8" w:rsidRPr="00EE11A4" w:rsidRDefault="00A822E8" w:rsidP="00EE11A4">
            <w:pPr>
              <w:widowControl w:val="0"/>
              <w:numPr>
                <w:ilvl w:val="0"/>
                <w:numId w:val="36"/>
              </w:numPr>
              <w:rPr>
                <w:rFonts w:ascii="Arial" w:eastAsia="Arial" w:hAnsi="Arial" w:cs="Arial"/>
                <w:sz w:val="20"/>
                <w:szCs w:val="20"/>
              </w:rPr>
            </w:pPr>
            <w:r>
              <w:rPr>
                <w:rFonts w:ascii="Arial" w:eastAsia="Arial" w:hAnsi="Arial" w:cs="Arial"/>
                <w:sz w:val="20"/>
                <w:szCs w:val="20"/>
              </w:rPr>
              <w:t>Marketing to supply with following</w:t>
            </w:r>
            <w:r w:rsidRPr="00EE11A4">
              <w:rPr>
                <w:rFonts w:ascii="Arial" w:eastAsia="Arial" w:hAnsi="Arial" w:cs="Arial"/>
                <w:sz w:val="20"/>
                <w:szCs w:val="20"/>
              </w:rPr>
              <w:t xml:space="preserve"> information as a one-page document </w:t>
            </w:r>
            <w:r>
              <w:rPr>
                <w:rFonts w:ascii="Arial" w:eastAsia="Arial" w:hAnsi="Arial" w:cs="Arial"/>
                <w:sz w:val="20"/>
                <w:szCs w:val="20"/>
              </w:rPr>
              <w:t xml:space="preserve">for </w:t>
            </w:r>
            <w:r w:rsidRPr="00EE11A4">
              <w:rPr>
                <w:rFonts w:ascii="Arial" w:eastAsia="Arial" w:hAnsi="Arial" w:cs="Arial"/>
                <w:sz w:val="20"/>
                <w:szCs w:val="20"/>
              </w:rPr>
              <w:t xml:space="preserve">YouTube and Facebook </w:t>
            </w:r>
            <w:r>
              <w:rPr>
                <w:rFonts w:ascii="Arial" w:eastAsia="Arial" w:hAnsi="Arial" w:cs="Arial"/>
                <w:sz w:val="20"/>
                <w:szCs w:val="20"/>
              </w:rPr>
              <w:t>upload</w:t>
            </w:r>
            <w:r w:rsidRPr="00EE11A4">
              <w:rPr>
                <w:rFonts w:ascii="Arial" w:eastAsia="Arial" w:hAnsi="Arial" w:cs="Arial"/>
                <w:sz w:val="20"/>
                <w:szCs w:val="20"/>
              </w:rPr>
              <w:t xml:space="preserve">: </w:t>
            </w:r>
          </w:p>
          <w:p w:rsidR="00A822E8" w:rsidRPr="00EE11A4" w:rsidRDefault="00A822E8" w:rsidP="00EE11A4">
            <w:pPr>
              <w:widowControl w:val="0"/>
              <w:numPr>
                <w:ilvl w:val="1"/>
                <w:numId w:val="20"/>
              </w:numPr>
              <w:spacing w:before="30"/>
              <w:ind w:left="1080"/>
              <w:rPr>
                <w:rFonts w:ascii="Arial" w:eastAsia="Arial" w:hAnsi="Arial" w:cs="Arial"/>
                <w:sz w:val="20"/>
                <w:szCs w:val="20"/>
              </w:rPr>
            </w:pPr>
            <w:r w:rsidRPr="00EE11A4">
              <w:rPr>
                <w:rFonts w:ascii="Arial" w:eastAsia="Arial" w:hAnsi="Arial" w:cs="Arial"/>
                <w:sz w:val="20"/>
                <w:szCs w:val="20"/>
              </w:rPr>
              <w:t xml:space="preserve">YouTube Premiere: </w:t>
            </w:r>
            <w:r w:rsidRPr="00EE11A4">
              <w:rPr>
                <w:rFonts w:ascii="Arial" w:eastAsia="Arial" w:hAnsi="Arial" w:cs="Arial"/>
                <w:i/>
                <w:sz w:val="20"/>
                <w:szCs w:val="20"/>
                <w:highlight w:val="white"/>
              </w:rPr>
              <w:t>Date/time of premiere</w:t>
            </w:r>
            <w:r w:rsidRPr="00EE11A4">
              <w:rPr>
                <w:rFonts w:ascii="Arial" w:eastAsia="Arial" w:hAnsi="Arial" w:cs="Arial"/>
                <w:i/>
                <w:sz w:val="20"/>
                <w:szCs w:val="20"/>
              </w:rPr>
              <w:t>, Title, Description, Thumbnail hero image, Tags</w:t>
            </w:r>
            <w:r>
              <w:rPr>
                <w:rFonts w:ascii="Arial" w:eastAsia="Arial" w:hAnsi="Arial" w:cs="Arial"/>
                <w:i/>
                <w:sz w:val="20"/>
                <w:szCs w:val="20"/>
              </w:rPr>
              <w:t xml:space="preserve"> </w:t>
            </w:r>
          </w:p>
          <w:p w:rsidR="00A822E8" w:rsidRDefault="00A822E8" w:rsidP="00EE11A4">
            <w:pPr>
              <w:widowControl w:val="0"/>
              <w:numPr>
                <w:ilvl w:val="1"/>
                <w:numId w:val="20"/>
              </w:numPr>
              <w:spacing w:before="30"/>
              <w:ind w:left="1080"/>
              <w:rPr>
                <w:rFonts w:ascii="Arial" w:eastAsia="Arial" w:hAnsi="Arial" w:cs="Arial"/>
                <w:i/>
                <w:sz w:val="20"/>
                <w:szCs w:val="20"/>
              </w:rPr>
            </w:pPr>
            <w:r w:rsidRPr="00EE11A4">
              <w:rPr>
                <w:rFonts w:ascii="Arial" w:eastAsia="Arial" w:hAnsi="Arial" w:cs="Arial"/>
                <w:sz w:val="20"/>
                <w:szCs w:val="20"/>
              </w:rPr>
              <w:t xml:space="preserve">Facebook Premiere: </w:t>
            </w:r>
            <w:r w:rsidRPr="00EE11A4">
              <w:rPr>
                <w:rFonts w:ascii="Arial" w:eastAsia="Arial" w:hAnsi="Arial" w:cs="Arial"/>
                <w:i/>
                <w:sz w:val="20"/>
                <w:szCs w:val="20"/>
              </w:rPr>
              <w:t>Date/time of premiere, Post copy - including tags within post, Keyword Tags, Cross posters, Thumbnail hero image</w:t>
            </w:r>
          </w:p>
          <w:p w:rsidR="00A822E8" w:rsidRPr="00DA41CB" w:rsidRDefault="00A822E8" w:rsidP="00D50920">
            <w:pPr>
              <w:widowControl w:val="0"/>
              <w:rPr>
                <w:rFonts w:ascii="Arial" w:eastAsia="Arial" w:hAnsi="Arial" w:cs="Arial"/>
                <w:sz w:val="20"/>
                <w:szCs w:val="20"/>
              </w:rPr>
            </w:pPr>
          </w:p>
        </w:tc>
        <w:tc>
          <w:tcPr>
            <w:tcW w:w="1426" w:type="dxa"/>
          </w:tcPr>
          <w:p w:rsidR="00A822E8" w:rsidRPr="00EE11A4" w:rsidRDefault="00A822E8" w:rsidP="00044804">
            <w:pPr>
              <w:rPr>
                <w:rFonts w:ascii="Arial" w:eastAsia="Arial" w:hAnsi="Arial" w:cs="Arial"/>
                <w:sz w:val="20"/>
                <w:szCs w:val="20"/>
              </w:rPr>
            </w:pPr>
          </w:p>
        </w:tc>
      </w:tr>
      <w:tr w:rsidR="00A822E8" w:rsidTr="00A822E8">
        <w:trPr>
          <w:trHeight w:val="560"/>
        </w:trPr>
        <w:tc>
          <w:tcPr>
            <w:tcW w:w="3114" w:type="dxa"/>
            <w:shd w:val="clear" w:color="auto" w:fill="F2F2F2" w:themeFill="background1" w:themeFillShade="F2"/>
          </w:tcPr>
          <w:p w:rsidR="00A822E8" w:rsidRDefault="00A822E8" w:rsidP="00A00BC4">
            <w:pPr>
              <w:pStyle w:val="Heading3"/>
              <w:outlineLvl w:val="2"/>
            </w:pPr>
            <w:bookmarkStart w:id="15" w:name="_Toc49502681"/>
            <w:r w:rsidRPr="6B8FB01B">
              <w:t>RESPONSE PLAN TO STREAM DISRUPTION</w:t>
            </w:r>
            <w:bookmarkEnd w:id="15"/>
          </w:p>
          <w:p w:rsidR="00A822E8" w:rsidRDefault="00A822E8" w:rsidP="6B8FB01B">
            <w:pPr>
              <w:rPr>
                <w:rFonts w:ascii="Arial" w:hAnsi="Arial" w:cs="Arial"/>
                <w:i/>
                <w:iCs/>
                <w:sz w:val="20"/>
                <w:szCs w:val="20"/>
              </w:rPr>
            </w:pPr>
            <w:r w:rsidRPr="6B8FB01B">
              <w:rPr>
                <w:rFonts w:ascii="Arial" w:hAnsi="Arial" w:cs="Arial"/>
                <w:i/>
                <w:iCs/>
                <w:sz w:val="20"/>
                <w:szCs w:val="20"/>
              </w:rPr>
              <w:t>All Team</w:t>
            </w:r>
          </w:p>
          <w:p w:rsidR="00A822E8" w:rsidRDefault="00A822E8" w:rsidP="6B8FB01B">
            <w:pPr>
              <w:rPr>
                <w:rFonts w:ascii="Arial" w:hAnsi="Arial" w:cs="Arial"/>
                <w:b/>
                <w:bCs/>
                <w:sz w:val="20"/>
                <w:szCs w:val="20"/>
              </w:rPr>
            </w:pPr>
          </w:p>
        </w:tc>
        <w:tc>
          <w:tcPr>
            <w:tcW w:w="7654" w:type="dxa"/>
          </w:tcPr>
          <w:p w:rsidR="00A822E8" w:rsidRDefault="00A822E8" w:rsidP="6B8FB01B">
            <w:pPr>
              <w:rPr>
                <w:rFonts w:ascii="Arial" w:eastAsia="Arial" w:hAnsi="Arial" w:cs="Arial"/>
                <w:sz w:val="20"/>
                <w:szCs w:val="20"/>
              </w:rPr>
            </w:pPr>
            <w:r w:rsidRPr="6B8FB01B">
              <w:rPr>
                <w:rFonts w:ascii="Arial" w:eastAsia="Arial" w:hAnsi="Arial" w:cs="Arial"/>
                <w:sz w:val="20"/>
                <w:szCs w:val="20"/>
              </w:rPr>
              <w:t>This means that your stream is taken off air</w:t>
            </w:r>
            <w:r>
              <w:rPr>
                <w:rFonts w:ascii="Arial" w:eastAsia="Arial" w:hAnsi="Arial" w:cs="Arial"/>
                <w:sz w:val="20"/>
                <w:szCs w:val="20"/>
              </w:rPr>
              <w:t>, the visual and audio are not in time,</w:t>
            </w:r>
            <w:r w:rsidRPr="6B8FB01B">
              <w:rPr>
                <w:rFonts w:ascii="Arial" w:eastAsia="Arial" w:hAnsi="Arial" w:cs="Arial"/>
                <w:sz w:val="20"/>
                <w:szCs w:val="20"/>
              </w:rPr>
              <w:t xml:space="preserve"> </w:t>
            </w:r>
            <w:r>
              <w:rPr>
                <w:rFonts w:ascii="Arial" w:eastAsia="Arial" w:hAnsi="Arial" w:cs="Arial"/>
                <w:sz w:val="20"/>
                <w:szCs w:val="20"/>
              </w:rPr>
              <w:t>or it is not loading correctly causing frustration for audiences.</w:t>
            </w:r>
            <w:r w:rsidRPr="6B8FB01B">
              <w:rPr>
                <w:rFonts w:ascii="Arial" w:eastAsia="Arial" w:hAnsi="Arial" w:cs="Arial"/>
                <w:sz w:val="20"/>
                <w:szCs w:val="20"/>
              </w:rPr>
              <w:t xml:space="preserve"> This can occur for many reasons, including perceived copyright infringement, telecommunications issue, or </w:t>
            </w:r>
            <w:r>
              <w:rPr>
                <w:rFonts w:ascii="Arial" w:eastAsia="Arial" w:hAnsi="Arial" w:cs="Arial"/>
                <w:sz w:val="20"/>
                <w:szCs w:val="20"/>
              </w:rPr>
              <w:t xml:space="preserve">technical </w:t>
            </w:r>
            <w:r w:rsidRPr="6B8FB01B">
              <w:rPr>
                <w:rFonts w:ascii="Arial" w:eastAsia="Arial" w:hAnsi="Arial" w:cs="Arial"/>
                <w:sz w:val="20"/>
                <w:szCs w:val="20"/>
              </w:rPr>
              <w:t xml:space="preserve">error. </w:t>
            </w:r>
          </w:p>
          <w:p w:rsidR="00A822E8" w:rsidRDefault="00A822E8" w:rsidP="6B8FB01B">
            <w:pPr>
              <w:rPr>
                <w:rFonts w:ascii="Arial" w:eastAsia="Arial" w:hAnsi="Arial" w:cs="Arial"/>
                <w:sz w:val="20"/>
                <w:szCs w:val="20"/>
              </w:rPr>
            </w:pPr>
          </w:p>
          <w:p w:rsidR="00A822E8" w:rsidRDefault="00A822E8" w:rsidP="6B8FB01B">
            <w:pPr>
              <w:rPr>
                <w:rFonts w:ascii="Arial" w:eastAsia="Arial" w:hAnsi="Arial" w:cs="Arial"/>
                <w:sz w:val="20"/>
                <w:szCs w:val="20"/>
              </w:rPr>
            </w:pPr>
            <w:r>
              <w:rPr>
                <w:rFonts w:ascii="Arial" w:eastAsia="Arial" w:hAnsi="Arial" w:cs="Arial"/>
                <w:sz w:val="20"/>
                <w:szCs w:val="20"/>
              </w:rPr>
              <w:t xml:space="preserve">Before a live stream occurs, the Producer, Marketing, Broadcast will set up a </w:t>
            </w:r>
            <w:r w:rsidR="00D50920">
              <w:rPr>
                <w:rFonts w:ascii="Arial" w:eastAsia="Arial" w:hAnsi="Arial" w:cs="Arial"/>
                <w:sz w:val="20"/>
                <w:szCs w:val="20"/>
              </w:rPr>
              <w:t xml:space="preserve">live </w:t>
            </w:r>
            <w:r>
              <w:rPr>
                <w:rFonts w:ascii="Arial" w:eastAsia="Arial" w:hAnsi="Arial" w:cs="Arial"/>
                <w:sz w:val="20"/>
                <w:szCs w:val="20"/>
              </w:rPr>
              <w:t>chat in Teams so they can quickly and effectively communicate in a central location should any issues occur at the onset of the scheduled live stream time (please see below for more on this).</w:t>
            </w:r>
            <w:r>
              <w:rPr>
                <w:rFonts w:ascii="Arial" w:eastAsia="Arial" w:hAnsi="Arial" w:cs="Arial"/>
                <w:sz w:val="20"/>
                <w:szCs w:val="20"/>
              </w:rPr>
              <w:br/>
            </w:r>
          </w:p>
          <w:p w:rsidR="00A822E8" w:rsidRDefault="00A822E8" w:rsidP="0058570E">
            <w:pPr>
              <w:numPr>
                <w:ilvl w:val="0"/>
                <w:numId w:val="43"/>
              </w:numPr>
              <w:rPr>
                <w:rFonts w:ascii="Arial" w:eastAsia="Arial" w:hAnsi="Arial" w:cs="Arial"/>
                <w:sz w:val="20"/>
                <w:szCs w:val="20"/>
              </w:rPr>
            </w:pPr>
            <w:r w:rsidRPr="6B8FB01B">
              <w:rPr>
                <w:rFonts w:ascii="Arial" w:eastAsia="Arial" w:hAnsi="Arial" w:cs="Arial"/>
                <w:sz w:val="20"/>
                <w:szCs w:val="20"/>
              </w:rPr>
              <w:t xml:space="preserve">YouTube Premiere: </w:t>
            </w:r>
          </w:p>
          <w:p w:rsidR="00A822E8" w:rsidRDefault="00D50920" w:rsidP="0058570E">
            <w:pPr>
              <w:numPr>
                <w:ilvl w:val="1"/>
                <w:numId w:val="44"/>
              </w:numPr>
              <w:rPr>
                <w:rFonts w:ascii="Arial" w:eastAsia="Arial" w:hAnsi="Arial" w:cs="Arial"/>
                <w:sz w:val="20"/>
                <w:szCs w:val="20"/>
              </w:rPr>
            </w:pPr>
            <w:r>
              <w:rPr>
                <w:rFonts w:ascii="Arial" w:eastAsia="Arial" w:hAnsi="Arial" w:cs="Arial"/>
                <w:sz w:val="20"/>
                <w:szCs w:val="20"/>
              </w:rPr>
              <w:t>Broadcast</w:t>
            </w:r>
            <w:r w:rsidR="00A822E8" w:rsidRPr="6B8FB01B">
              <w:rPr>
                <w:rFonts w:ascii="Arial" w:eastAsia="Arial" w:hAnsi="Arial" w:cs="Arial"/>
                <w:sz w:val="20"/>
                <w:szCs w:val="20"/>
              </w:rPr>
              <w:t xml:space="preserve"> can supply a new backup link to Marketing before the Premiere airs. This link will be unpublished in the backend of YouTube and Facebook but can be published to the audience immediately if the main presentation goes down. </w:t>
            </w:r>
          </w:p>
          <w:p w:rsidR="00A822E8" w:rsidRDefault="00A822E8" w:rsidP="0058570E">
            <w:pPr>
              <w:numPr>
                <w:ilvl w:val="1"/>
                <w:numId w:val="44"/>
              </w:numPr>
              <w:rPr>
                <w:rFonts w:ascii="Arial" w:eastAsia="Arial" w:hAnsi="Arial" w:cs="Arial"/>
                <w:sz w:val="20"/>
                <w:szCs w:val="20"/>
              </w:rPr>
            </w:pPr>
            <w:r w:rsidRPr="6B8FB01B">
              <w:rPr>
                <w:rFonts w:ascii="Arial" w:eastAsia="Arial" w:hAnsi="Arial" w:cs="Arial"/>
                <w:sz w:val="20"/>
                <w:szCs w:val="20"/>
              </w:rPr>
              <w:t xml:space="preserve">Marketing: Will be moderating and can publish the backup link and share with the audience in the chat. (Marketing will </w:t>
            </w:r>
            <w:r>
              <w:rPr>
                <w:rFonts w:ascii="Arial" w:eastAsia="Arial" w:hAnsi="Arial" w:cs="Arial"/>
                <w:sz w:val="20"/>
                <w:szCs w:val="20"/>
              </w:rPr>
              <w:t>communicate and direct</w:t>
            </w:r>
            <w:r w:rsidRPr="6B8FB01B">
              <w:rPr>
                <w:rFonts w:ascii="Arial" w:eastAsia="Arial" w:hAnsi="Arial" w:cs="Arial"/>
                <w:sz w:val="20"/>
                <w:szCs w:val="20"/>
              </w:rPr>
              <w:t xml:space="preserve"> the audience to enjoy the rest of the show)</w:t>
            </w:r>
            <w:r>
              <w:rPr>
                <w:rFonts w:ascii="Arial" w:eastAsia="Arial" w:hAnsi="Arial" w:cs="Arial"/>
                <w:sz w:val="20"/>
                <w:szCs w:val="20"/>
              </w:rPr>
              <w:t>.</w:t>
            </w:r>
          </w:p>
          <w:p w:rsidR="00A822E8" w:rsidRDefault="00A822E8" w:rsidP="0058570E">
            <w:pPr>
              <w:numPr>
                <w:ilvl w:val="1"/>
                <w:numId w:val="44"/>
              </w:numPr>
              <w:rPr>
                <w:rFonts w:ascii="Arial" w:eastAsia="Arial" w:hAnsi="Arial" w:cs="Arial"/>
                <w:sz w:val="20"/>
                <w:szCs w:val="20"/>
              </w:rPr>
            </w:pPr>
            <w:r w:rsidRPr="6B8FB01B">
              <w:rPr>
                <w:rFonts w:ascii="Arial" w:eastAsia="Arial" w:hAnsi="Arial" w:cs="Arial"/>
                <w:sz w:val="20"/>
                <w:szCs w:val="20"/>
              </w:rPr>
              <w:t>Online will be on call</w:t>
            </w:r>
            <w:r>
              <w:rPr>
                <w:rFonts w:ascii="Arial" w:eastAsia="Arial" w:hAnsi="Arial" w:cs="Arial"/>
                <w:sz w:val="20"/>
                <w:szCs w:val="20"/>
              </w:rPr>
              <w:t>, Marketing will connect with them to</w:t>
            </w:r>
            <w:r w:rsidRPr="6B8FB01B">
              <w:rPr>
                <w:rFonts w:ascii="Arial" w:eastAsia="Arial" w:hAnsi="Arial" w:cs="Arial"/>
                <w:sz w:val="20"/>
                <w:szCs w:val="20"/>
              </w:rPr>
              <w:t xml:space="preserve"> update the new </w:t>
            </w:r>
            <w:r>
              <w:rPr>
                <w:rFonts w:ascii="Arial" w:eastAsia="Arial" w:hAnsi="Arial" w:cs="Arial"/>
                <w:sz w:val="20"/>
                <w:szCs w:val="20"/>
              </w:rPr>
              <w:t xml:space="preserve">video embeds </w:t>
            </w:r>
            <w:r w:rsidRPr="6B8FB01B">
              <w:rPr>
                <w:rFonts w:ascii="Arial" w:eastAsia="Arial" w:hAnsi="Arial" w:cs="Arial"/>
                <w:sz w:val="20"/>
                <w:szCs w:val="20"/>
              </w:rPr>
              <w:t>on the website</w:t>
            </w:r>
          </w:p>
          <w:p w:rsidR="00A822E8" w:rsidRDefault="00A822E8" w:rsidP="0058570E">
            <w:pPr>
              <w:numPr>
                <w:ilvl w:val="1"/>
                <w:numId w:val="44"/>
              </w:numPr>
              <w:rPr>
                <w:rFonts w:ascii="Arial" w:eastAsia="Arial" w:hAnsi="Arial" w:cs="Arial"/>
                <w:sz w:val="20"/>
                <w:szCs w:val="20"/>
              </w:rPr>
            </w:pPr>
            <w:r w:rsidRPr="6B8FB01B">
              <w:rPr>
                <w:rFonts w:ascii="Arial" w:eastAsia="Arial" w:hAnsi="Arial" w:cs="Arial"/>
                <w:sz w:val="20"/>
                <w:szCs w:val="20"/>
              </w:rPr>
              <w:t xml:space="preserve">B&amp;D </w:t>
            </w:r>
            <w:r>
              <w:rPr>
                <w:rFonts w:ascii="Arial" w:eastAsia="Arial" w:hAnsi="Arial" w:cs="Arial"/>
                <w:sz w:val="20"/>
                <w:szCs w:val="20"/>
              </w:rPr>
              <w:t xml:space="preserve">will not </w:t>
            </w:r>
            <w:r w:rsidRPr="6B8FB01B">
              <w:rPr>
                <w:rFonts w:ascii="Arial" w:eastAsia="Arial" w:hAnsi="Arial" w:cs="Arial"/>
                <w:sz w:val="20"/>
                <w:szCs w:val="20"/>
              </w:rPr>
              <w:t>be rostered</w:t>
            </w:r>
            <w:r>
              <w:rPr>
                <w:rFonts w:ascii="Arial" w:eastAsia="Arial" w:hAnsi="Arial" w:cs="Arial"/>
                <w:sz w:val="20"/>
                <w:szCs w:val="20"/>
              </w:rPr>
              <w:t xml:space="preserve"> to oversee the stream</w:t>
            </w:r>
            <w:r w:rsidRPr="6B8FB01B">
              <w:rPr>
                <w:rFonts w:ascii="Arial" w:eastAsia="Arial" w:hAnsi="Arial" w:cs="Arial"/>
                <w:sz w:val="20"/>
                <w:szCs w:val="20"/>
              </w:rPr>
              <w:t>. Your B&amp;D Producer will b</w:t>
            </w:r>
            <w:r>
              <w:rPr>
                <w:rFonts w:ascii="Arial" w:eastAsia="Arial" w:hAnsi="Arial" w:cs="Arial"/>
                <w:sz w:val="20"/>
                <w:szCs w:val="20"/>
              </w:rPr>
              <w:t>e on call via mobile if needed</w:t>
            </w:r>
            <w:r w:rsidRPr="6B8FB01B">
              <w:rPr>
                <w:rFonts w:ascii="Arial" w:eastAsia="Arial" w:hAnsi="Arial" w:cs="Arial"/>
                <w:sz w:val="20"/>
                <w:szCs w:val="20"/>
              </w:rPr>
              <w:t>.</w:t>
            </w:r>
          </w:p>
          <w:p w:rsidR="00A822E8" w:rsidRDefault="00A822E8" w:rsidP="0058570E">
            <w:pPr>
              <w:numPr>
                <w:ilvl w:val="0"/>
                <w:numId w:val="43"/>
              </w:numPr>
              <w:rPr>
                <w:rFonts w:ascii="Arial" w:eastAsia="Arial" w:hAnsi="Arial" w:cs="Arial"/>
                <w:sz w:val="20"/>
                <w:szCs w:val="20"/>
              </w:rPr>
            </w:pPr>
            <w:r w:rsidRPr="6B8FB01B">
              <w:rPr>
                <w:rFonts w:ascii="Arial" w:eastAsia="Arial" w:hAnsi="Arial" w:cs="Arial"/>
                <w:sz w:val="20"/>
                <w:szCs w:val="20"/>
              </w:rPr>
              <w:t xml:space="preserve">Facebook Premiere: </w:t>
            </w:r>
          </w:p>
          <w:p w:rsidR="00A822E8" w:rsidRDefault="00D50920" w:rsidP="0058570E">
            <w:pPr>
              <w:numPr>
                <w:ilvl w:val="1"/>
                <w:numId w:val="43"/>
              </w:numPr>
              <w:rPr>
                <w:rFonts w:ascii="Arial" w:eastAsia="Arial" w:hAnsi="Arial" w:cs="Arial"/>
                <w:sz w:val="20"/>
                <w:szCs w:val="20"/>
              </w:rPr>
            </w:pPr>
            <w:r>
              <w:rPr>
                <w:rFonts w:ascii="Arial" w:eastAsia="Arial" w:hAnsi="Arial" w:cs="Arial"/>
                <w:sz w:val="20"/>
                <w:szCs w:val="20"/>
              </w:rPr>
              <w:t>Broadcast</w:t>
            </w:r>
            <w:r w:rsidR="00A822E8" w:rsidRPr="6B8FB01B">
              <w:rPr>
                <w:rFonts w:ascii="Arial" w:eastAsia="Arial" w:hAnsi="Arial" w:cs="Arial"/>
                <w:sz w:val="20"/>
                <w:szCs w:val="20"/>
              </w:rPr>
              <w:t xml:space="preserve"> will upload a second video and “Save as a Draft” in Facebook Creator Studio.</w:t>
            </w:r>
          </w:p>
          <w:p w:rsidR="00A822E8" w:rsidRPr="003A1F12" w:rsidRDefault="00A822E8" w:rsidP="6B8FB01B">
            <w:pPr>
              <w:numPr>
                <w:ilvl w:val="1"/>
                <w:numId w:val="43"/>
              </w:numPr>
              <w:rPr>
                <w:rFonts w:ascii="Arial" w:eastAsia="Arial" w:hAnsi="Arial" w:cs="Arial"/>
                <w:sz w:val="20"/>
                <w:szCs w:val="20"/>
              </w:rPr>
            </w:pPr>
            <w:r w:rsidRPr="6B8FB01B">
              <w:rPr>
                <w:rFonts w:ascii="Arial" w:eastAsia="Arial" w:hAnsi="Arial" w:cs="Arial"/>
                <w:sz w:val="20"/>
                <w:szCs w:val="20"/>
              </w:rPr>
              <w:t>Marketing and Online teams will initiate the same plans as YouTube Premiere.</w:t>
            </w:r>
          </w:p>
        </w:tc>
        <w:tc>
          <w:tcPr>
            <w:tcW w:w="1426" w:type="dxa"/>
          </w:tcPr>
          <w:p w:rsidR="00A822E8" w:rsidRDefault="00A822E8" w:rsidP="6B8FB01B">
            <w:pPr>
              <w:rPr>
                <w:rFonts w:ascii="Arial" w:eastAsia="Arial" w:hAnsi="Arial" w:cs="Arial"/>
                <w:sz w:val="20"/>
                <w:szCs w:val="20"/>
              </w:rPr>
            </w:pPr>
          </w:p>
        </w:tc>
      </w:tr>
      <w:tr w:rsidR="00A822E8" w:rsidRPr="00EE11A4" w:rsidTr="00A822E8">
        <w:trPr>
          <w:trHeight w:val="560"/>
        </w:trPr>
        <w:tc>
          <w:tcPr>
            <w:tcW w:w="3114" w:type="dxa"/>
            <w:shd w:val="clear" w:color="auto" w:fill="F2F2F2" w:themeFill="background1" w:themeFillShade="F2"/>
          </w:tcPr>
          <w:p w:rsidR="00A822E8" w:rsidRDefault="00A822E8" w:rsidP="00A00BC4">
            <w:pPr>
              <w:pStyle w:val="Heading3"/>
              <w:outlineLvl w:val="2"/>
            </w:pPr>
            <w:bookmarkStart w:id="16" w:name="_Toc49502682"/>
            <w:r w:rsidRPr="00EE11A4">
              <w:t>PUBLISH CONTENT</w:t>
            </w:r>
            <w:bookmarkEnd w:id="16"/>
            <w:r w:rsidRPr="00EE11A4">
              <w:t xml:space="preserve">  </w:t>
            </w:r>
          </w:p>
          <w:p w:rsidR="00A822E8" w:rsidRPr="00FD637F" w:rsidRDefault="00A822E8" w:rsidP="00044804">
            <w:pPr>
              <w:rPr>
                <w:rFonts w:ascii="Arial" w:hAnsi="Arial" w:cs="Arial"/>
                <w:i/>
                <w:sz w:val="20"/>
                <w:szCs w:val="20"/>
              </w:rPr>
            </w:pPr>
            <w:r w:rsidRPr="00FD637F">
              <w:rPr>
                <w:rFonts w:ascii="Arial" w:hAnsi="Arial" w:cs="Arial"/>
                <w:i/>
                <w:sz w:val="20"/>
                <w:szCs w:val="20"/>
              </w:rPr>
              <w:t xml:space="preserve">All Team </w:t>
            </w:r>
          </w:p>
        </w:tc>
        <w:tc>
          <w:tcPr>
            <w:tcW w:w="7654" w:type="dxa"/>
          </w:tcPr>
          <w:p w:rsidR="00A822E8" w:rsidRPr="00C1431E" w:rsidRDefault="00A822E8" w:rsidP="00044804">
            <w:pPr>
              <w:widowControl w:val="0"/>
              <w:rPr>
                <w:rFonts w:ascii="Arial" w:eastAsia="Arial" w:hAnsi="Arial" w:cs="Arial"/>
                <w:b/>
                <w:sz w:val="20"/>
                <w:szCs w:val="20"/>
              </w:rPr>
            </w:pPr>
            <w:r w:rsidRPr="00C1431E">
              <w:rPr>
                <w:rFonts w:ascii="Arial" w:eastAsia="Arial" w:hAnsi="Arial" w:cs="Arial"/>
                <w:b/>
                <w:sz w:val="20"/>
                <w:szCs w:val="20"/>
              </w:rPr>
              <w:t>Going Live:</w:t>
            </w:r>
          </w:p>
          <w:p w:rsidR="00A822E8" w:rsidRPr="00EE11A4" w:rsidRDefault="00A822E8" w:rsidP="00EE11A4">
            <w:pPr>
              <w:widowControl w:val="0"/>
              <w:numPr>
                <w:ilvl w:val="0"/>
                <w:numId w:val="37"/>
              </w:numPr>
              <w:rPr>
                <w:rFonts w:ascii="Arial" w:eastAsia="Arial" w:hAnsi="Arial" w:cs="Arial"/>
                <w:sz w:val="20"/>
                <w:szCs w:val="20"/>
              </w:rPr>
            </w:pPr>
            <w:r>
              <w:rPr>
                <w:rFonts w:ascii="Arial" w:eastAsia="Arial" w:hAnsi="Arial" w:cs="Arial"/>
                <w:sz w:val="20"/>
                <w:szCs w:val="20"/>
              </w:rPr>
              <w:t>Marketing</w:t>
            </w:r>
            <w:r w:rsidRPr="00EE11A4">
              <w:rPr>
                <w:rFonts w:ascii="Arial" w:eastAsia="Arial" w:hAnsi="Arial" w:cs="Arial"/>
                <w:sz w:val="20"/>
                <w:szCs w:val="20"/>
              </w:rPr>
              <w:t xml:space="preserve">: Schedule live date </w:t>
            </w:r>
            <w:r>
              <w:rPr>
                <w:rFonts w:ascii="Arial" w:eastAsia="Arial" w:hAnsi="Arial" w:cs="Arial"/>
                <w:sz w:val="20"/>
                <w:szCs w:val="20"/>
              </w:rPr>
              <w:t>and</w:t>
            </w:r>
            <w:r w:rsidRPr="00EE11A4">
              <w:rPr>
                <w:rFonts w:ascii="Arial" w:eastAsia="Arial" w:hAnsi="Arial" w:cs="Arial"/>
                <w:sz w:val="20"/>
                <w:szCs w:val="20"/>
              </w:rPr>
              <w:t xml:space="preserve"> time </w:t>
            </w:r>
          </w:p>
          <w:p w:rsidR="00A822E8" w:rsidRPr="00EE11A4" w:rsidRDefault="00A822E8" w:rsidP="00EE11A4">
            <w:pPr>
              <w:widowControl w:val="0"/>
              <w:numPr>
                <w:ilvl w:val="0"/>
                <w:numId w:val="37"/>
              </w:numPr>
              <w:rPr>
                <w:rFonts w:ascii="Arial" w:eastAsia="Arial" w:hAnsi="Arial" w:cs="Arial"/>
                <w:sz w:val="20"/>
                <w:szCs w:val="20"/>
              </w:rPr>
            </w:pPr>
            <w:r w:rsidRPr="00EE11A4">
              <w:rPr>
                <w:rFonts w:ascii="Arial" w:eastAsia="Arial" w:hAnsi="Arial" w:cs="Arial"/>
                <w:sz w:val="20"/>
                <w:szCs w:val="20"/>
              </w:rPr>
              <w:t>Marketing</w:t>
            </w:r>
            <w:r>
              <w:rPr>
                <w:rFonts w:ascii="Arial" w:eastAsia="Arial" w:hAnsi="Arial" w:cs="Arial"/>
                <w:sz w:val="20"/>
                <w:szCs w:val="20"/>
              </w:rPr>
              <w:t>/Online</w:t>
            </w:r>
            <w:r w:rsidRPr="00EE11A4">
              <w:rPr>
                <w:rFonts w:ascii="Arial" w:eastAsia="Arial" w:hAnsi="Arial" w:cs="Arial"/>
                <w:sz w:val="20"/>
                <w:szCs w:val="20"/>
              </w:rPr>
              <w:t xml:space="preserve">: Moderate posts and </w:t>
            </w:r>
            <w:r>
              <w:rPr>
                <w:rFonts w:ascii="Arial" w:eastAsia="Arial" w:hAnsi="Arial" w:cs="Arial"/>
                <w:sz w:val="20"/>
                <w:szCs w:val="20"/>
              </w:rPr>
              <w:t xml:space="preserve">commentary </w:t>
            </w:r>
            <w:r w:rsidRPr="00EE11A4">
              <w:rPr>
                <w:rFonts w:ascii="Arial" w:eastAsia="Arial" w:hAnsi="Arial" w:cs="Arial"/>
                <w:sz w:val="20"/>
                <w:szCs w:val="20"/>
              </w:rPr>
              <w:t>event</w:t>
            </w:r>
          </w:p>
          <w:p w:rsidR="00A822E8" w:rsidRPr="00EE11A4" w:rsidRDefault="00D50920" w:rsidP="00EE11A4">
            <w:pPr>
              <w:widowControl w:val="0"/>
              <w:numPr>
                <w:ilvl w:val="0"/>
                <w:numId w:val="37"/>
              </w:numPr>
              <w:rPr>
                <w:rFonts w:ascii="Arial" w:eastAsia="Arial" w:hAnsi="Arial" w:cs="Arial"/>
                <w:sz w:val="20"/>
                <w:szCs w:val="20"/>
              </w:rPr>
            </w:pPr>
            <w:r>
              <w:rPr>
                <w:rFonts w:ascii="Arial" w:eastAsia="Arial" w:hAnsi="Arial" w:cs="Arial"/>
                <w:sz w:val="20"/>
                <w:szCs w:val="20"/>
              </w:rPr>
              <w:t>Broadcast</w:t>
            </w:r>
            <w:r w:rsidR="00A822E8" w:rsidRPr="00EE11A4">
              <w:rPr>
                <w:rFonts w:ascii="Arial" w:eastAsia="Arial" w:hAnsi="Arial" w:cs="Arial"/>
                <w:sz w:val="20"/>
                <w:szCs w:val="20"/>
              </w:rPr>
              <w:t>: Operate live streams or on call for Premieres</w:t>
            </w:r>
          </w:p>
          <w:p w:rsidR="00A822E8" w:rsidRPr="00EE11A4" w:rsidRDefault="00A822E8" w:rsidP="00EE11A4">
            <w:pPr>
              <w:pStyle w:val="ListParagraph"/>
              <w:widowControl w:val="0"/>
              <w:numPr>
                <w:ilvl w:val="0"/>
                <w:numId w:val="37"/>
              </w:numPr>
              <w:tabs>
                <w:tab w:val="left" w:pos="1204"/>
              </w:tabs>
              <w:rPr>
                <w:rFonts w:ascii="Arial" w:eastAsia="Arial" w:hAnsi="Arial" w:cs="Arial"/>
                <w:sz w:val="20"/>
                <w:szCs w:val="20"/>
              </w:rPr>
            </w:pPr>
            <w:r w:rsidRPr="00EE11A4">
              <w:rPr>
                <w:rFonts w:ascii="Arial" w:eastAsia="Arial" w:hAnsi="Arial" w:cs="Arial"/>
                <w:sz w:val="20"/>
                <w:szCs w:val="20"/>
              </w:rPr>
              <w:t>Project Lead &amp; Online: On call</w:t>
            </w:r>
          </w:p>
          <w:p w:rsidR="00A822E8" w:rsidRPr="00EE11A4" w:rsidRDefault="00A822E8" w:rsidP="00044804">
            <w:pPr>
              <w:pStyle w:val="ListParagraph"/>
              <w:widowControl w:val="0"/>
              <w:tabs>
                <w:tab w:val="left" w:pos="1204"/>
              </w:tabs>
              <w:rPr>
                <w:rFonts w:ascii="Arial" w:eastAsia="Arial" w:hAnsi="Arial" w:cs="Arial"/>
                <w:sz w:val="20"/>
                <w:szCs w:val="20"/>
              </w:rPr>
            </w:pPr>
          </w:p>
          <w:p w:rsidR="00A822E8" w:rsidRPr="00EE11A4" w:rsidRDefault="00A822E8" w:rsidP="6B8FB01B">
            <w:pPr>
              <w:widowControl w:val="0"/>
              <w:tabs>
                <w:tab w:val="left" w:pos="1204"/>
              </w:tabs>
              <w:rPr>
                <w:rFonts w:ascii="Arial" w:eastAsia="Arial" w:hAnsi="Arial" w:cs="Arial"/>
                <w:sz w:val="20"/>
                <w:szCs w:val="20"/>
              </w:rPr>
            </w:pPr>
            <w:r w:rsidRPr="6B8FB01B">
              <w:rPr>
                <w:rFonts w:ascii="Arial" w:eastAsia="Arial" w:hAnsi="Arial" w:cs="Arial"/>
                <w:sz w:val="20"/>
                <w:szCs w:val="20"/>
              </w:rPr>
              <w:t>Everyone on call should be aware of their role in the response plan, if required.</w:t>
            </w:r>
          </w:p>
          <w:p w:rsidR="00A822E8" w:rsidRPr="00EC592A" w:rsidRDefault="00A822E8" w:rsidP="00D50920">
            <w:pPr>
              <w:widowControl w:val="0"/>
              <w:tabs>
                <w:tab w:val="left" w:pos="1204"/>
              </w:tabs>
              <w:rPr>
                <w:rFonts w:ascii="Arial" w:eastAsia="Arial" w:hAnsi="Arial" w:cs="Arial"/>
                <w:sz w:val="20"/>
                <w:szCs w:val="20"/>
              </w:rPr>
            </w:pPr>
          </w:p>
        </w:tc>
        <w:tc>
          <w:tcPr>
            <w:tcW w:w="1426" w:type="dxa"/>
          </w:tcPr>
          <w:p w:rsidR="00A822E8" w:rsidRPr="00EE11A4" w:rsidRDefault="00A822E8" w:rsidP="00044804">
            <w:pPr>
              <w:rPr>
                <w:rFonts w:ascii="Arial" w:eastAsia="Arial" w:hAnsi="Arial" w:cs="Arial"/>
                <w:sz w:val="20"/>
                <w:szCs w:val="20"/>
              </w:rPr>
            </w:pPr>
          </w:p>
        </w:tc>
      </w:tr>
      <w:tr w:rsidR="00A822E8" w:rsidTr="00A822E8">
        <w:trPr>
          <w:trHeight w:val="560"/>
        </w:trPr>
        <w:tc>
          <w:tcPr>
            <w:tcW w:w="3114" w:type="dxa"/>
            <w:shd w:val="clear" w:color="auto" w:fill="F2F2F2" w:themeFill="background1" w:themeFillShade="F2"/>
          </w:tcPr>
          <w:p w:rsidR="00A822E8" w:rsidRDefault="00A822E8" w:rsidP="00A00BC4">
            <w:pPr>
              <w:pStyle w:val="Heading3"/>
              <w:outlineLvl w:val="2"/>
            </w:pPr>
            <w:bookmarkStart w:id="17" w:name="_Toc49502683"/>
            <w:r w:rsidRPr="6B8FB01B">
              <w:t>REPORTING</w:t>
            </w:r>
            <w:bookmarkEnd w:id="17"/>
            <w:r w:rsidRPr="6B8FB01B">
              <w:t xml:space="preserve"> </w:t>
            </w:r>
          </w:p>
          <w:p w:rsidR="00A822E8" w:rsidRPr="00A00BC4" w:rsidRDefault="00A822E8" w:rsidP="00A00BC4">
            <w:r>
              <w:rPr>
                <w:rFonts w:ascii="Arial" w:hAnsi="Arial" w:cs="Arial"/>
                <w:i/>
                <w:sz w:val="20"/>
                <w:szCs w:val="20"/>
              </w:rPr>
              <w:t xml:space="preserve">MCM &amp; Project Lead </w:t>
            </w:r>
          </w:p>
        </w:tc>
        <w:tc>
          <w:tcPr>
            <w:tcW w:w="7654" w:type="dxa"/>
          </w:tcPr>
          <w:p w:rsidR="00A822E8" w:rsidRDefault="00D50920" w:rsidP="6BA5D888">
            <w:pPr>
              <w:rPr>
                <w:rFonts w:ascii="Arial" w:eastAsia="Arial" w:hAnsi="Arial" w:cs="Arial"/>
                <w:sz w:val="20"/>
                <w:szCs w:val="20"/>
                <w:lang w:val="en-NZ"/>
              </w:rPr>
            </w:pPr>
            <w:r>
              <w:rPr>
                <w:rFonts w:ascii="Arial" w:eastAsia="Arial" w:hAnsi="Arial" w:cs="Arial"/>
                <w:sz w:val="20"/>
                <w:szCs w:val="20"/>
                <w:lang w:val="en-NZ"/>
              </w:rPr>
              <w:t>Marketing</w:t>
            </w:r>
            <w:r w:rsidR="00A822E8" w:rsidRPr="6BA5D888">
              <w:rPr>
                <w:rFonts w:ascii="Arial" w:eastAsia="Arial" w:hAnsi="Arial" w:cs="Arial"/>
                <w:sz w:val="20"/>
                <w:szCs w:val="20"/>
                <w:lang w:val="en-NZ"/>
              </w:rPr>
              <w:t xml:space="preserve"> will provide the number of views or plays for the product on each platform. It is important that both live stream views and on demand views are reported. </w:t>
            </w:r>
          </w:p>
          <w:p w:rsidR="00A822E8" w:rsidRDefault="00A822E8" w:rsidP="6BA5D888">
            <w:pPr>
              <w:rPr>
                <w:rFonts w:ascii="Arial" w:eastAsia="Arial" w:hAnsi="Arial" w:cs="Arial"/>
                <w:sz w:val="20"/>
                <w:szCs w:val="20"/>
                <w:lang w:val="en-NZ"/>
              </w:rPr>
            </w:pPr>
          </w:p>
          <w:p w:rsidR="00A822E8" w:rsidRDefault="00A822E8" w:rsidP="6BA5D888">
            <w:pPr>
              <w:rPr>
                <w:rFonts w:ascii="Arial" w:eastAsia="Arial" w:hAnsi="Arial" w:cs="Arial"/>
                <w:sz w:val="20"/>
                <w:szCs w:val="20"/>
                <w:lang w:val="en-NZ"/>
              </w:rPr>
            </w:pPr>
            <w:r w:rsidRPr="6B8FB01B">
              <w:rPr>
                <w:rFonts w:ascii="Arial" w:eastAsia="Arial" w:hAnsi="Arial" w:cs="Arial"/>
                <w:sz w:val="20"/>
                <w:szCs w:val="20"/>
                <w:lang w:val="en-NZ"/>
              </w:rPr>
              <w:t xml:space="preserve">Total views = Facebook 1 min views + YouTube 30 sec views </w:t>
            </w:r>
          </w:p>
          <w:p w:rsidR="00A822E8" w:rsidRDefault="00A822E8" w:rsidP="00D50920">
            <w:pPr>
              <w:rPr>
                <w:rFonts w:ascii="Arial" w:eastAsia="Arial" w:hAnsi="Arial" w:cs="Arial"/>
                <w:sz w:val="20"/>
                <w:szCs w:val="20"/>
              </w:rPr>
            </w:pPr>
          </w:p>
        </w:tc>
        <w:tc>
          <w:tcPr>
            <w:tcW w:w="1426" w:type="dxa"/>
          </w:tcPr>
          <w:p w:rsidR="00A822E8" w:rsidRDefault="00A822E8" w:rsidP="6BA5D888">
            <w:pPr>
              <w:rPr>
                <w:rFonts w:ascii="Arial" w:eastAsia="Arial" w:hAnsi="Arial" w:cs="Arial"/>
                <w:sz w:val="20"/>
                <w:szCs w:val="20"/>
              </w:rPr>
            </w:pPr>
          </w:p>
        </w:tc>
      </w:tr>
    </w:tbl>
    <w:p w:rsidR="00F80008" w:rsidRDefault="00F80008">
      <w:pPr>
        <w:rPr>
          <w:rFonts w:ascii="Arial" w:eastAsia="Arial" w:hAnsi="Arial" w:cs="Arial"/>
          <w:b/>
          <w:sz w:val="20"/>
          <w:szCs w:val="20"/>
          <w:u w:val="single"/>
        </w:rPr>
      </w:pPr>
    </w:p>
    <w:p w:rsidR="00F80008" w:rsidRDefault="00F80008">
      <w:pPr>
        <w:rPr>
          <w:rFonts w:ascii="Arial" w:eastAsia="Arial" w:hAnsi="Arial" w:cs="Arial"/>
          <w:b/>
          <w:sz w:val="20"/>
          <w:szCs w:val="20"/>
          <w:u w:val="single"/>
        </w:rPr>
      </w:pPr>
    </w:p>
    <w:p w:rsidR="00F46806" w:rsidRDefault="00F46806" w:rsidP="6B8FB01B"/>
    <w:p w:rsidR="0058570E" w:rsidRPr="00F46806" w:rsidRDefault="0058570E" w:rsidP="6B8FB01B"/>
    <w:p w:rsidR="00F80008" w:rsidRDefault="00F80008" w:rsidP="00D50920">
      <w:pPr>
        <w:pStyle w:val="Heading1"/>
        <w:rPr>
          <w:sz w:val="20"/>
          <w:szCs w:val="20"/>
        </w:rPr>
      </w:pPr>
      <w:bookmarkStart w:id="18" w:name="_2et92p0" w:colFirst="0" w:colLast="0"/>
      <w:bookmarkEnd w:id="18"/>
    </w:p>
    <w:p w:rsidR="00F46806" w:rsidRDefault="00F46806" w:rsidP="6B8FB01B">
      <w:bookmarkStart w:id="19" w:name="_tyjcwt" w:colFirst="0" w:colLast="0"/>
      <w:bookmarkStart w:id="20" w:name="_GLOSSARY_OF_TERMS"/>
      <w:bookmarkEnd w:id="19"/>
      <w:bookmarkEnd w:id="20"/>
    </w:p>
    <w:p w:rsidR="00E71650" w:rsidRDefault="00E71650" w:rsidP="6B8FB01B">
      <w:pPr>
        <w:rPr>
          <w:rFonts w:ascii="Arial" w:eastAsia="Arial" w:hAnsi="Arial" w:cs="Arial"/>
          <w:b/>
          <w:bCs/>
        </w:rPr>
      </w:pPr>
    </w:p>
    <w:sectPr w:rsidR="00E71650" w:rsidSect="00890493">
      <w:headerReference w:type="default" r:id="rId17"/>
      <w:footerReference w:type="default" r:id="rId18"/>
      <w:pgSz w:w="16839" w:h="11907"/>
      <w:pgMar w:top="566" w:right="720" w:bottom="851" w:left="720" w:header="708" w:footer="708"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224E9" w16cex:dateUtc="2020-08-14T06:04:45.252Z"/>
  <w16cex:commentExtensible w16cex:durableId="72685A96" w16cex:dateUtc="2020-08-19T03:32:25.219Z"/>
  <w16cex:commentExtensible w16cex:durableId="6867141C" w16cex:dateUtc="2020-08-19T03:42:36.144Z"/>
  <w16cex:commentExtensible w16cex:durableId="61F06924" w16cex:dateUtc="2020-08-19T03:59:58.188Z"/>
  <w16cex:commentExtensible w16cex:durableId="32AC9C9D" w16cex:dateUtc="2020-08-26T04:56:51.077Z"/>
  <w16cex:commentExtensible w16cex:durableId="6E42F49D" w16cex:dateUtc="2020-08-26T05:55:03Z"/>
  <w16cex:commentExtensible w16cex:durableId="65C720C5" w16cex:dateUtc="2020-08-26T06:27:42Z"/>
  <w16cex:commentExtensible w16cex:durableId="2362616E" w16cex:dateUtc="2020-08-27T01:07:50.628Z"/>
  <w16cex:commentExtensible w16cex:durableId="15E5B7A9" w16cex:dateUtc="2020-08-27T02:07:25.919Z"/>
  <w16cex:commentExtensible w16cex:durableId="079EE533" w16cex:dateUtc="2020-08-27T02:08:52.701Z"/>
  <w16cex:commentExtensible w16cex:durableId="7FE3D5F1" w16cex:dateUtc="2020-08-27T02:11:12.824Z"/>
  <w16cex:commentExtensible w16cex:durableId="6D1A1B0B" w16cex:dateUtc="2020-08-27T03:32:07.289Z"/>
</w16cex:commentsExtensible>
</file>

<file path=word/commentsIds.xml><?xml version="1.0" encoding="utf-8"?>
<w16cid:commentsIds xmlns:mc="http://schemas.openxmlformats.org/markup-compatibility/2006" xmlns:w16cid="http://schemas.microsoft.com/office/word/2016/wordml/cid" mc:Ignorable="w16cid">
  <w16cid:commentId w16cid:paraId="3F0FA369" w16cid:durableId="22E12CE8"/>
  <w16cid:commentId w16cid:paraId="55FCD500" w16cid:durableId="22E12CE9"/>
  <w16cid:commentId w16cid:paraId="5F844361" w16cid:durableId="22E12CEA"/>
  <w16cid:commentId w16cid:paraId="7019CD08" w16cid:durableId="22E12CEB"/>
  <w16cid:commentId w16cid:paraId="28DBA238" w16cid:durableId="22E12CEC"/>
  <w16cid:commentId w16cid:paraId="0CEB10FE" w16cid:durableId="22E12CED"/>
  <w16cid:commentId w16cid:paraId="30F7A12A" w16cid:durableId="22E12CEE"/>
  <w16cid:commentId w16cid:paraId="26EE8746" w16cid:durableId="22E12CEF"/>
  <w16cid:commentId w16cid:paraId="27C8590E" w16cid:durableId="22E12CF0"/>
  <w16cid:commentId w16cid:paraId="4C0D32A5" w16cid:durableId="22E12CF1"/>
  <w16cid:commentId w16cid:paraId="315CC580" w16cid:durableId="22E12CF2"/>
  <w16cid:commentId w16cid:paraId="6D712525" w16cid:durableId="5C4224E9"/>
  <w16cid:commentId w16cid:paraId="63E40083" w16cid:durableId="72685A96"/>
  <w16cid:commentId w16cid:paraId="6CFE2649" w16cid:durableId="6867141C"/>
  <w16cid:commentId w16cid:paraId="4B8CD214" w16cid:durableId="61F06924"/>
  <w16cid:commentId w16cid:paraId="67B2BA6B" w16cid:durableId="72011D11"/>
  <w16cid:commentId w16cid:paraId="4EA679F5" w16cid:durableId="5BB44DCE"/>
  <w16cid:commentId w16cid:paraId="472DFA6A" w16cid:durableId="27ED9709"/>
  <w16cid:commentId w16cid:paraId="6D25DA26" w16cid:durableId="47A62A78"/>
  <w16cid:commentId w16cid:paraId="156DE35E" w16cid:durableId="5FC441DF"/>
  <w16cid:commentId w16cid:paraId="180DFE01" w16cid:durableId="32AC9C9D"/>
  <w16cid:commentId w16cid:paraId="4B62AA33" w16cid:durableId="6E42F49D"/>
  <w16cid:commentId w16cid:paraId="1AF44DD1" w16cid:durableId="65C720C5"/>
  <w16cid:commentId w16cid:paraId="30AF99CB" w16cid:durableId="2362616E"/>
  <w16cid:commentId w16cid:paraId="4134E25F" w16cid:durableId="15E5B7A9"/>
  <w16cid:commentId w16cid:paraId="294489D7" w16cid:durableId="079EE533"/>
  <w16cid:commentId w16cid:paraId="3B327A28" w16cid:durableId="7FE3D5F1"/>
  <w16cid:commentId w16cid:paraId="468FD6EA" w16cid:durableId="2FBD0ABD"/>
  <w16cid:commentId w16cid:paraId="56509271" w16cid:durableId="6D1A1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84" w:rsidRDefault="00EA4084" w:rsidP="00312C0E">
      <w:r>
        <w:separator/>
      </w:r>
    </w:p>
  </w:endnote>
  <w:endnote w:type="continuationSeparator" w:id="0">
    <w:p w:rsidR="00EA4084" w:rsidRDefault="00EA4084" w:rsidP="003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431393814"/>
      <w:docPartObj>
        <w:docPartGallery w:val="Page Numbers (Bottom of Page)"/>
        <w:docPartUnique/>
      </w:docPartObj>
    </w:sdtPr>
    <w:sdtEndPr>
      <w:rPr>
        <w:noProof/>
      </w:rPr>
    </w:sdtEndPr>
    <w:sdtContent>
      <w:p w:rsidR="00A822E8" w:rsidRPr="001C1C60" w:rsidRDefault="00A822E8">
        <w:pPr>
          <w:pStyle w:val="Footer"/>
          <w:jc w:val="center"/>
          <w:rPr>
            <w:rFonts w:ascii="Arial" w:hAnsi="Arial" w:cs="Arial"/>
            <w:sz w:val="20"/>
          </w:rPr>
        </w:pPr>
        <w:r w:rsidRPr="001C1C60">
          <w:rPr>
            <w:rFonts w:ascii="Arial" w:hAnsi="Arial" w:cs="Arial"/>
            <w:sz w:val="20"/>
          </w:rPr>
          <w:fldChar w:fldCharType="begin"/>
        </w:r>
        <w:r w:rsidRPr="001C1C60">
          <w:rPr>
            <w:rFonts w:ascii="Arial" w:hAnsi="Arial" w:cs="Arial"/>
            <w:sz w:val="20"/>
          </w:rPr>
          <w:instrText xml:space="preserve"> PAGE   \* MERGEFORMAT </w:instrText>
        </w:r>
        <w:r w:rsidRPr="001C1C60">
          <w:rPr>
            <w:rFonts w:ascii="Arial" w:hAnsi="Arial" w:cs="Arial"/>
            <w:sz w:val="20"/>
          </w:rPr>
          <w:fldChar w:fldCharType="separate"/>
        </w:r>
        <w:r w:rsidR="00142CE3">
          <w:rPr>
            <w:rFonts w:ascii="Arial" w:hAnsi="Arial" w:cs="Arial"/>
            <w:noProof/>
            <w:sz w:val="20"/>
          </w:rPr>
          <w:t>1</w:t>
        </w:r>
        <w:r w:rsidRPr="001C1C60">
          <w:rPr>
            <w:rFonts w:ascii="Arial" w:hAnsi="Arial" w:cs="Arial"/>
            <w:noProof/>
            <w:sz w:val="20"/>
          </w:rPr>
          <w:fldChar w:fldCharType="end"/>
        </w:r>
      </w:p>
    </w:sdtContent>
  </w:sdt>
  <w:p w:rsidR="00A822E8" w:rsidRDefault="00A8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84" w:rsidRDefault="00EA4084" w:rsidP="00312C0E">
      <w:r>
        <w:separator/>
      </w:r>
    </w:p>
  </w:footnote>
  <w:footnote w:type="continuationSeparator" w:id="0">
    <w:p w:rsidR="00EA4084" w:rsidRDefault="00EA4084" w:rsidP="0031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E8" w:rsidRPr="00312C0E" w:rsidRDefault="00A822E8" w:rsidP="00312C0E">
    <w:pPr>
      <w:pStyle w:val="Header"/>
      <w:jc w:val="right"/>
      <w:rPr>
        <w:rFonts w:ascii="Arial" w:hAnsi="Arial" w:cs="Arial"/>
        <w:sz w:val="18"/>
        <w:szCs w:val="18"/>
        <w:lang w:val="en-US"/>
      </w:rPr>
    </w:pPr>
    <w:r w:rsidRPr="00312C0E">
      <w:rPr>
        <w:rFonts w:ascii="Arial" w:hAnsi="Arial" w:cs="Arial"/>
        <w:sz w:val="18"/>
        <w:szCs w:val="18"/>
        <w:lang w:val="en-US"/>
      </w:rPr>
      <w:t xml:space="preserve">Review </w:t>
    </w:r>
    <w:r>
      <w:rPr>
        <w:rFonts w:ascii="Arial" w:hAnsi="Arial" w:cs="Arial"/>
        <w:sz w:val="18"/>
        <w:szCs w:val="18"/>
        <w:lang w:val="en-US"/>
      </w:rPr>
      <w:t>7</w:t>
    </w:r>
    <w:r w:rsidRPr="00312C0E">
      <w:rPr>
        <w:rFonts w:ascii="Arial" w:hAnsi="Arial" w:cs="Arial"/>
        <w:sz w:val="18"/>
        <w:szCs w:val="18"/>
        <w:lang w:val="en-US"/>
      </w:rPr>
      <w:t xml:space="preserve"> – </w:t>
    </w:r>
    <w:r>
      <w:rPr>
        <w:rFonts w:ascii="Arial" w:hAnsi="Arial" w:cs="Arial"/>
        <w:sz w:val="18"/>
        <w:szCs w:val="18"/>
        <w:lang w:val="en-US"/>
      </w:rPr>
      <w:t>30</w:t>
    </w:r>
    <w:r w:rsidRPr="00312C0E">
      <w:rPr>
        <w:rFonts w:ascii="Arial" w:hAnsi="Arial" w:cs="Arial"/>
        <w:sz w:val="18"/>
        <w:szCs w:val="18"/>
        <w:lang w:val="en-US"/>
      </w:rPr>
      <w:t>/</w:t>
    </w:r>
    <w:r>
      <w:rPr>
        <w:rFonts w:ascii="Arial" w:hAnsi="Arial" w:cs="Arial"/>
        <w:sz w:val="18"/>
        <w:szCs w:val="18"/>
        <w:lang w:val="en-US"/>
      </w:rPr>
      <w:t>10</w:t>
    </w:r>
    <w:r w:rsidRPr="00312C0E">
      <w:rPr>
        <w:rFonts w:ascii="Arial" w:hAnsi="Arial" w:cs="Arial"/>
        <w:sz w:val="18"/>
        <w:szCs w:val="18"/>
        <w:lang w:val="en-US"/>
      </w:rPr>
      <w:t xml:space="preserve">/2020. Next review </w:t>
    </w:r>
    <w:r>
      <w:rPr>
        <w:rFonts w:ascii="Arial" w:hAnsi="Arial" w:cs="Arial"/>
        <w:sz w:val="18"/>
        <w:szCs w:val="18"/>
        <w:lang w:val="en-US"/>
      </w:rPr>
      <w:t>28/11</w:t>
    </w:r>
    <w:r w:rsidRPr="00312C0E">
      <w:rPr>
        <w:rFonts w:ascii="Arial" w:hAnsi="Arial" w:cs="Arial"/>
        <w:sz w:val="18"/>
        <w:szCs w:val="18"/>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0D9"/>
    <w:multiLevelType w:val="multilevel"/>
    <w:tmpl w:val="6FF0D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340A55"/>
    <w:multiLevelType w:val="multilevel"/>
    <w:tmpl w:val="1B8E7A86"/>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0CB1B4C"/>
    <w:multiLevelType w:val="hybridMultilevel"/>
    <w:tmpl w:val="081A0D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BE569306">
      <w:numFmt w:val="bullet"/>
      <w:lvlText w:val="-"/>
      <w:lvlJc w:val="left"/>
      <w:pPr>
        <w:ind w:left="2160" w:hanging="36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77D81"/>
    <w:multiLevelType w:val="multilevel"/>
    <w:tmpl w:val="20909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856DC7"/>
    <w:multiLevelType w:val="hybridMultilevel"/>
    <w:tmpl w:val="67B62800"/>
    <w:lvl w:ilvl="0" w:tplc="C772EDAA">
      <w:start w:val="1"/>
      <w:numFmt w:val="bullet"/>
      <w:lvlText w:val="●"/>
      <w:lvlJc w:val="left"/>
      <w:pPr>
        <w:ind w:left="720" w:hanging="360"/>
      </w:pPr>
      <w:rPr>
        <w:u w:val="none"/>
      </w:rPr>
    </w:lvl>
    <w:lvl w:ilvl="1" w:tplc="5888AE6E">
      <w:start w:val="1"/>
      <w:numFmt w:val="bullet"/>
      <w:lvlText w:val="○"/>
      <w:lvlJc w:val="left"/>
      <w:pPr>
        <w:ind w:left="1440" w:hanging="360"/>
      </w:pPr>
      <w:rPr>
        <w:u w:val="none"/>
      </w:rPr>
    </w:lvl>
    <w:lvl w:ilvl="2" w:tplc="33EE8786">
      <w:start w:val="1"/>
      <w:numFmt w:val="bullet"/>
      <w:lvlText w:val="■"/>
      <w:lvlJc w:val="left"/>
      <w:pPr>
        <w:ind w:left="2160" w:hanging="360"/>
      </w:pPr>
      <w:rPr>
        <w:u w:val="none"/>
      </w:rPr>
    </w:lvl>
    <w:lvl w:ilvl="3" w:tplc="BF84A8F8">
      <w:start w:val="1"/>
      <w:numFmt w:val="bullet"/>
      <w:lvlText w:val="●"/>
      <w:lvlJc w:val="left"/>
      <w:pPr>
        <w:ind w:left="2880" w:hanging="360"/>
      </w:pPr>
      <w:rPr>
        <w:u w:val="none"/>
      </w:rPr>
    </w:lvl>
    <w:lvl w:ilvl="4" w:tplc="A1B06240">
      <w:start w:val="1"/>
      <w:numFmt w:val="bullet"/>
      <w:lvlText w:val="○"/>
      <w:lvlJc w:val="left"/>
      <w:pPr>
        <w:ind w:left="3600" w:hanging="360"/>
      </w:pPr>
      <w:rPr>
        <w:u w:val="none"/>
      </w:rPr>
    </w:lvl>
    <w:lvl w:ilvl="5" w:tplc="CF66312C">
      <w:start w:val="1"/>
      <w:numFmt w:val="bullet"/>
      <w:lvlText w:val="■"/>
      <w:lvlJc w:val="left"/>
      <w:pPr>
        <w:ind w:left="4320" w:hanging="360"/>
      </w:pPr>
      <w:rPr>
        <w:u w:val="none"/>
      </w:rPr>
    </w:lvl>
    <w:lvl w:ilvl="6" w:tplc="DA5EC7B2">
      <w:start w:val="1"/>
      <w:numFmt w:val="bullet"/>
      <w:lvlText w:val="●"/>
      <w:lvlJc w:val="left"/>
      <w:pPr>
        <w:ind w:left="5040" w:hanging="360"/>
      </w:pPr>
      <w:rPr>
        <w:u w:val="none"/>
      </w:rPr>
    </w:lvl>
    <w:lvl w:ilvl="7" w:tplc="7C4A8078">
      <w:start w:val="1"/>
      <w:numFmt w:val="bullet"/>
      <w:lvlText w:val="○"/>
      <w:lvlJc w:val="left"/>
      <w:pPr>
        <w:ind w:left="5760" w:hanging="360"/>
      </w:pPr>
      <w:rPr>
        <w:u w:val="none"/>
      </w:rPr>
    </w:lvl>
    <w:lvl w:ilvl="8" w:tplc="FE12A890">
      <w:start w:val="1"/>
      <w:numFmt w:val="bullet"/>
      <w:lvlText w:val="■"/>
      <w:lvlJc w:val="left"/>
      <w:pPr>
        <w:ind w:left="6480" w:hanging="360"/>
      </w:pPr>
      <w:rPr>
        <w:u w:val="none"/>
      </w:rPr>
    </w:lvl>
  </w:abstractNum>
  <w:abstractNum w:abstractNumId="5" w15:restartNumberingAfterBreak="0">
    <w:nsid w:val="068F49AC"/>
    <w:multiLevelType w:val="hybridMultilevel"/>
    <w:tmpl w:val="0A42072A"/>
    <w:lvl w:ilvl="0" w:tplc="36D0422A">
      <w:start w:val="1"/>
      <w:numFmt w:val="decimal"/>
      <w:lvlText w:val="%1."/>
      <w:lvlJc w:val="left"/>
      <w:pPr>
        <w:ind w:left="720" w:hanging="360"/>
      </w:pPr>
    </w:lvl>
    <w:lvl w:ilvl="1" w:tplc="9C9A2B34">
      <w:start w:val="1"/>
      <w:numFmt w:val="lowerLetter"/>
      <w:lvlText w:val="%2."/>
      <w:lvlJc w:val="left"/>
      <w:pPr>
        <w:ind w:left="1440" w:hanging="360"/>
      </w:pPr>
    </w:lvl>
    <w:lvl w:ilvl="2" w:tplc="C1208D9A">
      <w:start w:val="1"/>
      <w:numFmt w:val="lowerRoman"/>
      <w:lvlText w:val="%3."/>
      <w:lvlJc w:val="right"/>
      <w:pPr>
        <w:ind w:left="2160" w:hanging="180"/>
      </w:pPr>
    </w:lvl>
    <w:lvl w:ilvl="3" w:tplc="D36697AC">
      <w:start w:val="1"/>
      <w:numFmt w:val="decimal"/>
      <w:lvlText w:val="%4."/>
      <w:lvlJc w:val="left"/>
      <w:pPr>
        <w:ind w:left="2880" w:hanging="360"/>
      </w:pPr>
    </w:lvl>
    <w:lvl w:ilvl="4" w:tplc="16AE5914">
      <w:start w:val="1"/>
      <w:numFmt w:val="lowerLetter"/>
      <w:lvlText w:val="%5."/>
      <w:lvlJc w:val="left"/>
      <w:pPr>
        <w:ind w:left="3600" w:hanging="360"/>
      </w:pPr>
    </w:lvl>
    <w:lvl w:ilvl="5" w:tplc="ACE2FD5C">
      <w:start w:val="1"/>
      <w:numFmt w:val="lowerRoman"/>
      <w:lvlText w:val="%6."/>
      <w:lvlJc w:val="right"/>
      <w:pPr>
        <w:ind w:left="4320" w:hanging="180"/>
      </w:pPr>
    </w:lvl>
    <w:lvl w:ilvl="6" w:tplc="754A2194">
      <w:start w:val="1"/>
      <w:numFmt w:val="decimal"/>
      <w:lvlText w:val="%7."/>
      <w:lvlJc w:val="left"/>
      <w:pPr>
        <w:ind w:left="5040" w:hanging="360"/>
      </w:pPr>
    </w:lvl>
    <w:lvl w:ilvl="7" w:tplc="90B63698">
      <w:start w:val="1"/>
      <w:numFmt w:val="lowerLetter"/>
      <w:lvlText w:val="%8."/>
      <w:lvlJc w:val="left"/>
      <w:pPr>
        <w:ind w:left="5760" w:hanging="360"/>
      </w:pPr>
    </w:lvl>
    <w:lvl w:ilvl="8" w:tplc="DC7C3CFE">
      <w:start w:val="1"/>
      <w:numFmt w:val="lowerRoman"/>
      <w:lvlText w:val="%9."/>
      <w:lvlJc w:val="right"/>
      <w:pPr>
        <w:ind w:left="6480" w:hanging="180"/>
      </w:pPr>
    </w:lvl>
  </w:abstractNum>
  <w:abstractNum w:abstractNumId="6" w15:restartNumberingAfterBreak="0">
    <w:nsid w:val="0B9C1547"/>
    <w:multiLevelType w:val="hybridMultilevel"/>
    <w:tmpl w:val="02D85A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61D56"/>
    <w:multiLevelType w:val="multilevel"/>
    <w:tmpl w:val="3B6E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310E9E"/>
    <w:multiLevelType w:val="hybridMultilevel"/>
    <w:tmpl w:val="119C049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0E6467"/>
    <w:multiLevelType w:val="hybridMultilevel"/>
    <w:tmpl w:val="39FCDD74"/>
    <w:lvl w:ilvl="0" w:tplc="BE569306">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86D3E5D"/>
    <w:multiLevelType w:val="hybridMultilevel"/>
    <w:tmpl w:val="71D20840"/>
    <w:lvl w:ilvl="0" w:tplc="94DC227A">
      <w:start w:val="1"/>
      <w:numFmt w:val="bullet"/>
      <w:lvlText w:val="●"/>
      <w:lvlJc w:val="left"/>
      <w:pPr>
        <w:ind w:left="720" w:hanging="360"/>
      </w:pPr>
      <w:rPr>
        <w:u w:val="none"/>
      </w:rPr>
    </w:lvl>
    <w:lvl w:ilvl="1" w:tplc="EBDE3414">
      <w:start w:val="1"/>
      <w:numFmt w:val="bullet"/>
      <w:lvlText w:val="○"/>
      <w:lvlJc w:val="left"/>
      <w:pPr>
        <w:ind w:left="1440" w:hanging="360"/>
      </w:pPr>
      <w:rPr>
        <w:u w:val="none"/>
      </w:rPr>
    </w:lvl>
    <w:lvl w:ilvl="2" w:tplc="329264A8">
      <w:start w:val="1"/>
      <w:numFmt w:val="bullet"/>
      <w:lvlText w:val="■"/>
      <w:lvlJc w:val="left"/>
      <w:pPr>
        <w:ind w:left="2160" w:hanging="360"/>
      </w:pPr>
      <w:rPr>
        <w:u w:val="none"/>
      </w:rPr>
    </w:lvl>
    <w:lvl w:ilvl="3" w:tplc="1742847A">
      <w:start w:val="1"/>
      <w:numFmt w:val="bullet"/>
      <w:lvlText w:val="●"/>
      <w:lvlJc w:val="left"/>
      <w:pPr>
        <w:ind w:left="2880" w:hanging="360"/>
      </w:pPr>
      <w:rPr>
        <w:u w:val="none"/>
      </w:rPr>
    </w:lvl>
    <w:lvl w:ilvl="4" w:tplc="B52A92E2">
      <w:start w:val="1"/>
      <w:numFmt w:val="bullet"/>
      <w:lvlText w:val="○"/>
      <w:lvlJc w:val="left"/>
      <w:pPr>
        <w:ind w:left="3600" w:hanging="360"/>
      </w:pPr>
      <w:rPr>
        <w:u w:val="none"/>
      </w:rPr>
    </w:lvl>
    <w:lvl w:ilvl="5" w:tplc="4E08D82E">
      <w:start w:val="1"/>
      <w:numFmt w:val="bullet"/>
      <w:lvlText w:val="■"/>
      <w:lvlJc w:val="left"/>
      <w:pPr>
        <w:ind w:left="4320" w:hanging="360"/>
      </w:pPr>
      <w:rPr>
        <w:u w:val="none"/>
      </w:rPr>
    </w:lvl>
    <w:lvl w:ilvl="6" w:tplc="F2F2E3FE">
      <w:start w:val="1"/>
      <w:numFmt w:val="bullet"/>
      <w:lvlText w:val="●"/>
      <w:lvlJc w:val="left"/>
      <w:pPr>
        <w:ind w:left="5040" w:hanging="360"/>
      </w:pPr>
      <w:rPr>
        <w:u w:val="none"/>
      </w:rPr>
    </w:lvl>
    <w:lvl w:ilvl="7" w:tplc="4C34DFCC">
      <w:start w:val="1"/>
      <w:numFmt w:val="bullet"/>
      <w:lvlText w:val="○"/>
      <w:lvlJc w:val="left"/>
      <w:pPr>
        <w:ind w:left="5760" w:hanging="360"/>
      </w:pPr>
      <w:rPr>
        <w:u w:val="none"/>
      </w:rPr>
    </w:lvl>
    <w:lvl w:ilvl="8" w:tplc="15281F8A">
      <w:start w:val="1"/>
      <w:numFmt w:val="bullet"/>
      <w:lvlText w:val="■"/>
      <w:lvlJc w:val="left"/>
      <w:pPr>
        <w:ind w:left="6480" w:hanging="360"/>
      </w:pPr>
      <w:rPr>
        <w:u w:val="none"/>
      </w:rPr>
    </w:lvl>
  </w:abstractNum>
  <w:abstractNum w:abstractNumId="11" w15:restartNumberingAfterBreak="0">
    <w:nsid w:val="188E3E4E"/>
    <w:multiLevelType w:val="multilevel"/>
    <w:tmpl w:val="CE8E9BC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735F41"/>
    <w:multiLevelType w:val="hybridMultilevel"/>
    <w:tmpl w:val="25129950"/>
    <w:lvl w:ilvl="0" w:tplc="0B3C623E">
      <w:start w:val="1"/>
      <w:numFmt w:val="decimal"/>
      <w:lvlText w:val="%1."/>
      <w:lvlJc w:val="left"/>
      <w:pPr>
        <w:ind w:left="720" w:hanging="360"/>
      </w:pPr>
    </w:lvl>
    <w:lvl w:ilvl="1" w:tplc="84564CE0">
      <w:start w:val="1"/>
      <w:numFmt w:val="lowerLetter"/>
      <w:lvlText w:val="%2."/>
      <w:lvlJc w:val="left"/>
      <w:pPr>
        <w:ind w:left="1440" w:hanging="360"/>
      </w:pPr>
    </w:lvl>
    <w:lvl w:ilvl="2" w:tplc="AF804310">
      <w:start w:val="1"/>
      <w:numFmt w:val="lowerRoman"/>
      <w:lvlText w:val="%3."/>
      <w:lvlJc w:val="right"/>
      <w:pPr>
        <w:ind w:left="2160" w:hanging="180"/>
      </w:pPr>
    </w:lvl>
    <w:lvl w:ilvl="3" w:tplc="532E7640">
      <w:start w:val="1"/>
      <w:numFmt w:val="decimal"/>
      <w:lvlText w:val="%4."/>
      <w:lvlJc w:val="left"/>
      <w:pPr>
        <w:ind w:left="2880" w:hanging="360"/>
      </w:pPr>
    </w:lvl>
    <w:lvl w:ilvl="4" w:tplc="CF52167A">
      <w:start w:val="1"/>
      <w:numFmt w:val="lowerLetter"/>
      <w:lvlText w:val="%5."/>
      <w:lvlJc w:val="left"/>
      <w:pPr>
        <w:ind w:left="3600" w:hanging="360"/>
      </w:pPr>
    </w:lvl>
    <w:lvl w:ilvl="5" w:tplc="9A5AE256">
      <w:start w:val="1"/>
      <w:numFmt w:val="lowerRoman"/>
      <w:lvlText w:val="%6."/>
      <w:lvlJc w:val="right"/>
      <w:pPr>
        <w:ind w:left="4320" w:hanging="180"/>
      </w:pPr>
    </w:lvl>
    <w:lvl w:ilvl="6" w:tplc="8EAA80CE">
      <w:start w:val="1"/>
      <w:numFmt w:val="decimal"/>
      <w:lvlText w:val="%7."/>
      <w:lvlJc w:val="left"/>
      <w:pPr>
        <w:ind w:left="5040" w:hanging="360"/>
      </w:pPr>
    </w:lvl>
    <w:lvl w:ilvl="7" w:tplc="EB746CC2">
      <w:start w:val="1"/>
      <w:numFmt w:val="lowerLetter"/>
      <w:lvlText w:val="%8."/>
      <w:lvlJc w:val="left"/>
      <w:pPr>
        <w:ind w:left="5760" w:hanging="360"/>
      </w:pPr>
    </w:lvl>
    <w:lvl w:ilvl="8" w:tplc="F1ACD556">
      <w:start w:val="1"/>
      <w:numFmt w:val="lowerRoman"/>
      <w:lvlText w:val="%9."/>
      <w:lvlJc w:val="right"/>
      <w:pPr>
        <w:ind w:left="6480" w:hanging="180"/>
      </w:pPr>
    </w:lvl>
  </w:abstractNum>
  <w:abstractNum w:abstractNumId="13" w15:restartNumberingAfterBreak="0">
    <w:nsid w:val="22FD0254"/>
    <w:multiLevelType w:val="hybridMultilevel"/>
    <w:tmpl w:val="ECA06450"/>
    <w:lvl w:ilvl="0" w:tplc="603EBCC8">
      <w:start w:val="1"/>
      <w:numFmt w:val="bullet"/>
      <w:lvlText w:val="-"/>
      <w:lvlJc w:val="left"/>
      <w:pPr>
        <w:ind w:left="720" w:hanging="360"/>
      </w:pPr>
      <w:rPr>
        <w:u w:val="none"/>
      </w:rPr>
    </w:lvl>
    <w:lvl w:ilvl="1" w:tplc="D1B464B2">
      <w:start w:val="1"/>
      <w:numFmt w:val="bullet"/>
      <w:lvlText w:val="-"/>
      <w:lvlJc w:val="left"/>
      <w:pPr>
        <w:ind w:left="1440" w:hanging="360"/>
      </w:pPr>
      <w:rPr>
        <w:u w:val="none"/>
      </w:rPr>
    </w:lvl>
    <w:lvl w:ilvl="2" w:tplc="679C3A92">
      <w:start w:val="1"/>
      <w:numFmt w:val="bullet"/>
      <w:lvlText w:val="-"/>
      <w:lvlJc w:val="left"/>
      <w:pPr>
        <w:ind w:left="2160" w:hanging="360"/>
      </w:pPr>
      <w:rPr>
        <w:u w:val="none"/>
      </w:rPr>
    </w:lvl>
    <w:lvl w:ilvl="3" w:tplc="48C88030">
      <w:start w:val="1"/>
      <w:numFmt w:val="bullet"/>
      <w:lvlText w:val="-"/>
      <w:lvlJc w:val="left"/>
      <w:pPr>
        <w:ind w:left="2880" w:hanging="360"/>
      </w:pPr>
      <w:rPr>
        <w:u w:val="none"/>
      </w:rPr>
    </w:lvl>
    <w:lvl w:ilvl="4" w:tplc="3FBEE2B4">
      <w:start w:val="1"/>
      <w:numFmt w:val="bullet"/>
      <w:lvlText w:val="-"/>
      <w:lvlJc w:val="left"/>
      <w:pPr>
        <w:ind w:left="3600" w:hanging="360"/>
      </w:pPr>
      <w:rPr>
        <w:u w:val="none"/>
      </w:rPr>
    </w:lvl>
    <w:lvl w:ilvl="5" w:tplc="D4929D0E">
      <w:start w:val="1"/>
      <w:numFmt w:val="bullet"/>
      <w:lvlText w:val="-"/>
      <w:lvlJc w:val="left"/>
      <w:pPr>
        <w:ind w:left="4320" w:hanging="360"/>
      </w:pPr>
      <w:rPr>
        <w:u w:val="none"/>
      </w:rPr>
    </w:lvl>
    <w:lvl w:ilvl="6" w:tplc="9368A276">
      <w:start w:val="1"/>
      <w:numFmt w:val="bullet"/>
      <w:lvlText w:val="-"/>
      <w:lvlJc w:val="left"/>
      <w:pPr>
        <w:ind w:left="5040" w:hanging="360"/>
      </w:pPr>
      <w:rPr>
        <w:u w:val="none"/>
      </w:rPr>
    </w:lvl>
    <w:lvl w:ilvl="7" w:tplc="2CECDA92">
      <w:start w:val="1"/>
      <w:numFmt w:val="bullet"/>
      <w:lvlText w:val="-"/>
      <w:lvlJc w:val="left"/>
      <w:pPr>
        <w:ind w:left="5760" w:hanging="360"/>
      </w:pPr>
      <w:rPr>
        <w:u w:val="none"/>
      </w:rPr>
    </w:lvl>
    <w:lvl w:ilvl="8" w:tplc="B46C426A">
      <w:start w:val="1"/>
      <w:numFmt w:val="bullet"/>
      <w:lvlText w:val="-"/>
      <w:lvlJc w:val="left"/>
      <w:pPr>
        <w:ind w:left="6480" w:hanging="360"/>
      </w:pPr>
      <w:rPr>
        <w:u w:val="none"/>
      </w:rPr>
    </w:lvl>
  </w:abstractNum>
  <w:abstractNum w:abstractNumId="14" w15:restartNumberingAfterBreak="0">
    <w:nsid w:val="232049BF"/>
    <w:multiLevelType w:val="hybridMultilevel"/>
    <w:tmpl w:val="C65C40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494120"/>
    <w:multiLevelType w:val="hybridMultilevel"/>
    <w:tmpl w:val="5B08DC2A"/>
    <w:lvl w:ilvl="0" w:tplc="0C090003">
      <w:start w:val="1"/>
      <w:numFmt w:val="bullet"/>
      <w:lvlText w:val="o"/>
      <w:lvlJc w:val="left"/>
      <w:pPr>
        <w:ind w:left="360" w:hanging="360"/>
      </w:pPr>
      <w:rPr>
        <w:rFonts w:ascii="Courier New" w:hAnsi="Courier New" w:cs="Courier New" w:hint="default"/>
      </w:rPr>
    </w:lvl>
    <w:lvl w:ilvl="1" w:tplc="D3AE3F30">
      <w:start w:val="1"/>
      <w:numFmt w:val="bullet"/>
      <w:lvlText w:val="o"/>
      <w:lvlJc w:val="left"/>
      <w:pPr>
        <w:ind w:left="1080" w:hanging="360"/>
      </w:pPr>
      <w:rPr>
        <w:rFonts w:ascii="Courier New" w:hAnsi="Courier New" w:hint="default"/>
      </w:rPr>
    </w:lvl>
    <w:lvl w:ilvl="2" w:tplc="A3A6C6F6">
      <w:start w:val="1"/>
      <w:numFmt w:val="bullet"/>
      <w:lvlText w:val=""/>
      <w:lvlJc w:val="left"/>
      <w:pPr>
        <w:ind w:left="1800" w:hanging="360"/>
      </w:pPr>
      <w:rPr>
        <w:rFonts w:ascii="Wingdings" w:hAnsi="Wingdings" w:hint="default"/>
      </w:rPr>
    </w:lvl>
    <w:lvl w:ilvl="3" w:tplc="487E7020">
      <w:start w:val="1"/>
      <w:numFmt w:val="bullet"/>
      <w:lvlText w:val=""/>
      <w:lvlJc w:val="left"/>
      <w:pPr>
        <w:ind w:left="2520" w:hanging="360"/>
      </w:pPr>
      <w:rPr>
        <w:rFonts w:ascii="Symbol" w:hAnsi="Symbol" w:hint="default"/>
      </w:rPr>
    </w:lvl>
    <w:lvl w:ilvl="4" w:tplc="FEBE55A6">
      <w:start w:val="1"/>
      <w:numFmt w:val="bullet"/>
      <w:lvlText w:val="o"/>
      <w:lvlJc w:val="left"/>
      <w:pPr>
        <w:ind w:left="3240" w:hanging="360"/>
      </w:pPr>
      <w:rPr>
        <w:rFonts w:ascii="Courier New" w:hAnsi="Courier New" w:hint="default"/>
      </w:rPr>
    </w:lvl>
    <w:lvl w:ilvl="5" w:tplc="370E67A2">
      <w:start w:val="1"/>
      <w:numFmt w:val="bullet"/>
      <w:lvlText w:val=""/>
      <w:lvlJc w:val="left"/>
      <w:pPr>
        <w:ind w:left="3960" w:hanging="360"/>
      </w:pPr>
      <w:rPr>
        <w:rFonts w:ascii="Wingdings" w:hAnsi="Wingdings" w:hint="default"/>
      </w:rPr>
    </w:lvl>
    <w:lvl w:ilvl="6" w:tplc="491E7582">
      <w:start w:val="1"/>
      <w:numFmt w:val="bullet"/>
      <w:lvlText w:val=""/>
      <w:lvlJc w:val="left"/>
      <w:pPr>
        <w:ind w:left="4680" w:hanging="360"/>
      </w:pPr>
      <w:rPr>
        <w:rFonts w:ascii="Symbol" w:hAnsi="Symbol" w:hint="default"/>
      </w:rPr>
    </w:lvl>
    <w:lvl w:ilvl="7" w:tplc="7144A6DE">
      <w:start w:val="1"/>
      <w:numFmt w:val="bullet"/>
      <w:lvlText w:val="o"/>
      <w:lvlJc w:val="left"/>
      <w:pPr>
        <w:ind w:left="5400" w:hanging="360"/>
      </w:pPr>
      <w:rPr>
        <w:rFonts w:ascii="Courier New" w:hAnsi="Courier New" w:hint="default"/>
      </w:rPr>
    </w:lvl>
    <w:lvl w:ilvl="8" w:tplc="3000BDDC">
      <w:start w:val="1"/>
      <w:numFmt w:val="bullet"/>
      <w:lvlText w:val=""/>
      <w:lvlJc w:val="left"/>
      <w:pPr>
        <w:ind w:left="6120" w:hanging="360"/>
      </w:pPr>
      <w:rPr>
        <w:rFonts w:ascii="Wingdings" w:hAnsi="Wingdings" w:hint="default"/>
      </w:rPr>
    </w:lvl>
  </w:abstractNum>
  <w:abstractNum w:abstractNumId="16" w15:restartNumberingAfterBreak="0">
    <w:nsid w:val="25197547"/>
    <w:multiLevelType w:val="multilevel"/>
    <w:tmpl w:val="FE7A54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27452A39"/>
    <w:multiLevelType w:val="hybridMultilevel"/>
    <w:tmpl w:val="1B8E7A86"/>
    <w:lvl w:ilvl="0" w:tplc="F4D2D8F4">
      <w:start w:val="1"/>
      <w:numFmt w:val="bullet"/>
      <w:lvlText w:val="o"/>
      <w:lvlJc w:val="left"/>
      <w:pPr>
        <w:ind w:left="720" w:hanging="360"/>
      </w:pPr>
      <w:rPr>
        <w:rFonts w:ascii="Courier New" w:hAnsi="Courier New" w:hint="default"/>
        <w:u w:val="none"/>
      </w:rPr>
    </w:lvl>
    <w:lvl w:ilvl="1" w:tplc="CB3A257C">
      <w:start w:val="1"/>
      <w:numFmt w:val="bullet"/>
      <w:lvlText w:val="-"/>
      <w:lvlJc w:val="left"/>
      <w:pPr>
        <w:ind w:left="1440" w:hanging="360"/>
      </w:pPr>
      <w:rPr>
        <w:rFonts w:hint="default"/>
        <w:u w:val="none"/>
      </w:rPr>
    </w:lvl>
    <w:lvl w:ilvl="2" w:tplc="47C475EC">
      <w:start w:val="1"/>
      <w:numFmt w:val="bullet"/>
      <w:lvlText w:val="-"/>
      <w:lvlJc w:val="left"/>
      <w:pPr>
        <w:ind w:left="2160" w:hanging="360"/>
      </w:pPr>
      <w:rPr>
        <w:rFonts w:hint="default"/>
        <w:u w:val="none"/>
      </w:rPr>
    </w:lvl>
    <w:lvl w:ilvl="3" w:tplc="5D724668">
      <w:start w:val="1"/>
      <w:numFmt w:val="bullet"/>
      <w:lvlText w:val="-"/>
      <w:lvlJc w:val="left"/>
      <w:pPr>
        <w:ind w:left="2880" w:hanging="360"/>
      </w:pPr>
      <w:rPr>
        <w:rFonts w:hint="default"/>
        <w:u w:val="none"/>
      </w:rPr>
    </w:lvl>
    <w:lvl w:ilvl="4" w:tplc="9716D4C4">
      <w:start w:val="1"/>
      <w:numFmt w:val="bullet"/>
      <w:lvlText w:val="-"/>
      <w:lvlJc w:val="left"/>
      <w:pPr>
        <w:ind w:left="3600" w:hanging="360"/>
      </w:pPr>
      <w:rPr>
        <w:rFonts w:hint="default"/>
        <w:u w:val="none"/>
      </w:rPr>
    </w:lvl>
    <w:lvl w:ilvl="5" w:tplc="198A40B8">
      <w:start w:val="1"/>
      <w:numFmt w:val="bullet"/>
      <w:lvlText w:val="-"/>
      <w:lvlJc w:val="left"/>
      <w:pPr>
        <w:ind w:left="4320" w:hanging="360"/>
      </w:pPr>
      <w:rPr>
        <w:rFonts w:hint="default"/>
        <w:u w:val="none"/>
      </w:rPr>
    </w:lvl>
    <w:lvl w:ilvl="6" w:tplc="609A5300">
      <w:start w:val="1"/>
      <w:numFmt w:val="bullet"/>
      <w:lvlText w:val="-"/>
      <w:lvlJc w:val="left"/>
      <w:pPr>
        <w:ind w:left="5040" w:hanging="360"/>
      </w:pPr>
      <w:rPr>
        <w:rFonts w:hint="default"/>
        <w:u w:val="none"/>
      </w:rPr>
    </w:lvl>
    <w:lvl w:ilvl="7" w:tplc="7BB8B1FC">
      <w:start w:val="1"/>
      <w:numFmt w:val="bullet"/>
      <w:lvlText w:val="-"/>
      <w:lvlJc w:val="left"/>
      <w:pPr>
        <w:ind w:left="5760" w:hanging="360"/>
      </w:pPr>
      <w:rPr>
        <w:rFonts w:hint="default"/>
        <w:u w:val="none"/>
      </w:rPr>
    </w:lvl>
    <w:lvl w:ilvl="8" w:tplc="A70AC290">
      <w:start w:val="1"/>
      <w:numFmt w:val="bullet"/>
      <w:lvlText w:val="-"/>
      <w:lvlJc w:val="left"/>
      <w:pPr>
        <w:ind w:left="6480" w:hanging="360"/>
      </w:pPr>
      <w:rPr>
        <w:rFonts w:hint="default"/>
        <w:u w:val="none"/>
      </w:rPr>
    </w:lvl>
  </w:abstractNum>
  <w:abstractNum w:abstractNumId="18" w15:restartNumberingAfterBreak="0">
    <w:nsid w:val="29BF4DDF"/>
    <w:multiLevelType w:val="hybridMultilevel"/>
    <w:tmpl w:val="FBE2C898"/>
    <w:lvl w:ilvl="0" w:tplc="0E2ACF94">
      <w:start w:val="1"/>
      <w:numFmt w:val="decimal"/>
      <w:lvlText w:val="%1."/>
      <w:lvlJc w:val="left"/>
      <w:pPr>
        <w:ind w:left="360" w:hanging="360"/>
      </w:pPr>
      <w:rPr>
        <w:rFonts w:ascii="Arial" w:eastAsia="Arial" w:hAnsi="Arial" w:cs="Arial"/>
        <w:u w:val="none"/>
      </w:rPr>
    </w:lvl>
    <w:lvl w:ilvl="1" w:tplc="0BCA8B62">
      <w:start w:val="1"/>
      <w:numFmt w:val="bullet"/>
      <w:lvlText w:val="○"/>
      <w:lvlJc w:val="left"/>
      <w:pPr>
        <w:ind w:left="1080" w:hanging="360"/>
      </w:pPr>
      <w:rPr>
        <w:u w:val="none"/>
      </w:rPr>
    </w:lvl>
    <w:lvl w:ilvl="2" w:tplc="B9FCAAA8">
      <w:start w:val="1"/>
      <w:numFmt w:val="bullet"/>
      <w:lvlText w:val="■"/>
      <w:lvlJc w:val="left"/>
      <w:pPr>
        <w:ind w:left="1800" w:hanging="360"/>
      </w:pPr>
      <w:rPr>
        <w:u w:val="none"/>
      </w:rPr>
    </w:lvl>
    <w:lvl w:ilvl="3" w:tplc="5D642B46">
      <w:start w:val="1"/>
      <w:numFmt w:val="bullet"/>
      <w:lvlText w:val="●"/>
      <w:lvlJc w:val="left"/>
      <w:pPr>
        <w:ind w:left="2520" w:hanging="360"/>
      </w:pPr>
      <w:rPr>
        <w:u w:val="none"/>
      </w:rPr>
    </w:lvl>
    <w:lvl w:ilvl="4" w:tplc="673017CC">
      <w:start w:val="1"/>
      <w:numFmt w:val="bullet"/>
      <w:lvlText w:val="○"/>
      <w:lvlJc w:val="left"/>
      <w:pPr>
        <w:ind w:left="3240" w:hanging="360"/>
      </w:pPr>
      <w:rPr>
        <w:u w:val="none"/>
      </w:rPr>
    </w:lvl>
    <w:lvl w:ilvl="5" w:tplc="681EAC1E">
      <w:start w:val="1"/>
      <w:numFmt w:val="bullet"/>
      <w:lvlText w:val="■"/>
      <w:lvlJc w:val="left"/>
      <w:pPr>
        <w:ind w:left="3960" w:hanging="360"/>
      </w:pPr>
      <w:rPr>
        <w:u w:val="none"/>
      </w:rPr>
    </w:lvl>
    <w:lvl w:ilvl="6" w:tplc="9C560FCC">
      <w:start w:val="1"/>
      <w:numFmt w:val="bullet"/>
      <w:lvlText w:val="●"/>
      <w:lvlJc w:val="left"/>
      <w:pPr>
        <w:ind w:left="4680" w:hanging="360"/>
      </w:pPr>
      <w:rPr>
        <w:u w:val="none"/>
      </w:rPr>
    </w:lvl>
    <w:lvl w:ilvl="7" w:tplc="5714304E">
      <w:start w:val="1"/>
      <w:numFmt w:val="bullet"/>
      <w:lvlText w:val="○"/>
      <w:lvlJc w:val="left"/>
      <w:pPr>
        <w:ind w:left="5400" w:hanging="360"/>
      </w:pPr>
      <w:rPr>
        <w:u w:val="none"/>
      </w:rPr>
    </w:lvl>
    <w:lvl w:ilvl="8" w:tplc="794AAA08">
      <w:start w:val="1"/>
      <w:numFmt w:val="bullet"/>
      <w:lvlText w:val="■"/>
      <w:lvlJc w:val="left"/>
      <w:pPr>
        <w:ind w:left="6120" w:hanging="360"/>
      </w:pPr>
      <w:rPr>
        <w:u w:val="none"/>
      </w:rPr>
    </w:lvl>
  </w:abstractNum>
  <w:abstractNum w:abstractNumId="19" w15:restartNumberingAfterBreak="0">
    <w:nsid w:val="2CA57D28"/>
    <w:multiLevelType w:val="multilevel"/>
    <w:tmpl w:val="7070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3D1B23"/>
    <w:multiLevelType w:val="multilevel"/>
    <w:tmpl w:val="780E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D2094F"/>
    <w:multiLevelType w:val="hybridMultilevel"/>
    <w:tmpl w:val="9898711E"/>
    <w:lvl w:ilvl="0" w:tplc="1C54408E">
      <w:start w:val="1"/>
      <w:numFmt w:val="bullet"/>
      <w:lvlText w:val=""/>
      <w:lvlJc w:val="left"/>
      <w:pPr>
        <w:ind w:left="720" w:hanging="360"/>
      </w:pPr>
      <w:rPr>
        <w:rFonts w:ascii="Symbol" w:hAnsi="Symbol" w:hint="default"/>
      </w:rPr>
    </w:lvl>
    <w:lvl w:ilvl="1" w:tplc="D3AE3F30">
      <w:start w:val="1"/>
      <w:numFmt w:val="bullet"/>
      <w:lvlText w:val="o"/>
      <w:lvlJc w:val="left"/>
      <w:pPr>
        <w:ind w:left="1440" w:hanging="360"/>
      </w:pPr>
      <w:rPr>
        <w:rFonts w:ascii="Courier New" w:hAnsi="Courier New" w:hint="default"/>
      </w:rPr>
    </w:lvl>
    <w:lvl w:ilvl="2" w:tplc="A3A6C6F6">
      <w:start w:val="1"/>
      <w:numFmt w:val="bullet"/>
      <w:lvlText w:val=""/>
      <w:lvlJc w:val="left"/>
      <w:pPr>
        <w:ind w:left="2160" w:hanging="360"/>
      </w:pPr>
      <w:rPr>
        <w:rFonts w:ascii="Wingdings" w:hAnsi="Wingdings" w:hint="default"/>
      </w:rPr>
    </w:lvl>
    <w:lvl w:ilvl="3" w:tplc="487E7020">
      <w:start w:val="1"/>
      <w:numFmt w:val="bullet"/>
      <w:lvlText w:val=""/>
      <w:lvlJc w:val="left"/>
      <w:pPr>
        <w:ind w:left="2880" w:hanging="360"/>
      </w:pPr>
      <w:rPr>
        <w:rFonts w:ascii="Symbol" w:hAnsi="Symbol" w:hint="default"/>
      </w:rPr>
    </w:lvl>
    <w:lvl w:ilvl="4" w:tplc="FEBE55A6">
      <w:start w:val="1"/>
      <w:numFmt w:val="bullet"/>
      <w:lvlText w:val="o"/>
      <w:lvlJc w:val="left"/>
      <w:pPr>
        <w:ind w:left="3600" w:hanging="360"/>
      </w:pPr>
      <w:rPr>
        <w:rFonts w:ascii="Courier New" w:hAnsi="Courier New" w:hint="default"/>
      </w:rPr>
    </w:lvl>
    <w:lvl w:ilvl="5" w:tplc="370E67A2">
      <w:start w:val="1"/>
      <w:numFmt w:val="bullet"/>
      <w:lvlText w:val=""/>
      <w:lvlJc w:val="left"/>
      <w:pPr>
        <w:ind w:left="4320" w:hanging="360"/>
      </w:pPr>
      <w:rPr>
        <w:rFonts w:ascii="Wingdings" w:hAnsi="Wingdings" w:hint="default"/>
      </w:rPr>
    </w:lvl>
    <w:lvl w:ilvl="6" w:tplc="491E7582">
      <w:start w:val="1"/>
      <w:numFmt w:val="bullet"/>
      <w:lvlText w:val=""/>
      <w:lvlJc w:val="left"/>
      <w:pPr>
        <w:ind w:left="5040" w:hanging="360"/>
      </w:pPr>
      <w:rPr>
        <w:rFonts w:ascii="Symbol" w:hAnsi="Symbol" w:hint="default"/>
      </w:rPr>
    </w:lvl>
    <w:lvl w:ilvl="7" w:tplc="7144A6DE">
      <w:start w:val="1"/>
      <w:numFmt w:val="bullet"/>
      <w:lvlText w:val="o"/>
      <w:lvlJc w:val="left"/>
      <w:pPr>
        <w:ind w:left="5760" w:hanging="360"/>
      </w:pPr>
      <w:rPr>
        <w:rFonts w:ascii="Courier New" w:hAnsi="Courier New" w:hint="default"/>
      </w:rPr>
    </w:lvl>
    <w:lvl w:ilvl="8" w:tplc="3000BDDC">
      <w:start w:val="1"/>
      <w:numFmt w:val="bullet"/>
      <w:lvlText w:val=""/>
      <w:lvlJc w:val="left"/>
      <w:pPr>
        <w:ind w:left="6480" w:hanging="360"/>
      </w:pPr>
      <w:rPr>
        <w:rFonts w:ascii="Wingdings" w:hAnsi="Wingdings" w:hint="default"/>
      </w:rPr>
    </w:lvl>
  </w:abstractNum>
  <w:abstractNum w:abstractNumId="22" w15:restartNumberingAfterBreak="0">
    <w:nsid w:val="32720BF0"/>
    <w:multiLevelType w:val="multilevel"/>
    <w:tmpl w:val="45A05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9B0EDD"/>
    <w:multiLevelType w:val="hybridMultilevel"/>
    <w:tmpl w:val="EA3813C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A84D83"/>
    <w:multiLevelType w:val="hybridMultilevel"/>
    <w:tmpl w:val="E214DE6C"/>
    <w:lvl w:ilvl="0" w:tplc="94446AAC">
      <w:start w:val="1"/>
      <w:numFmt w:val="bullet"/>
      <w:lvlText w:val=""/>
      <w:lvlJc w:val="left"/>
      <w:pPr>
        <w:ind w:left="720" w:hanging="360"/>
      </w:pPr>
      <w:rPr>
        <w:rFonts w:ascii="Symbol" w:hAnsi="Symbol" w:hint="default"/>
      </w:rPr>
    </w:lvl>
    <w:lvl w:ilvl="1" w:tplc="D74C2FE0">
      <w:start w:val="1"/>
      <w:numFmt w:val="bullet"/>
      <w:lvlText w:val="o"/>
      <w:lvlJc w:val="left"/>
      <w:pPr>
        <w:ind w:left="1440" w:hanging="360"/>
      </w:pPr>
      <w:rPr>
        <w:rFonts w:ascii="Courier New" w:hAnsi="Courier New" w:hint="default"/>
      </w:rPr>
    </w:lvl>
    <w:lvl w:ilvl="2" w:tplc="171CF7AA">
      <w:start w:val="1"/>
      <w:numFmt w:val="bullet"/>
      <w:lvlText w:val=""/>
      <w:lvlJc w:val="left"/>
      <w:pPr>
        <w:ind w:left="2160" w:hanging="360"/>
      </w:pPr>
      <w:rPr>
        <w:rFonts w:ascii="Wingdings" w:hAnsi="Wingdings" w:hint="default"/>
      </w:rPr>
    </w:lvl>
    <w:lvl w:ilvl="3" w:tplc="C9925C04">
      <w:start w:val="1"/>
      <w:numFmt w:val="bullet"/>
      <w:lvlText w:val=""/>
      <w:lvlJc w:val="left"/>
      <w:pPr>
        <w:ind w:left="2880" w:hanging="360"/>
      </w:pPr>
      <w:rPr>
        <w:rFonts w:ascii="Symbol" w:hAnsi="Symbol" w:hint="default"/>
      </w:rPr>
    </w:lvl>
    <w:lvl w:ilvl="4" w:tplc="8348D1AE">
      <w:start w:val="1"/>
      <w:numFmt w:val="bullet"/>
      <w:lvlText w:val="o"/>
      <w:lvlJc w:val="left"/>
      <w:pPr>
        <w:ind w:left="3600" w:hanging="360"/>
      </w:pPr>
      <w:rPr>
        <w:rFonts w:ascii="Courier New" w:hAnsi="Courier New" w:hint="default"/>
      </w:rPr>
    </w:lvl>
    <w:lvl w:ilvl="5" w:tplc="87AC5756">
      <w:start w:val="1"/>
      <w:numFmt w:val="bullet"/>
      <w:lvlText w:val=""/>
      <w:lvlJc w:val="left"/>
      <w:pPr>
        <w:ind w:left="4320" w:hanging="360"/>
      </w:pPr>
      <w:rPr>
        <w:rFonts w:ascii="Wingdings" w:hAnsi="Wingdings" w:hint="default"/>
      </w:rPr>
    </w:lvl>
    <w:lvl w:ilvl="6" w:tplc="0EC28E0A">
      <w:start w:val="1"/>
      <w:numFmt w:val="bullet"/>
      <w:lvlText w:val=""/>
      <w:lvlJc w:val="left"/>
      <w:pPr>
        <w:ind w:left="5040" w:hanging="360"/>
      </w:pPr>
      <w:rPr>
        <w:rFonts w:ascii="Symbol" w:hAnsi="Symbol" w:hint="default"/>
      </w:rPr>
    </w:lvl>
    <w:lvl w:ilvl="7" w:tplc="A9D005F4">
      <w:start w:val="1"/>
      <w:numFmt w:val="bullet"/>
      <w:lvlText w:val="o"/>
      <w:lvlJc w:val="left"/>
      <w:pPr>
        <w:ind w:left="5760" w:hanging="360"/>
      </w:pPr>
      <w:rPr>
        <w:rFonts w:ascii="Courier New" w:hAnsi="Courier New" w:hint="default"/>
      </w:rPr>
    </w:lvl>
    <w:lvl w:ilvl="8" w:tplc="A198F54C">
      <w:start w:val="1"/>
      <w:numFmt w:val="bullet"/>
      <w:lvlText w:val=""/>
      <w:lvlJc w:val="left"/>
      <w:pPr>
        <w:ind w:left="6480" w:hanging="360"/>
      </w:pPr>
      <w:rPr>
        <w:rFonts w:ascii="Wingdings" w:hAnsi="Wingdings" w:hint="default"/>
      </w:rPr>
    </w:lvl>
  </w:abstractNum>
  <w:abstractNum w:abstractNumId="25" w15:restartNumberingAfterBreak="0">
    <w:nsid w:val="3CA67C87"/>
    <w:multiLevelType w:val="multilevel"/>
    <w:tmpl w:val="48344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630334"/>
    <w:multiLevelType w:val="multilevel"/>
    <w:tmpl w:val="15887922"/>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Noto Sans Symbols" w:hAnsi="Noto Sans Symbols" w:hint="default"/>
      </w:rPr>
    </w:lvl>
    <w:lvl w:ilvl="3">
      <w:start w:val="1"/>
      <w:numFmt w:val="bullet"/>
      <w:lvlText w:val="●"/>
      <w:lvlJc w:val="left"/>
      <w:pPr>
        <w:ind w:left="3240" w:hanging="360"/>
      </w:pPr>
      <w:rPr>
        <w:rFonts w:ascii="Noto Sans Symbols" w:hAnsi="Noto Sans Symbols"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Noto Sans Symbols" w:hAnsi="Noto Sans Symbols" w:hint="default"/>
      </w:rPr>
    </w:lvl>
    <w:lvl w:ilvl="6">
      <w:start w:val="1"/>
      <w:numFmt w:val="bullet"/>
      <w:lvlText w:val="●"/>
      <w:lvlJc w:val="left"/>
      <w:pPr>
        <w:ind w:left="5400" w:hanging="360"/>
      </w:pPr>
      <w:rPr>
        <w:rFonts w:ascii="Noto Sans Symbols" w:hAnsi="Noto Sans Symbols"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Noto Sans Symbols" w:hAnsi="Noto Sans Symbols" w:hint="default"/>
      </w:rPr>
    </w:lvl>
  </w:abstractNum>
  <w:abstractNum w:abstractNumId="27" w15:restartNumberingAfterBreak="0">
    <w:nsid w:val="428A7583"/>
    <w:multiLevelType w:val="hybridMultilevel"/>
    <w:tmpl w:val="0060C0E0"/>
    <w:lvl w:ilvl="0" w:tplc="F3967F96">
      <w:start w:val="1"/>
      <w:numFmt w:val="bullet"/>
      <w:lvlText w:val="o"/>
      <w:lvlJc w:val="left"/>
      <w:pPr>
        <w:ind w:left="720" w:hanging="360"/>
      </w:pPr>
      <w:rPr>
        <w:rFonts w:ascii="Courier New" w:hAnsi="Courier New" w:hint="default"/>
      </w:rPr>
    </w:lvl>
    <w:lvl w:ilvl="1" w:tplc="2CB6882A">
      <w:start w:val="1"/>
      <w:numFmt w:val="bullet"/>
      <w:lvlText w:val="o"/>
      <w:lvlJc w:val="left"/>
      <w:pPr>
        <w:ind w:left="1440" w:hanging="360"/>
      </w:pPr>
      <w:rPr>
        <w:rFonts w:ascii="Courier New" w:hAnsi="Courier New" w:hint="default"/>
      </w:rPr>
    </w:lvl>
    <w:lvl w:ilvl="2" w:tplc="4F0CEAB0">
      <w:start w:val="1"/>
      <w:numFmt w:val="bullet"/>
      <w:lvlText w:val=""/>
      <w:lvlJc w:val="left"/>
      <w:pPr>
        <w:ind w:left="2160" w:hanging="360"/>
      </w:pPr>
      <w:rPr>
        <w:rFonts w:ascii="Wingdings" w:hAnsi="Wingdings" w:hint="default"/>
      </w:rPr>
    </w:lvl>
    <w:lvl w:ilvl="3" w:tplc="ED381C34">
      <w:start w:val="1"/>
      <w:numFmt w:val="bullet"/>
      <w:lvlText w:val=""/>
      <w:lvlJc w:val="left"/>
      <w:pPr>
        <w:ind w:left="2880" w:hanging="360"/>
      </w:pPr>
      <w:rPr>
        <w:rFonts w:ascii="Symbol" w:hAnsi="Symbol" w:hint="default"/>
      </w:rPr>
    </w:lvl>
    <w:lvl w:ilvl="4" w:tplc="64F6B2DE">
      <w:start w:val="1"/>
      <w:numFmt w:val="bullet"/>
      <w:lvlText w:val="o"/>
      <w:lvlJc w:val="left"/>
      <w:pPr>
        <w:ind w:left="3600" w:hanging="360"/>
      </w:pPr>
      <w:rPr>
        <w:rFonts w:ascii="Courier New" w:hAnsi="Courier New" w:hint="default"/>
      </w:rPr>
    </w:lvl>
    <w:lvl w:ilvl="5" w:tplc="68BC80E8">
      <w:start w:val="1"/>
      <w:numFmt w:val="bullet"/>
      <w:lvlText w:val=""/>
      <w:lvlJc w:val="left"/>
      <w:pPr>
        <w:ind w:left="4320" w:hanging="360"/>
      </w:pPr>
      <w:rPr>
        <w:rFonts w:ascii="Wingdings" w:hAnsi="Wingdings" w:hint="default"/>
      </w:rPr>
    </w:lvl>
    <w:lvl w:ilvl="6" w:tplc="B82C24CC">
      <w:start w:val="1"/>
      <w:numFmt w:val="bullet"/>
      <w:lvlText w:val=""/>
      <w:lvlJc w:val="left"/>
      <w:pPr>
        <w:ind w:left="5040" w:hanging="360"/>
      </w:pPr>
      <w:rPr>
        <w:rFonts w:ascii="Symbol" w:hAnsi="Symbol" w:hint="default"/>
      </w:rPr>
    </w:lvl>
    <w:lvl w:ilvl="7" w:tplc="F83EF3D8">
      <w:start w:val="1"/>
      <w:numFmt w:val="bullet"/>
      <w:lvlText w:val="o"/>
      <w:lvlJc w:val="left"/>
      <w:pPr>
        <w:ind w:left="5760" w:hanging="360"/>
      </w:pPr>
      <w:rPr>
        <w:rFonts w:ascii="Courier New" w:hAnsi="Courier New" w:hint="default"/>
      </w:rPr>
    </w:lvl>
    <w:lvl w:ilvl="8" w:tplc="705C1C6A">
      <w:start w:val="1"/>
      <w:numFmt w:val="bullet"/>
      <w:lvlText w:val=""/>
      <w:lvlJc w:val="left"/>
      <w:pPr>
        <w:ind w:left="6480" w:hanging="360"/>
      </w:pPr>
      <w:rPr>
        <w:rFonts w:ascii="Wingdings" w:hAnsi="Wingdings" w:hint="default"/>
      </w:rPr>
    </w:lvl>
  </w:abstractNum>
  <w:abstractNum w:abstractNumId="28" w15:restartNumberingAfterBreak="0">
    <w:nsid w:val="42C676F8"/>
    <w:multiLevelType w:val="multilevel"/>
    <w:tmpl w:val="A866F46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F0314C"/>
    <w:multiLevelType w:val="hybridMultilevel"/>
    <w:tmpl w:val="F9049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1068A1"/>
    <w:multiLevelType w:val="multilevel"/>
    <w:tmpl w:val="5FEC508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231269"/>
    <w:multiLevelType w:val="hybridMultilevel"/>
    <w:tmpl w:val="ED5EE5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D625D8"/>
    <w:multiLevelType w:val="hybridMultilevel"/>
    <w:tmpl w:val="FBDA70D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E73089"/>
    <w:multiLevelType w:val="hybridMultilevel"/>
    <w:tmpl w:val="792043FA"/>
    <w:lvl w:ilvl="0" w:tplc="56E296FC">
      <w:start w:val="1"/>
      <w:numFmt w:val="bullet"/>
      <w:lvlText w:val="●"/>
      <w:lvlJc w:val="left"/>
      <w:pPr>
        <w:ind w:left="720" w:hanging="360"/>
      </w:pPr>
      <w:rPr>
        <w:u w:val="none"/>
      </w:rPr>
    </w:lvl>
    <w:lvl w:ilvl="1" w:tplc="C5AE4924">
      <w:start w:val="1"/>
      <w:numFmt w:val="bullet"/>
      <w:lvlText w:val="○"/>
      <w:lvlJc w:val="left"/>
      <w:pPr>
        <w:ind w:left="1440" w:hanging="360"/>
      </w:pPr>
      <w:rPr>
        <w:u w:val="none"/>
      </w:rPr>
    </w:lvl>
    <w:lvl w:ilvl="2" w:tplc="59FA68F4">
      <w:start w:val="1"/>
      <w:numFmt w:val="bullet"/>
      <w:lvlText w:val="■"/>
      <w:lvlJc w:val="left"/>
      <w:pPr>
        <w:ind w:left="2160" w:hanging="360"/>
      </w:pPr>
      <w:rPr>
        <w:u w:val="none"/>
      </w:rPr>
    </w:lvl>
    <w:lvl w:ilvl="3" w:tplc="DBF84B34">
      <w:start w:val="1"/>
      <w:numFmt w:val="bullet"/>
      <w:lvlText w:val="●"/>
      <w:lvlJc w:val="left"/>
      <w:pPr>
        <w:ind w:left="2880" w:hanging="360"/>
      </w:pPr>
      <w:rPr>
        <w:u w:val="none"/>
      </w:rPr>
    </w:lvl>
    <w:lvl w:ilvl="4" w:tplc="62D890F0">
      <w:start w:val="1"/>
      <w:numFmt w:val="bullet"/>
      <w:lvlText w:val="○"/>
      <w:lvlJc w:val="left"/>
      <w:pPr>
        <w:ind w:left="3600" w:hanging="360"/>
      </w:pPr>
      <w:rPr>
        <w:u w:val="none"/>
      </w:rPr>
    </w:lvl>
    <w:lvl w:ilvl="5" w:tplc="B5AABAB4">
      <w:start w:val="1"/>
      <w:numFmt w:val="bullet"/>
      <w:lvlText w:val="■"/>
      <w:lvlJc w:val="left"/>
      <w:pPr>
        <w:ind w:left="4320" w:hanging="360"/>
      </w:pPr>
      <w:rPr>
        <w:u w:val="none"/>
      </w:rPr>
    </w:lvl>
    <w:lvl w:ilvl="6" w:tplc="08086782">
      <w:start w:val="1"/>
      <w:numFmt w:val="bullet"/>
      <w:lvlText w:val="●"/>
      <w:lvlJc w:val="left"/>
      <w:pPr>
        <w:ind w:left="5040" w:hanging="360"/>
      </w:pPr>
      <w:rPr>
        <w:u w:val="none"/>
      </w:rPr>
    </w:lvl>
    <w:lvl w:ilvl="7" w:tplc="49F825FC">
      <w:start w:val="1"/>
      <w:numFmt w:val="bullet"/>
      <w:lvlText w:val="○"/>
      <w:lvlJc w:val="left"/>
      <w:pPr>
        <w:ind w:left="5760" w:hanging="360"/>
      </w:pPr>
      <w:rPr>
        <w:u w:val="none"/>
      </w:rPr>
    </w:lvl>
    <w:lvl w:ilvl="8" w:tplc="C228EF14">
      <w:start w:val="1"/>
      <w:numFmt w:val="bullet"/>
      <w:lvlText w:val="■"/>
      <w:lvlJc w:val="left"/>
      <w:pPr>
        <w:ind w:left="6480" w:hanging="360"/>
      </w:pPr>
      <w:rPr>
        <w:u w:val="none"/>
      </w:rPr>
    </w:lvl>
  </w:abstractNum>
  <w:abstractNum w:abstractNumId="34" w15:restartNumberingAfterBreak="0">
    <w:nsid w:val="52AF4746"/>
    <w:multiLevelType w:val="hybridMultilevel"/>
    <w:tmpl w:val="00FE91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BE569306">
      <w:numFmt w:val="bullet"/>
      <w:lvlText w:val="-"/>
      <w:lvlJc w:val="left"/>
      <w:pPr>
        <w:ind w:left="2160" w:hanging="36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EE3EF0"/>
    <w:multiLevelType w:val="multilevel"/>
    <w:tmpl w:val="7EB45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CF5849"/>
    <w:multiLevelType w:val="hybridMultilevel"/>
    <w:tmpl w:val="5F3631CC"/>
    <w:lvl w:ilvl="0" w:tplc="0C090003">
      <w:start w:val="1"/>
      <w:numFmt w:val="bullet"/>
      <w:lvlText w:val="o"/>
      <w:lvlJc w:val="left"/>
      <w:pPr>
        <w:ind w:left="360" w:hanging="360"/>
      </w:pPr>
      <w:rPr>
        <w:rFonts w:ascii="Courier New" w:hAnsi="Courier New" w:cs="Courier New" w:hint="default"/>
      </w:rPr>
    </w:lvl>
    <w:lvl w:ilvl="1" w:tplc="BE569306">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9DF769D"/>
    <w:multiLevelType w:val="hybridMultilevel"/>
    <w:tmpl w:val="87B47392"/>
    <w:lvl w:ilvl="0" w:tplc="0C090003">
      <w:start w:val="1"/>
      <w:numFmt w:val="bullet"/>
      <w:lvlText w:val="o"/>
      <w:lvlJc w:val="left"/>
      <w:pPr>
        <w:ind w:left="720" w:hanging="360"/>
      </w:pPr>
      <w:rPr>
        <w:rFonts w:ascii="Courier New" w:hAnsi="Courier New" w:cs="Courier New" w:hint="default"/>
      </w:rPr>
    </w:lvl>
    <w:lvl w:ilvl="1" w:tplc="BE569306">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2A3C5D"/>
    <w:multiLevelType w:val="multilevel"/>
    <w:tmpl w:val="094C03B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DC003B"/>
    <w:multiLevelType w:val="hybridMultilevel"/>
    <w:tmpl w:val="2F68216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6D4823"/>
    <w:multiLevelType w:val="hybridMultilevel"/>
    <w:tmpl w:val="5E6830EC"/>
    <w:lvl w:ilvl="0" w:tplc="E382A5D2">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tplc="D234D5A2">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tplc="33EAE47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tplc="7E32A93C">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tplc="132E35D8">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tplc="EBB63A08">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tplc="BED6B9DC">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tplc="DD1E67DE">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tplc="15D024BC">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1" w15:restartNumberingAfterBreak="0">
    <w:nsid w:val="6E6029EF"/>
    <w:multiLevelType w:val="multilevel"/>
    <w:tmpl w:val="02D610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EBB41E4"/>
    <w:multiLevelType w:val="hybridMultilevel"/>
    <w:tmpl w:val="02F0064E"/>
    <w:lvl w:ilvl="0" w:tplc="4B3A6E80">
      <w:start w:val="1"/>
      <w:numFmt w:val="bullet"/>
      <w:lvlText w:val="●"/>
      <w:lvlJc w:val="left"/>
      <w:pPr>
        <w:ind w:left="720" w:hanging="360"/>
      </w:pPr>
      <w:rPr>
        <w:u w:val="none"/>
      </w:rPr>
    </w:lvl>
    <w:lvl w:ilvl="1" w:tplc="C542EA46">
      <w:start w:val="1"/>
      <w:numFmt w:val="bullet"/>
      <w:lvlText w:val="○"/>
      <w:lvlJc w:val="left"/>
      <w:pPr>
        <w:ind w:left="1440" w:hanging="360"/>
      </w:pPr>
      <w:rPr>
        <w:u w:val="none"/>
      </w:rPr>
    </w:lvl>
    <w:lvl w:ilvl="2" w:tplc="47887F74">
      <w:start w:val="1"/>
      <w:numFmt w:val="bullet"/>
      <w:lvlText w:val="■"/>
      <w:lvlJc w:val="left"/>
      <w:pPr>
        <w:ind w:left="2160" w:hanging="360"/>
      </w:pPr>
      <w:rPr>
        <w:u w:val="none"/>
      </w:rPr>
    </w:lvl>
    <w:lvl w:ilvl="3" w:tplc="1FDA60AA">
      <w:start w:val="1"/>
      <w:numFmt w:val="bullet"/>
      <w:lvlText w:val="●"/>
      <w:lvlJc w:val="left"/>
      <w:pPr>
        <w:ind w:left="2880" w:hanging="360"/>
      </w:pPr>
      <w:rPr>
        <w:u w:val="none"/>
      </w:rPr>
    </w:lvl>
    <w:lvl w:ilvl="4" w:tplc="CA525768">
      <w:start w:val="1"/>
      <w:numFmt w:val="bullet"/>
      <w:lvlText w:val="○"/>
      <w:lvlJc w:val="left"/>
      <w:pPr>
        <w:ind w:left="3600" w:hanging="360"/>
      </w:pPr>
      <w:rPr>
        <w:u w:val="none"/>
      </w:rPr>
    </w:lvl>
    <w:lvl w:ilvl="5" w:tplc="B164E07C">
      <w:start w:val="1"/>
      <w:numFmt w:val="bullet"/>
      <w:lvlText w:val="■"/>
      <w:lvlJc w:val="left"/>
      <w:pPr>
        <w:ind w:left="4320" w:hanging="360"/>
      </w:pPr>
      <w:rPr>
        <w:u w:val="none"/>
      </w:rPr>
    </w:lvl>
    <w:lvl w:ilvl="6" w:tplc="76E00E8A">
      <w:start w:val="1"/>
      <w:numFmt w:val="bullet"/>
      <w:lvlText w:val="●"/>
      <w:lvlJc w:val="left"/>
      <w:pPr>
        <w:ind w:left="5040" w:hanging="360"/>
      </w:pPr>
      <w:rPr>
        <w:u w:val="none"/>
      </w:rPr>
    </w:lvl>
    <w:lvl w:ilvl="7" w:tplc="116E2492">
      <w:start w:val="1"/>
      <w:numFmt w:val="bullet"/>
      <w:lvlText w:val="○"/>
      <w:lvlJc w:val="left"/>
      <w:pPr>
        <w:ind w:left="5760" w:hanging="360"/>
      </w:pPr>
      <w:rPr>
        <w:u w:val="none"/>
      </w:rPr>
    </w:lvl>
    <w:lvl w:ilvl="8" w:tplc="3A08BC06">
      <w:start w:val="1"/>
      <w:numFmt w:val="bullet"/>
      <w:lvlText w:val="■"/>
      <w:lvlJc w:val="left"/>
      <w:pPr>
        <w:ind w:left="6480" w:hanging="360"/>
      </w:pPr>
      <w:rPr>
        <w:u w:val="none"/>
      </w:rPr>
    </w:lvl>
  </w:abstractNum>
  <w:abstractNum w:abstractNumId="43" w15:restartNumberingAfterBreak="0">
    <w:nsid w:val="79D77F45"/>
    <w:multiLevelType w:val="multilevel"/>
    <w:tmpl w:val="93D61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BE14345"/>
    <w:multiLevelType w:val="hybridMultilevel"/>
    <w:tmpl w:val="CB38D3F4"/>
    <w:lvl w:ilvl="0" w:tplc="F4F05D40">
      <w:start w:val="1"/>
      <w:numFmt w:val="bullet"/>
      <w:lvlText w:val="●"/>
      <w:lvlJc w:val="left"/>
      <w:pPr>
        <w:ind w:left="720" w:hanging="360"/>
      </w:pPr>
      <w:rPr>
        <w:rFonts w:ascii="Noto Sans Symbols" w:eastAsia="Noto Sans Symbols" w:hAnsi="Noto Sans Symbols" w:cs="Noto Sans Symbols"/>
      </w:rPr>
    </w:lvl>
    <w:lvl w:ilvl="1" w:tplc="CF42AD22">
      <w:start w:val="1"/>
      <w:numFmt w:val="bullet"/>
      <w:lvlText w:val="o"/>
      <w:lvlJc w:val="left"/>
      <w:pPr>
        <w:ind w:left="1440" w:hanging="360"/>
      </w:pPr>
      <w:rPr>
        <w:rFonts w:ascii="Courier New" w:eastAsia="Courier New" w:hAnsi="Courier New" w:cs="Courier New"/>
      </w:rPr>
    </w:lvl>
    <w:lvl w:ilvl="2" w:tplc="8B582874">
      <w:start w:val="1"/>
      <w:numFmt w:val="bullet"/>
      <w:lvlText w:val="▪"/>
      <w:lvlJc w:val="left"/>
      <w:pPr>
        <w:ind w:left="2160" w:hanging="360"/>
      </w:pPr>
      <w:rPr>
        <w:rFonts w:ascii="Noto Sans Symbols" w:eastAsia="Noto Sans Symbols" w:hAnsi="Noto Sans Symbols" w:cs="Noto Sans Symbols"/>
      </w:rPr>
    </w:lvl>
    <w:lvl w:ilvl="3" w:tplc="35069B78">
      <w:start w:val="1"/>
      <w:numFmt w:val="bullet"/>
      <w:lvlText w:val="●"/>
      <w:lvlJc w:val="left"/>
      <w:pPr>
        <w:ind w:left="2880" w:hanging="360"/>
      </w:pPr>
      <w:rPr>
        <w:rFonts w:ascii="Noto Sans Symbols" w:eastAsia="Noto Sans Symbols" w:hAnsi="Noto Sans Symbols" w:cs="Noto Sans Symbols"/>
      </w:rPr>
    </w:lvl>
    <w:lvl w:ilvl="4" w:tplc="F8DA4E9C">
      <w:start w:val="1"/>
      <w:numFmt w:val="bullet"/>
      <w:lvlText w:val="o"/>
      <w:lvlJc w:val="left"/>
      <w:pPr>
        <w:ind w:left="3600" w:hanging="360"/>
      </w:pPr>
      <w:rPr>
        <w:rFonts w:ascii="Courier New" w:eastAsia="Courier New" w:hAnsi="Courier New" w:cs="Courier New"/>
      </w:rPr>
    </w:lvl>
    <w:lvl w:ilvl="5" w:tplc="43E63736">
      <w:start w:val="1"/>
      <w:numFmt w:val="bullet"/>
      <w:lvlText w:val="▪"/>
      <w:lvlJc w:val="left"/>
      <w:pPr>
        <w:ind w:left="4320" w:hanging="360"/>
      </w:pPr>
      <w:rPr>
        <w:rFonts w:ascii="Noto Sans Symbols" w:eastAsia="Noto Sans Symbols" w:hAnsi="Noto Sans Symbols" w:cs="Noto Sans Symbols"/>
      </w:rPr>
    </w:lvl>
    <w:lvl w:ilvl="6" w:tplc="A2EA844E">
      <w:start w:val="1"/>
      <w:numFmt w:val="bullet"/>
      <w:lvlText w:val="●"/>
      <w:lvlJc w:val="left"/>
      <w:pPr>
        <w:ind w:left="5040" w:hanging="360"/>
      </w:pPr>
      <w:rPr>
        <w:rFonts w:ascii="Noto Sans Symbols" w:eastAsia="Noto Sans Symbols" w:hAnsi="Noto Sans Symbols" w:cs="Noto Sans Symbols"/>
      </w:rPr>
    </w:lvl>
    <w:lvl w:ilvl="7" w:tplc="4EB25838">
      <w:start w:val="1"/>
      <w:numFmt w:val="bullet"/>
      <w:lvlText w:val="o"/>
      <w:lvlJc w:val="left"/>
      <w:pPr>
        <w:ind w:left="5760" w:hanging="360"/>
      </w:pPr>
      <w:rPr>
        <w:rFonts w:ascii="Courier New" w:eastAsia="Courier New" w:hAnsi="Courier New" w:cs="Courier New"/>
      </w:rPr>
    </w:lvl>
    <w:lvl w:ilvl="8" w:tplc="D51AE680">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4"/>
  </w:num>
  <w:num w:numId="3">
    <w:abstractNumId w:val="5"/>
  </w:num>
  <w:num w:numId="4">
    <w:abstractNumId w:val="12"/>
  </w:num>
  <w:num w:numId="5">
    <w:abstractNumId w:val="38"/>
  </w:num>
  <w:num w:numId="6">
    <w:abstractNumId w:val="21"/>
  </w:num>
  <w:num w:numId="7">
    <w:abstractNumId w:val="7"/>
  </w:num>
  <w:num w:numId="8">
    <w:abstractNumId w:val="11"/>
  </w:num>
  <w:num w:numId="9">
    <w:abstractNumId w:val="26"/>
  </w:num>
  <w:num w:numId="10">
    <w:abstractNumId w:val="28"/>
  </w:num>
  <w:num w:numId="11">
    <w:abstractNumId w:val="40"/>
  </w:num>
  <w:num w:numId="12">
    <w:abstractNumId w:val="16"/>
  </w:num>
  <w:num w:numId="13">
    <w:abstractNumId w:val="30"/>
  </w:num>
  <w:num w:numId="14">
    <w:abstractNumId w:val="44"/>
  </w:num>
  <w:num w:numId="15">
    <w:abstractNumId w:val="41"/>
  </w:num>
  <w:num w:numId="16">
    <w:abstractNumId w:val="43"/>
  </w:num>
  <w:num w:numId="17">
    <w:abstractNumId w:val="33"/>
  </w:num>
  <w:num w:numId="18">
    <w:abstractNumId w:val="22"/>
  </w:num>
  <w:num w:numId="19">
    <w:abstractNumId w:val="35"/>
  </w:num>
  <w:num w:numId="20">
    <w:abstractNumId w:val="20"/>
  </w:num>
  <w:num w:numId="21">
    <w:abstractNumId w:val="4"/>
  </w:num>
  <w:num w:numId="22">
    <w:abstractNumId w:val="3"/>
  </w:num>
  <w:num w:numId="23">
    <w:abstractNumId w:val="19"/>
  </w:num>
  <w:num w:numId="24">
    <w:abstractNumId w:val="25"/>
  </w:num>
  <w:num w:numId="25">
    <w:abstractNumId w:val="0"/>
  </w:num>
  <w:num w:numId="26">
    <w:abstractNumId w:val="10"/>
  </w:num>
  <w:num w:numId="27">
    <w:abstractNumId w:val="42"/>
  </w:num>
  <w:num w:numId="28">
    <w:abstractNumId w:val="13"/>
  </w:num>
  <w:num w:numId="29">
    <w:abstractNumId w:val="39"/>
  </w:num>
  <w:num w:numId="30">
    <w:abstractNumId w:val="6"/>
  </w:num>
  <w:num w:numId="31">
    <w:abstractNumId w:val="1"/>
  </w:num>
  <w:num w:numId="32">
    <w:abstractNumId w:val="17"/>
  </w:num>
  <w:num w:numId="33">
    <w:abstractNumId w:val="23"/>
  </w:num>
  <w:num w:numId="34">
    <w:abstractNumId w:val="14"/>
  </w:num>
  <w:num w:numId="35">
    <w:abstractNumId w:val="8"/>
  </w:num>
  <w:num w:numId="36">
    <w:abstractNumId w:val="18"/>
  </w:num>
  <w:num w:numId="37">
    <w:abstractNumId w:val="31"/>
  </w:num>
  <w:num w:numId="38">
    <w:abstractNumId w:val="15"/>
  </w:num>
  <w:num w:numId="39">
    <w:abstractNumId w:val="2"/>
  </w:num>
  <w:num w:numId="40">
    <w:abstractNumId w:val="37"/>
  </w:num>
  <w:num w:numId="41">
    <w:abstractNumId w:val="34"/>
  </w:num>
  <w:num w:numId="42">
    <w:abstractNumId w:val="9"/>
  </w:num>
  <w:num w:numId="43">
    <w:abstractNumId w:val="32"/>
  </w:num>
  <w:num w:numId="44">
    <w:abstractNumId w:val="3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08"/>
    <w:rsid w:val="0002680C"/>
    <w:rsid w:val="00044804"/>
    <w:rsid w:val="00051DC4"/>
    <w:rsid w:val="00052B8C"/>
    <w:rsid w:val="000607D6"/>
    <w:rsid w:val="000942D5"/>
    <w:rsid w:val="000A2EC4"/>
    <w:rsid w:val="000D0B10"/>
    <w:rsid w:val="000D680E"/>
    <w:rsid w:val="00142CE3"/>
    <w:rsid w:val="0018569F"/>
    <w:rsid w:val="001B163C"/>
    <w:rsid w:val="001B6566"/>
    <w:rsid w:val="001C1C60"/>
    <w:rsid w:val="001E38A0"/>
    <w:rsid w:val="0024326B"/>
    <w:rsid w:val="00247BFA"/>
    <w:rsid w:val="002762B7"/>
    <w:rsid w:val="002A3E57"/>
    <w:rsid w:val="002B37F7"/>
    <w:rsid w:val="002C008A"/>
    <w:rsid w:val="002D0562"/>
    <w:rsid w:val="002D5AAF"/>
    <w:rsid w:val="002F7E84"/>
    <w:rsid w:val="00312C0E"/>
    <w:rsid w:val="00347D47"/>
    <w:rsid w:val="00362696"/>
    <w:rsid w:val="00385AE7"/>
    <w:rsid w:val="003A1F12"/>
    <w:rsid w:val="0041E009"/>
    <w:rsid w:val="00444930"/>
    <w:rsid w:val="004770EB"/>
    <w:rsid w:val="004D0F4B"/>
    <w:rsid w:val="004D26E7"/>
    <w:rsid w:val="004D4EC4"/>
    <w:rsid w:val="00500F78"/>
    <w:rsid w:val="00525AA8"/>
    <w:rsid w:val="0053417A"/>
    <w:rsid w:val="00565FC4"/>
    <w:rsid w:val="00570121"/>
    <w:rsid w:val="00576703"/>
    <w:rsid w:val="0058570E"/>
    <w:rsid w:val="005C2813"/>
    <w:rsid w:val="005D494B"/>
    <w:rsid w:val="005E0C64"/>
    <w:rsid w:val="005F20F2"/>
    <w:rsid w:val="00622F2C"/>
    <w:rsid w:val="00656589"/>
    <w:rsid w:val="00664050"/>
    <w:rsid w:val="00667C73"/>
    <w:rsid w:val="006A0A6C"/>
    <w:rsid w:val="006A67DF"/>
    <w:rsid w:val="006B40B6"/>
    <w:rsid w:val="006C44F7"/>
    <w:rsid w:val="00722C5F"/>
    <w:rsid w:val="0072603A"/>
    <w:rsid w:val="00784CD7"/>
    <w:rsid w:val="0079294E"/>
    <w:rsid w:val="007952D2"/>
    <w:rsid w:val="007B1B19"/>
    <w:rsid w:val="007B2174"/>
    <w:rsid w:val="007C2F65"/>
    <w:rsid w:val="007E333F"/>
    <w:rsid w:val="007E6647"/>
    <w:rsid w:val="008087CD"/>
    <w:rsid w:val="0086106C"/>
    <w:rsid w:val="00884AEB"/>
    <w:rsid w:val="00887A46"/>
    <w:rsid w:val="00890493"/>
    <w:rsid w:val="008A768B"/>
    <w:rsid w:val="008B14B7"/>
    <w:rsid w:val="0090796E"/>
    <w:rsid w:val="00976F93"/>
    <w:rsid w:val="009C6291"/>
    <w:rsid w:val="009E428D"/>
    <w:rsid w:val="009F6278"/>
    <w:rsid w:val="00A00BC4"/>
    <w:rsid w:val="00A822E8"/>
    <w:rsid w:val="00AB260E"/>
    <w:rsid w:val="00B05EF6"/>
    <w:rsid w:val="00B447ED"/>
    <w:rsid w:val="00B77B60"/>
    <w:rsid w:val="00B94C18"/>
    <w:rsid w:val="00BA6204"/>
    <w:rsid w:val="00BB352F"/>
    <w:rsid w:val="00BC4409"/>
    <w:rsid w:val="00BD576D"/>
    <w:rsid w:val="00C1431E"/>
    <w:rsid w:val="00C31B62"/>
    <w:rsid w:val="00CC3F22"/>
    <w:rsid w:val="00CF0BFB"/>
    <w:rsid w:val="00D1120B"/>
    <w:rsid w:val="00D13891"/>
    <w:rsid w:val="00D50920"/>
    <w:rsid w:val="00D65947"/>
    <w:rsid w:val="00D9419C"/>
    <w:rsid w:val="00DA33CD"/>
    <w:rsid w:val="00DA41CB"/>
    <w:rsid w:val="00DC0FF5"/>
    <w:rsid w:val="00E0265C"/>
    <w:rsid w:val="00E71650"/>
    <w:rsid w:val="00E722B5"/>
    <w:rsid w:val="00E93110"/>
    <w:rsid w:val="00EA1474"/>
    <w:rsid w:val="00EA4084"/>
    <w:rsid w:val="00EC592A"/>
    <w:rsid w:val="00EE11A4"/>
    <w:rsid w:val="00EE3D83"/>
    <w:rsid w:val="00F06672"/>
    <w:rsid w:val="00F30AC8"/>
    <w:rsid w:val="00F3794C"/>
    <w:rsid w:val="00F46806"/>
    <w:rsid w:val="00F7561F"/>
    <w:rsid w:val="00F80008"/>
    <w:rsid w:val="00F920B0"/>
    <w:rsid w:val="00FA757F"/>
    <w:rsid w:val="00FD3C3F"/>
    <w:rsid w:val="00FD637F"/>
    <w:rsid w:val="010173F5"/>
    <w:rsid w:val="01D87723"/>
    <w:rsid w:val="02461576"/>
    <w:rsid w:val="02772B11"/>
    <w:rsid w:val="02BC9670"/>
    <w:rsid w:val="03D9A5F0"/>
    <w:rsid w:val="040FDE58"/>
    <w:rsid w:val="04B7FB5A"/>
    <w:rsid w:val="053249AF"/>
    <w:rsid w:val="05A64C57"/>
    <w:rsid w:val="05D019E4"/>
    <w:rsid w:val="05F56CC2"/>
    <w:rsid w:val="063F876B"/>
    <w:rsid w:val="06892321"/>
    <w:rsid w:val="082CB04F"/>
    <w:rsid w:val="08558CE5"/>
    <w:rsid w:val="088E8F4C"/>
    <w:rsid w:val="0A68DCE4"/>
    <w:rsid w:val="0A6F5D2F"/>
    <w:rsid w:val="0A7F94B6"/>
    <w:rsid w:val="0AFC0D7B"/>
    <w:rsid w:val="0B1C4FF9"/>
    <w:rsid w:val="0B416B6F"/>
    <w:rsid w:val="0BC579FE"/>
    <w:rsid w:val="0BC9EE16"/>
    <w:rsid w:val="0BF568ED"/>
    <w:rsid w:val="0D05A117"/>
    <w:rsid w:val="0D12B6F0"/>
    <w:rsid w:val="0D16BA86"/>
    <w:rsid w:val="0D9C76FF"/>
    <w:rsid w:val="0DC3EE10"/>
    <w:rsid w:val="0E7CAE2B"/>
    <w:rsid w:val="0EA31F71"/>
    <w:rsid w:val="0EA331C7"/>
    <w:rsid w:val="0EEC7A74"/>
    <w:rsid w:val="0F15FA1C"/>
    <w:rsid w:val="0F363666"/>
    <w:rsid w:val="0F9027A3"/>
    <w:rsid w:val="11408041"/>
    <w:rsid w:val="11733C85"/>
    <w:rsid w:val="1198AB6C"/>
    <w:rsid w:val="1266E94D"/>
    <w:rsid w:val="12DB3EF5"/>
    <w:rsid w:val="148A14B0"/>
    <w:rsid w:val="15240F24"/>
    <w:rsid w:val="156AC402"/>
    <w:rsid w:val="157D7527"/>
    <w:rsid w:val="159C3B40"/>
    <w:rsid w:val="15BEC2A0"/>
    <w:rsid w:val="15E0AD8D"/>
    <w:rsid w:val="17527A31"/>
    <w:rsid w:val="178FF743"/>
    <w:rsid w:val="17C31346"/>
    <w:rsid w:val="18DA985F"/>
    <w:rsid w:val="18F5C56F"/>
    <w:rsid w:val="1973DE81"/>
    <w:rsid w:val="1991DB8E"/>
    <w:rsid w:val="1C38068E"/>
    <w:rsid w:val="1C58CC18"/>
    <w:rsid w:val="1CC52C51"/>
    <w:rsid w:val="1CF64A2A"/>
    <w:rsid w:val="1D3E7B49"/>
    <w:rsid w:val="1D92FCD2"/>
    <w:rsid w:val="1DA44527"/>
    <w:rsid w:val="1E6C2077"/>
    <w:rsid w:val="1F19FAF4"/>
    <w:rsid w:val="1FBC58F4"/>
    <w:rsid w:val="2068938D"/>
    <w:rsid w:val="2187FA2E"/>
    <w:rsid w:val="225A31C7"/>
    <w:rsid w:val="2267D631"/>
    <w:rsid w:val="22E613ED"/>
    <w:rsid w:val="2398192D"/>
    <w:rsid w:val="23FB1770"/>
    <w:rsid w:val="243B2BE8"/>
    <w:rsid w:val="2529428F"/>
    <w:rsid w:val="2636405C"/>
    <w:rsid w:val="26383812"/>
    <w:rsid w:val="267D8161"/>
    <w:rsid w:val="26D82CA4"/>
    <w:rsid w:val="26E0E86D"/>
    <w:rsid w:val="2703B925"/>
    <w:rsid w:val="2714080C"/>
    <w:rsid w:val="2783C2B8"/>
    <w:rsid w:val="27F09E22"/>
    <w:rsid w:val="28118889"/>
    <w:rsid w:val="282D01A8"/>
    <w:rsid w:val="2845C2B6"/>
    <w:rsid w:val="28FC8D53"/>
    <w:rsid w:val="29B02E76"/>
    <w:rsid w:val="29C30C37"/>
    <w:rsid w:val="2A303342"/>
    <w:rsid w:val="2A533DF2"/>
    <w:rsid w:val="2A70F17A"/>
    <w:rsid w:val="2C0BA293"/>
    <w:rsid w:val="2C419BB8"/>
    <w:rsid w:val="2DC5F16B"/>
    <w:rsid w:val="2E40547D"/>
    <w:rsid w:val="2ECAD899"/>
    <w:rsid w:val="2F589AC7"/>
    <w:rsid w:val="302D573B"/>
    <w:rsid w:val="307EBBD4"/>
    <w:rsid w:val="30AA52DF"/>
    <w:rsid w:val="327E4E32"/>
    <w:rsid w:val="34C506D4"/>
    <w:rsid w:val="354BB39A"/>
    <w:rsid w:val="3613A719"/>
    <w:rsid w:val="36A71434"/>
    <w:rsid w:val="36A9517E"/>
    <w:rsid w:val="37071AA7"/>
    <w:rsid w:val="37B87657"/>
    <w:rsid w:val="380875D8"/>
    <w:rsid w:val="398D3B42"/>
    <w:rsid w:val="39B5E720"/>
    <w:rsid w:val="3A39842B"/>
    <w:rsid w:val="3A7A271D"/>
    <w:rsid w:val="3B123ABF"/>
    <w:rsid w:val="3B4D5CA7"/>
    <w:rsid w:val="3BDF221A"/>
    <w:rsid w:val="3C92F88C"/>
    <w:rsid w:val="3CD0F337"/>
    <w:rsid w:val="3D726268"/>
    <w:rsid w:val="3E4423EB"/>
    <w:rsid w:val="3E4B3C90"/>
    <w:rsid w:val="3E535C43"/>
    <w:rsid w:val="3EE71C85"/>
    <w:rsid w:val="4009153E"/>
    <w:rsid w:val="403751BE"/>
    <w:rsid w:val="4109D3E4"/>
    <w:rsid w:val="418A15BF"/>
    <w:rsid w:val="41DB3C2A"/>
    <w:rsid w:val="42683B9E"/>
    <w:rsid w:val="445B45C0"/>
    <w:rsid w:val="448EF783"/>
    <w:rsid w:val="451F9FA6"/>
    <w:rsid w:val="459D9C07"/>
    <w:rsid w:val="45AEB046"/>
    <w:rsid w:val="4631B34E"/>
    <w:rsid w:val="4756709A"/>
    <w:rsid w:val="495568ED"/>
    <w:rsid w:val="49874CAC"/>
    <w:rsid w:val="49F2DE06"/>
    <w:rsid w:val="4A025CC9"/>
    <w:rsid w:val="4A16DE7C"/>
    <w:rsid w:val="4A25B772"/>
    <w:rsid w:val="4A341997"/>
    <w:rsid w:val="4A3BF0F7"/>
    <w:rsid w:val="4A835AF1"/>
    <w:rsid w:val="4A936A88"/>
    <w:rsid w:val="4BD6B950"/>
    <w:rsid w:val="4C5011D9"/>
    <w:rsid w:val="4C6BC6CB"/>
    <w:rsid w:val="4CF1625D"/>
    <w:rsid w:val="4CFAFF70"/>
    <w:rsid w:val="4D6C7FA3"/>
    <w:rsid w:val="4D8D7F3E"/>
    <w:rsid w:val="4E149CEB"/>
    <w:rsid w:val="4E8D4492"/>
    <w:rsid w:val="4EC74EC7"/>
    <w:rsid w:val="4F8BCFF4"/>
    <w:rsid w:val="5053C79F"/>
    <w:rsid w:val="50D58E34"/>
    <w:rsid w:val="512B4868"/>
    <w:rsid w:val="519F35B3"/>
    <w:rsid w:val="52953EE6"/>
    <w:rsid w:val="5494E9B2"/>
    <w:rsid w:val="54AC1DC1"/>
    <w:rsid w:val="54B8FA8B"/>
    <w:rsid w:val="54C88306"/>
    <w:rsid w:val="56C14CD3"/>
    <w:rsid w:val="56FA430B"/>
    <w:rsid w:val="571758CC"/>
    <w:rsid w:val="57F13A73"/>
    <w:rsid w:val="58D8956C"/>
    <w:rsid w:val="592581D8"/>
    <w:rsid w:val="5985CB38"/>
    <w:rsid w:val="5A5A8B0F"/>
    <w:rsid w:val="5DB92DBB"/>
    <w:rsid w:val="5E2B7490"/>
    <w:rsid w:val="5EBE7351"/>
    <w:rsid w:val="5EFC874D"/>
    <w:rsid w:val="6071C59E"/>
    <w:rsid w:val="60AF9A1C"/>
    <w:rsid w:val="62338DB6"/>
    <w:rsid w:val="6271305C"/>
    <w:rsid w:val="6282B26A"/>
    <w:rsid w:val="62BEBFB4"/>
    <w:rsid w:val="62E08F31"/>
    <w:rsid w:val="631CB44D"/>
    <w:rsid w:val="63253032"/>
    <w:rsid w:val="632F0F7B"/>
    <w:rsid w:val="634CFD98"/>
    <w:rsid w:val="636FAA74"/>
    <w:rsid w:val="63ECE62F"/>
    <w:rsid w:val="64039786"/>
    <w:rsid w:val="6512627F"/>
    <w:rsid w:val="65692AA7"/>
    <w:rsid w:val="65E99863"/>
    <w:rsid w:val="6674FF18"/>
    <w:rsid w:val="67044350"/>
    <w:rsid w:val="67E8E807"/>
    <w:rsid w:val="68516E64"/>
    <w:rsid w:val="685513A7"/>
    <w:rsid w:val="687D8B72"/>
    <w:rsid w:val="68AA90CC"/>
    <w:rsid w:val="68EDF7DF"/>
    <w:rsid w:val="6A2193E6"/>
    <w:rsid w:val="6A540857"/>
    <w:rsid w:val="6A8CE041"/>
    <w:rsid w:val="6A929BBA"/>
    <w:rsid w:val="6B756DB2"/>
    <w:rsid w:val="6B8FB01B"/>
    <w:rsid w:val="6BA436EA"/>
    <w:rsid w:val="6BA5D888"/>
    <w:rsid w:val="6BDBD0C2"/>
    <w:rsid w:val="6C0E4FF6"/>
    <w:rsid w:val="6C3D257B"/>
    <w:rsid w:val="6CD81718"/>
    <w:rsid w:val="6CD872B6"/>
    <w:rsid w:val="6D82FD4B"/>
    <w:rsid w:val="6E6261FE"/>
    <w:rsid w:val="6F63C026"/>
    <w:rsid w:val="6FB0E60B"/>
    <w:rsid w:val="70A41388"/>
    <w:rsid w:val="70B31182"/>
    <w:rsid w:val="70D9C861"/>
    <w:rsid w:val="71115A21"/>
    <w:rsid w:val="7151268F"/>
    <w:rsid w:val="74C975A2"/>
    <w:rsid w:val="754062FF"/>
    <w:rsid w:val="760A2894"/>
    <w:rsid w:val="77C9A12B"/>
    <w:rsid w:val="7808B3CD"/>
    <w:rsid w:val="7941C956"/>
    <w:rsid w:val="79708074"/>
    <w:rsid w:val="799189C9"/>
    <w:rsid w:val="7A1DCE87"/>
    <w:rsid w:val="7A559033"/>
    <w:rsid w:val="7A73E9C2"/>
    <w:rsid w:val="7A88764A"/>
    <w:rsid w:val="7BFC71C8"/>
    <w:rsid w:val="7BFDED6D"/>
    <w:rsid w:val="7C1FEE2D"/>
    <w:rsid w:val="7C5B0F64"/>
    <w:rsid w:val="7E5DD134"/>
    <w:rsid w:val="7E5F0DE0"/>
    <w:rsid w:val="7EA1F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7564"/>
  <w15:docId w15:val="{69853936-1206-C64A-83E0-188775B9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b/>
      <w:color w:val="000000"/>
    </w:rPr>
  </w:style>
  <w:style w:type="paragraph" w:styleId="Heading2">
    <w:name w:val="heading 2"/>
    <w:basedOn w:val="Normal"/>
    <w:next w:val="Normal"/>
    <w:uiPriority w:val="9"/>
    <w:unhideWhenUsed/>
    <w:qFormat/>
    <w:rsid w:val="00A00BC4"/>
    <w:pPr>
      <w:keepNext/>
      <w:keepLines/>
      <w:spacing w:before="40"/>
      <w:outlineLvl w:val="1"/>
    </w:pPr>
    <w:rPr>
      <w:rFonts w:ascii="Arial" w:hAnsi="Arial"/>
      <w:color w:val="FFFFFF" w:themeColor="background1"/>
      <w:sz w:val="28"/>
      <w:szCs w:val="26"/>
    </w:rPr>
  </w:style>
  <w:style w:type="paragraph" w:styleId="Heading3">
    <w:name w:val="heading 3"/>
    <w:basedOn w:val="Normal"/>
    <w:next w:val="Normal"/>
    <w:uiPriority w:val="9"/>
    <w:unhideWhenUsed/>
    <w:qFormat/>
    <w:rsid w:val="00A00BC4"/>
    <w:pPr>
      <w:keepNext/>
      <w:keepLines/>
      <w:spacing w:before="280" w:after="80"/>
      <w:outlineLvl w:val="2"/>
    </w:pPr>
    <w:rPr>
      <w:rFonts w:ascii="Arial" w:hAnsi="Arial"/>
      <w:b/>
      <w:sz w:val="20"/>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1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19C"/>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8A768B"/>
    <w:rPr>
      <w:color w:val="0000FF" w:themeColor="hyperlink"/>
      <w:u w:val="single"/>
    </w:rPr>
  </w:style>
  <w:style w:type="character" w:styleId="FollowedHyperlink">
    <w:name w:val="FollowedHyperlink"/>
    <w:basedOn w:val="DefaultParagraphFont"/>
    <w:uiPriority w:val="99"/>
    <w:semiHidden/>
    <w:unhideWhenUsed/>
    <w:rsid w:val="008A768B"/>
    <w:rPr>
      <w:color w:val="800080" w:themeColor="followedHyperlink"/>
      <w:u w:val="single"/>
    </w:rPr>
  </w:style>
  <w:style w:type="table" w:styleId="TableGrid">
    <w:name w:val="Table Grid"/>
    <w:basedOn w:val="TableNormal"/>
    <w:uiPriority w:val="39"/>
    <w:rsid w:val="00EE11A4"/>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46806"/>
    <w:rPr>
      <w:b/>
      <w:bCs/>
    </w:rPr>
  </w:style>
  <w:style w:type="character" w:customStyle="1" w:styleId="CommentSubjectChar">
    <w:name w:val="Comment Subject Char"/>
    <w:basedOn w:val="CommentTextChar"/>
    <w:link w:val="CommentSubject"/>
    <w:uiPriority w:val="99"/>
    <w:semiHidden/>
    <w:rsid w:val="00F46806"/>
    <w:rPr>
      <w:b/>
      <w:bCs/>
      <w:sz w:val="20"/>
      <w:szCs w:val="20"/>
    </w:rPr>
  </w:style>
  <w:style w:type="paragraph" w:styleId="TOCHeading">
    <w:name w:val="TOC Heading"/>
    <w:basedOn w:val="Heading1"/>
    <w:next w:val="Normal"/>
    <w:uiPriority w:val="39"/>
    <w:unhideWhenUsed/>
    <w:qFormat/>
    <w:rsid w:val="00A00BC4"/>
    <w:pPr>
      <w:spacing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8570E"/>
    <w:pPr>
      <w:tabs>
        <w:tab w:val="right" w:leader="dot" w:pos="15389"/>
      </w:tabs>
      <w:spacing w:line="264" w:lineRule="auto"/>
    </w:pPr>
    <w:rPr>
      <w:rFonts w:ascii="Arial" w:hAnsi="Arial" w:cs="Arial"/>
      <w:b/>
      <w:bCs/>
      <w:noProof/>
      <w:color w:val="808080" w:themeColor="background1" w:themeShade="80"/>
      <w:sz w:val="18"/>
      <w:szCs w:val="20"/>
    </w:rPr>
  </w:style>
  <w:style w:type="paragraph" w:styleId="TOC2">
    <w:name w:val="toc 2"/>
    <w:basedOn w:val="Normal"/>
    <w:next w:val="Normal"/>
    <w:autoRedefine/>
    <w:uiPriority w:val="39"/>
    <w:unhideWhenUsed/>
    <w:rsid w:val="00A00BC4"/>
    <w:pPr>
      <w:spacing w:after="100"/>
      <w:ind w:left="240"/>
    </w:pPr>
  </w:style>
  <w:style w:type="paragraph" w:styleId="TOC3">
    <w:name w:val="toc 3"/>
    <w:basedOn w:val="Normal"/>
    <w:next w:val="Normal"/>
    <w:autoRedefine/>
    <w:uiPriority w:val="39"/>
    <w:unhideWhenUsed/>
    <w:rsid w:val="000A2EC4"/>
    <w:pPr>
      <w:tabs>
        <w:tab w:val="right" w:leader="dot" w:pos="15389"/>
      </w:tabs>
      <w:ind w:left="482"/>
    </w:pPr>
  </w:style>
  <w:style w:type="paragraph" w:styleId="Header">
    <w:name w:val="header"/>
    <w:basedOn w:val="Normal"/>
    <w:link w:val="HeaderChar"/>
    <w:uiPriority w:val="99"/>
    <w:unhideWhenUsed/>
    <w:rsid w:val="00312C0E"/>
    <w:pPr>
      <w:tabs>
        <w:tab w:val="center" w:pos="4513"/>
        <w:tab w:val="right" w:pos="9026"/>
      </w:tabs>
    </w:pPr>
  </w:style>
  <w:style w:type="character" w:customStyle="1" w:styleId="HeaderChar">
    <w:name w:val="Header Char"/>
    <w:basedOn w:val="DefaultParagraphFont"/>
    <w:link w:val="Header"/>
    <w:uiPriority w:val="99"/>
    <w:rsid w:val="00312C0E"/>
  </w:style>
  <w:style w:type="paragraph" w:styleId="Footer">
    <w:name w:val="footer"/>
    <w:basedOn w:val="Normal"/>
    <w:link w:val="FooterChar"/>
    <w:uiPriority w:val="99"/>
    <w:unhideWhenUsed/>
    <w:rsid w:val="00312C0E"/>
    <w:pPr>
      <w:tabs>
        <w:tab w:val="center" w:pos="4513"/>
        <w:tab w:val="right" w:pos="9026"/>
      </w:tabs>
    </w:pPr>
  </w:style>
  <w:style w:type="character" w:customStyle="1" w:styleId="FooterChar">
    <w:name w:val="Footer Char"/>
    <w:basedOn w:val="DefaultParagraphFont"/>
    <w:link w:val="Footer"/>
    <w:uiPriority w:val="99"/>
    <w:rsid w:val="00312C0E"/>
  </w:style>
  <w:style w:type="paragraph" w:styleId="NormalWeb">
    <w:name w:val="Normal (Web)"/>
    <w:basedOn w:val="Normal"/>
    <w:uiPriority w:val="99"/>
    <w:semiHidden/>
    <w:unhideWhenUsed/>
    <w:rsid w:val="00C1431E"/>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4083">
      <w:bodyDiv w:val="1"/>
      <w:marLeft w:val="0"/>
      <w:marRight w:val="0"/>
      <w:marTop w:val="0"/>
      <w:marBottom w:val="0"/>
      <w:divBdr>
        <w:top w:val="none" w:sz="0" w:space="0" w:color="auto"/>
        <w:left w:val="none" w:sz="0" w:space="0" w:color="auto"/>
        <w:bottom w:val="none" w:sz="0" w:space="0" w:color="auto"/>
        <w:right w:val="none" w:sz="0" w:space="0" w:color="auto"/>
      </w:divBdr>
    </w:div>
    <w:div w:id="20731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file/7CABAC95-8804-42B2-8EDB-3706CFE44761?tenantId=d8510157-f27a-4786-9de2-2a7b08beaca0&amp;fileType=docx&amp;objectUrl=https%3A%2F%2Fartscentre.sharepoint.com%2Fsites%2FProgramming%2FShared%20Documents%2FGeneral%2FSIX%20STEPS%20TO%20DIGITAL%20ACCESSIBILITY.docx&amp;baseUrl=https%3A%2F%2Fartscentre.sharepoint.com%2Fsites%2FProgramming&amp;serviceName=teams&amp;threadId=19:b10dbc82587d4b2ca68b3b8b11515ca0@thread.skype&amp;groupId=55a61502-3dfc-4643-a098-e85d3e3baf2c" TargetMode="External"/><Relationship Id="rId18" Type="http://schemas.openxmlformats.org/officeDocument/2006/relationships/footer" Target="footer1.xml"/><Relationship Id="Rebce53aca3b142a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line@apra.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apra.com.au/cms/researchrequest/ResearchRequest.a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E5WHCoVzNPSrDL6PSzf0WD?domain=apra.com.au" TargetMode="External"/><Relationship Id="rId5" Type="http://schemas.openxmlformats.org/officeDocument/2006/relationships/numbering" Target="numbering.xml"/><Relationship Id="rId15" Type="http://schemas.openxmlformats.org/officeDocument/2006/relationships/hyperlink" Target="mailto:online@apra.com.au" TargetMode="External"/><Relationship Id="rId10" Type="http://schemas.openxmlformats.org/officeDocument/2006/relationships/endnotes" Target="endnotes.xml"/><Relationship Id="rId19"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nc@ap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780C9C521BD41B1D152C52A8126A2" ma:contentTypeVersion="6" ma:contentTypeDescription="Create a new document." ma:contentTypeScope="" ma:versionID="77162fef682af6c3b276357b02585c96">
  <xsd:schema xmlns:xsd="http://www.w3.org/2001/XMLSchema" xmlns:xs="http://www.w3.org/2001/XMLSchema" xmlns:p="http://schemas.microsoft.com/office/2006/metadata/properties" xmlns:ns2="7b8ae145-bd6f-4088-9f9f-1c2bbf5a91fb" xmlns:ns3="eee3bfcc-9a99-4869-bc9a-19bad2e74867" targetNamespace="http://schemas.microsoft.com/office/2006/metadata/properties" ma:root="true" ma:fieldsID="48135c7a8f9d1a5a2fbefe9d0cdca6b2" ns2:_="" ns3:_="">
    <xsd:import namespace="7b8ae145-bd6f-4088-9f9f-1c2bbf5a91fb"/>
    <xsd:import namespace="eee3bfcc-9a99-4869-bc9a-19bad2e748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ae145-bd6f-4088-9f9f-1c2bbf5a9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3bfcc-9a99-4869-bc9a-19bad2e74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DEE3-4865-4BFB-AFDC-A060D50BAB4A}">
  <ds:schemaRefs>
    <ds:schemaRef ds:uri="http://schemas.microsoft.com/sharepoint/v3/contenttype/forms"/>
  </ds:schemaRefs>
</ds:datastoreItem>
</file>

<file path=customXml/itemProps2.xml><?xml version="1.0" encoding="utf-8"?>
<ds:datastoreItem xmlns:ds="http://schemas.openxmlformats.org/officeDocument/2006/customXml" ds:itemID="{73C21814-5B83-4F27-A772-6351FBA53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7AD8A-154E-4AF6-831E-8F0102C0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ae145-bd6f-4088-9f9f-1c2bbf5a91fb"/>
    <ds:schemaRef ds:uri="eee3bfcc-9a99-4869-bc9a-19bad2e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E6E68-CD3E-4B4F-ACBD-D9837139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Rushton</dc:creator>
  <cp:lastModifiedBy>Millie Rushton</cp:lastModifiedBy>
  <cp:revision>3</cp:revision>
  <dcterms:created xsi:type="dcterms:W3CDTF">2021-03-01T23:56:00Z</dcterms:created>
  <dcterms:modified xsi:type="dcterms:W3CDTF">2021-03-02T00:12:00Z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0x010100C76780C9C521BD41B1D152C52A8126A2</vt:lpwstr>
  </property>
</Properties>
</file>