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83" w:rsidRPr="00BB1383" w:rsidRDefault="00BB1383" w:rsidP="00BB1383">
      <w:pPr>
        <w:pStyle w:val="Default"/>
        <w:ind w:left="-851" w:right="-899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  <w:r w:rsidRPr="00BB1383">
        <w:rPr>
          <w:rFonts w:asciiTheme="minorHAnsi" w:hAnsiTheme="minorHAnsi" w:cstheme="minorHAnsi"/>
          <w:b/>
          <w:color w:val="auto"/>
        </w:rPr>
        <w:t xml:space="preserve">RISK ASSESSMENT – </w:t>
      </w:r>
      <w:r w:rsidR="000562C4">
        <w:rPr>
          <w:rFonts w:asciiTheme="minorHAnsi" w:hAnsiTheme="minorHAnsi" w:cstheme="minorHAnsi"/>
          <w:b/>
          <w:color w:val="auto"/>
        </w:rPr>
        <w:t xml:space="preserve">ARTS ON TOUR’S </w:t>
      </w:r>
      <w:r w:rsidRPr="00BB1383">
        <w:rPr>
          <w:rFonts w:asciiTheme="minorHAnsi" w:hAnsiTheme="minorHAnsi" w:cstheme="minorHAnsi"/>
          <w:b/>
          <w:color w:val="auto"/>
        </w:rPr>
        <w:t>GENERIC TEMPLATE FOR COVID</w:t>
      </w:r>
      <w:r w:rsidR="000562C4">
        <w:rPr>
          <w:rFonts w:asciiTheme="minorHAnsi" w:hAnsiTheme="minorHAnsi" w:cstheme="minorHAnsi"/>
          <w:b/>
          <w:color w:val="auto"/>
        </w:rPr>
        <w:t xml:space="preserve"> </w:t>
      </w:r>
      <w:r w:rsidRPr="00BB1383">
        <w:rPr>
          <w:rFonts w:asciiTheme="minorHAnsi" w:hAnsiTheme="minorHAnsi" w:cstheme="minorHAnsi"/>
          <w:b/>
          <w:color w:val="auto"/>
        </w:rPr>
        <w:t xml:space="preserve">SAFE TOURING </w:t>
      </w:r>
    </w:p>
    <w:p w:rsidR="00BF0F92" w:rsidRPr="00BB1383" w:rsidRDefault="00000A75" w:rsidP="00BF0F92">
      <w:pPr>
        <w:ind w:left="-851"/>
        <w:rPr>
          <w:rFonts w:cstheme="minorHAnsi"/>
          <w:sz w:val="21"/>
          <w:szCs w:val="21"/>
        </w:rPr>
      </w:pPr>
      <w:r w:rsidRPr="00BB1383">
        <w:rPr>
          <w:rFonts w:cstheme="minorHAnsi"/>
          <w:sz w:val="21"/>
          <w:szCs w:val="21"/>
        </w:rPr>
        <w:t>This is a template only.</w:t>
      </w:r>
      <w:r w:rsidR="00A03D6C" w:rsidRPr="00BB1383">
        <w:rPr>
          <w:rFonts w:cstheme="minorHAnsi"/>
          <w:sz w:val="21"/>
          <w:szCs w:val="21"/>
        </w:rPr>
        <w:t xml:space="preserve"> </w:t>
      </w:r>
      <w:r w:rsidR="00BF0F92" w:rsidRPr="00BB1383">
        <w:rPr>
          <w:rFonts w:cstheme="minorHAnsi"/>
          <w:sz w:val="21"/>
          <w:szCs w:val="21"/>
        </w:rPr>
        <w:t>Your</w:t>
      </w:r>
      <w:r w:rsidR="00A03D6C" w:rsidRPr="00BB1383">
        <w:rPr>
          <w:rFonts w:cstheme="minorHAnsi"/>
          <w:sz w:val="21"/>
          <w:szCs w:val="21"/>
        </w:rPr>
        <w:t xml:space="preserve"> risk assessment should take into account the immediate hazards, level of risk, restrictions and government advice. </w:t>
      </w:r>
      <w:r w:rsidR="00BF0F92" w:rsidRPr="00BB1383">
        <w:rPr>
          <w:rFonts w:cstheme="minorHAnsi"/>
          <w:sz w:val="21"/>
          <w:szCs w:val="21"/>
        </w:rPr>
        <w:t xml:space="preserve">In addition, the specific characteristics of the tour will inform </w:t>
      </w:r>
      <w:r w:rsidR="00BB1383">
        <w:rPr>
          <w:rFonts w:cstheme="minorHAnsi"/>
          <w:sz w:val="21"/>
          <w:szCs w:val="21"/>
        </w:rPr>
        <w:t>the</w:t>
      </w:r>
      <w:r w:rsidR="00BF0F92" w:rsidRPr="00BB1383">
        <w:rPr>
          <w:rFonts w:cstheme="minorHAnsi"/>
          <w:sz w:val="21"/>
          <w:szCs w:val="21"/>
        </w:rPr>
        <w:t xml:space="preserve"> identification of additional hazards and related controls: length of tour; how many on the road; touring party individual vulnerabilities (older people, those with pre-existing health conditions); interstate or intrastate; travel logistics; budgetary limitations; understudy options and so on. </w:t>
      </w:r>
    </w:p>
    <w:p w:rsidR="00DF02C6" w:rsidRDefault="00BF0F92" w:rsidP="00DF02C6">
      <w:pPr>
        <w:ind w:left="-851"/>
        <w:rPr>
          <w:rFonts w:cstheme="minorHAnsi"/>
          <w:sz w:val="21"/>
          <w:szCs w:val="21"/>
        </w:rPr>
      </w:pPr>
      <w:r w:rsidRPr="00BB1383">
        <w:rPr>
          <w:rFonts w:cstheme="minorHAnsi"/>
          <w:sz w:val="21"/>
          <w:szCs w:val="21"/>
        </w:rPr>
        <w:t xml:space="preserve">The </w:t>
      </w:r>
      <w:r w:rsidR="00BB1383" w:rsidRPr="00BB1383">
        <w:rPr>
          <w:rFonts w:cstheme="minorHAnsi"/>
          <w:sz w:val="21"/>
          <w:szCs w:val="21"/>
        </w:rPr>
        <w:t>below</w:t>
      </w:r>
      <w:r w:rsidRPr="00BB1383">
        <w:rPr>
          <w:rFonts w:cstheme="minorHAnsi"/>
          <w:sz w:val="21"/>
          <w:szCs w:val="21"/>
        </w:rPr>
        <w:t xml:space="preserve"> table lists some hazards that may exist</w:t>
      </w:r>
      <w:r w:rsidR="00390D9F">
        <w:rPr>
          <w:rFonts w:cstheme="minorHAnsi"/>
          <w:sz w:val="21"/>
          <w:szCs w:val="21"/>
        </w:rPr>
        <w:t xml:space="preserve"> to assist in prompt</w:t>
      </w:r>
      <w:r w:rsidR="00BB1383">
        <w:rPr>
          <w:rFonts w:cstheme="minorHAnsi"/>
          <w:sz w:val="21"/>
          <w:szCs w:val="21"/>
        </w:rPr>
        <w:t>ing you to consider what may be applicable during your touring activities</w:t>
      </w:r>
      <w:r w:rsidRPr="00BB1383">
        <w:rPr>
          <w:rFonts w:cstheme="minorHAnsi"/>
          <w:sz w:val="21"/>
          <w:szCs w:val="21"/>
        </w:rPr>
        <w:t>. Please note this is not an exhaustive list and will be adjusted as circumstance</w:t>
      </w:r>
      <w:r w:rsidR="00581249">
        <w:rPr>
          <w:rFonts w:cstheme="minorHAnsi"/>
          <w:sz w:val="21"/>
          <w:szCs w:val="21"/>
        </w:rPr>
        <w:t>s</w:t>
      </w:r>
      <w:r w:rsidRPr="00BB1383">
        <w:rPr>
          <w:rFonts w:cstheme="minorHAnsi"/>
          <w:sz w:val="21"/>
          <w:szCs w:val="21"/>
        </w:rPr>
        <w:t xml:space="preserve"> develop. </w:t>
      </w:r>
    </w:p>
    <w:p w:rsidR="0025603D" w:rsidRDefault="00DF02C6" w:rsidP="0025603D">
      <w:pPr>
        <w:ind w:left="-851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66040</wp:posOffset>
                </wp:positionV>
                <wp:extent cx="9220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4DEF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5.2pt" to="682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" strokecolor="#ed7d31 [3205]" strokeweight=".5pt">
                <v:stroke joinstyle="miter"/>
              </v:line>
            </w:pict>
          </mc:Fallback>
        </mc:AlternateContent>
      </w:r>
    </w:p>
    <w:p w:rsidR="00BB1383" w:rsidRPr="0025603D" w:rsidRDefault="00BB1383" w:rsidP="0025603D">
      <w:pPr>
        <w:spacing w:after="0"/>
        <w:ind w:left="-851"/>
        <w:rPr>
          <w:rFonts w:cstheme="minorHAnsi"/>
          <w:sz w:val="21"/>
          <w:szCs w:val="21"/>
        </w:rPr>
      </w:pPr>
      <w:r w:rsidRPr="00BB1383">
        <w:rPr>
          <w:rFonts w:cstheme="minorHAnsi"/>
          <w:b/>
          <w:sz w:val="21"/>
          <w:szCs w:val="21"/>
        </w:rPr>
        <w:t>ASSESSMENT DETAILS</w:t>
      </w:r>
    </w:p>
    <w:p w:rsidR="00BB1383" w:rsidRPr="00BB1383" w:rsidRDefault="00BB1383" w:rsidP="00BB1383">
      <w:pPr>
        <w:spacing w:after="0"/>
        <w:ind w:left="-851"/>
        <w:rPr>
          <w:rFonts w:cstheme="minorHAnsi"/>
          <w:sz w:val="21"/>
          <w:szCs w:val="21"/>
        </w:rPr>
      </w:pPr>
      <w:r w:rsidRPr="00BB1383">
        <w:rPr>
          <w:rFonts w:cstheme="minorHAnsi"/>
          <w:sz w:val="21"/>
          <w:szCs w:val="21"/>
        </w:rPr>
        <w:t xml:space="preserve">Company: </w:t>
      </w:r>
      <w:r w:rsidRPr="00BB1383">
        <w:rPr>
          <w:rFonts w:cstheme="minorHAnsi"/>
          <w:sz w:val="21"/>
          <w:szCs w:val="21"/>
          <w:highlight w:val="yellow"/>
        </w:rPr>
        <w:t>[insert company]</w:t>
      </w:r>
    </w:p>
    <w:p w:rsidR="00BB1383" w:rsidRPr="00BB1383" w:rsidRDefault="00BB1383" w:rsidP="00BB1383">
      <w:pPr>
        <w:spacing w:after="0"/>
        <w:ind w:left="-851"/>
        <w:rPr>
          <w:rFonts w:cstheme="minorHAnsi"/>
          <w:sz w:val="21"/>
          <w:szCs w:val="21"/>
        </w:rPr>
      </w:pPr>
      <w:r w:rsidRPr="00BB1383">
        <w:rPr>
          <w:rFonts w:cstheme="minorHAnsi"/>
          <w:sz w:val="21"/>
          <w:szCs w:val="21"/>
        </w:rPr>
        <w:t xml:space="preserve">Date completed: </w:t>
      </w:r>
      <w:r w:rsidRPr="00BB1383">
        <w:rPr>
          <w:rFonts w:cstheme="minorHAnsi"/>
          <w:sz w:val="21"/>
          <w:szCs w:val="21"/>
          <w:highlight w:val="yellow"/>
        </w:rPr>
        <w:t>[insert date completed]</w:t>
      </w:r>
    </w:p>
    <w:p w:rsidR="00BB1383" w:rsidRPr="00BB1383" w:rsidRDefault="00BB1383" w:rsidP="00BB1383">
      <w:pPr>
        <w:spacing w:after="0"/>
        <w:ind w:left="-851"/>
        <w:rPr>
          <w:rFonts w:cstheme="minorHAnsi"/>
          <w:sz w:val="21"/>
          <w:szCs w:val="21"/>
        </w:rPr>
      </w:pPr>
      <w:r w:rsidRPr="00BB1383">
        <w:rPr>
          <w:rFonts w:cstheme="minorHAnsi"/>
          <w:sz w:val="21"/>
          <w:szCs w:val="21"/>
        </w:rPr>
        <w:t xml:space="preserve">Date distributed: </w:t>
      </w:r>
      <w:r w:rsidRPr="00BB1383">
        <w:rPr>
          <w:rFonts w:cstheme="minorHAnsi"/>
          <w:sz w:val="21"/>
          <w:szCs w:val="21"/>
          <w:highlight w:val="yellow"/>
        </w:rPr>
        <w:t>[insert date distributed]</w:t>
      </w:r>
    </w:p>
    <w:p w:rsidR="00BB1383" w:rsidRPr="00BB1383" w:rsidRDefault="00BB1383" w:rsidP="00BB1383">
      <w:pPr>
        <w:spacing w:after="0"/>
        <w:ind w:left="-851"/>
        <w:rPr>
          <w:rFonts w:cstheme="minorHAnsi"/>
          <w:sz w:val="21"/>
          <w:szCs w:val="21"/>
        </w:rPr>
      </w:pPr>
      <w:r w:rsidRPr="00BB1383">
        <w:rPr>
          <w:rFonts w:cstheme="minorHAnsi"/>
          <w:sz w:val="21"/>
          <w:szCs w:val="21"/>
        </w:rPr>
        <w:t xml:space="preserve">Next review: </w:t>
      </w:r>
      <w:r w:rsidRPr="00BB1383">
        <w:rPr>
          <w:rFonts w:cstheme="minorHAnsi"/>
          <w:sz w:val="21"/>
          <w:szCs w:val="21"/>
          <w:highlight w:val="yellow"/>
        </w:rPr>
        <w:t>[insert next review]</w:t>
      </w:r>
    </w:p>
    <w:p w:rsidR="00BB1383" w:rsidRDefault="00BB1383" w:rsidP="00BB1383">
      <w:pPr>
        <w:spacing w:after="0"/>
        <w:ind w:left="-851" w:right="-899"/>
        <w:rPr>
          <w:rFonts w:cstheme="minorHAnsi"/>
          <w:b/>
          <w:sz w:val="21"/>
          <w:szCs w:val="21"/>
        </w:rPr>
      </w:pPr>
    </w:p>
    <w:p w:rsidR="00BB1383" w:rsidRPr="00BB1383" w:rsidRDefault="00BB1383" w:rsidP="00BB1383">
      <w:pPr>
        <w:spacing w:after="0"/>
        <w:ind w:left="-851"/>
        <w:rPr>
          <w:rFonts w:cstheme="minorHAnsi"/>
          <w:b/>
          <w:sz w:val="21"/>
          <w:szCs w:val="21"/>
        </w:rPr>
      </w:pPr>
      <w:r w:rsidRPr="00BB1383">
        <w:rPr>
          <w:rFonts w:cstheme="minorHAnsi"/>
          <w:b/>
          <w:sz w:val="21"/>
          <w:szCs w:val="21"/>
        </w:rPr>
        <w:t>ACTIVITY</w:t>
      </w:r>
    </w:p>
    <w:p w:rsidR="00BB1383" w:rsidRPr="00BB1383" w:rsidRDefault="00BB1383" w:rsidP="00BB1383">
      <w:pPr>
        <w:spacing w:after="0"/>
        <w:ind w:left="-851"/>
        <w:rPr>
          <w:rFonts w:cstheme="minorHAnsi"/>
          <w:sz w:val="21"/>
          <w:szCs w:val="21"/>
        </w:rPr>
      </w:pPr>
      <w:r w:rsidRPr="00BB1383">
        <w:rPr>
          <w:rFonts w:cstheme="minorHAnsi"/>
          <w:sz w:val="21"/>
          <w:szCs w:val="21"/>
        </w:rPr>
        <w:t xml:space="preserve">Date/s: </w:t>
      </w:r>
      <w:r w:rsidRPr="00BB1383">
        <w:rPr>
          <w:rFonts w:cstheme="minorHAnsi"/>
          <w:sz w:val="21"/>
          <w:szCs w:val="21"/>
          <w:highlight w:val="yellow"/>
        </w:rPr>
        <w:t>[insert date/s]</w:t>
      </w:r>
    </w:p>
    <w:p w:rsidR="00BB1383" w:rsidRPr="00BB1383" w:rsidRDefault="00BB1383" w:rsidP="00BB1383">
      <w:pPr>
        <w:spacing w:after="0"/>
        <w:ind w:left="-851"/>
        <w:rPr>
          <w:rFonts w:cstheme="minorHAnsi"/>
          <w:sz w:val="21"/>
          <w:szCs w:val="21"/>
        </w:rPr>
      </w:pPr>
      <w:r w:rsidRPr="00BB1383">
        <w:rPr>
          <w:rFonts w:cstheme="minorHAnsi"/>
          <w:sz w:val="21"/>
          <w:szCs w:val="21"/>
        </w:rPr>
        <w:t xml:space="preserve">Venue/s: </w:t>
      </w:r>
      <w:r w:rsidRPr="00BB1383">
        <w:rPr>
          <w:rFonts w:cstheme="minorHAnsi"/>
          <w:sz w:val="21"/>
          <w:szCs w:val="21"/>
          <w:highlight w:val="yellow"/>
        </w:rPr>
        <w:t>[insert venue/s]</w:t>
      </w:r>
    </w:p>
    <w:p w:rsidR="00BB1383" w:rsidRDefault="00BB1383" w:rsidP="00BB1383">
      <w:pPr>
        <w:spacing w:after="0"/>
        <w:ind w:left="-851"/>
        <w:rPr>
          <w:rFonts w:cstheme="minorHAnsi"/>
          <w:sz w:val="21"/>
          <w:szCs w:val="21"/>
        </w:rPr>
      </w:pPr>
      <w:r w:rsidRPr="00BB1383">
        <w:rPr>
          <w:rFonts w:cstheme="minorHAnsi"/>
          <w:sz w:val="21"/>
          <w:szCs w:val="21"/>
        </w:rPr>
        <w:t xml:space="preserve">Touring company: </w:t>
      </w:r>
      <w:r w:rsidRPr="00BB1383">
        <w:rPr>
          <w:rFonts w:cstheme="minorHAnsi"/>
          <w:sz w:val="21"/>
          <w:szCs w:val="21"/>
          <w:highlight w:val="yellow"/>
        </w:rPr>
        <w:t>[insert touring company]</w:t>
      </w:r>
    </w:p>
    <w:p w:rsidR="00BB1383" w:rsidRDefault="00BB1383" w:rsidP="00BB1383">
      <w:pPr>
        <w:spacing w:after="0"/>
        <w:ind w:left="-851"/>
        <w:rPr>
          <w:rFonts w:cstheme="minorHAnsi"/>
          <w:sz w:val="21"/>
          <w:szCs w:val="21"/>
        </w:rPr>
      </w:pPr>
    </w:p>
    <w:p w:rsidR="00D031B1" w:rsidRPr="00D031B1" w:rsidRDefault="00D031B1" w:rsidP="00BB1383">
      <w:pPr>
        <w:spacing w:after="0"/>
        <w:ind w:left="-851"/>
        <w:rPr>
          <w:rFonts w:cstheme="minorHAnsi"/>
          <w:b/>
          <w:sz w:val="21"/>
          <w:szCs w:val="21"/>
        </w:rPr>
      </w:pPr>
      <w:r w:rsidRPr="00D031B1">
        <w:rPr>
          <w:rFonts w:cstheme="minorHAnsi"/>
          <w:b/>
          <w:sz w:val="21"/>
          <w:szCs w:val="21"/>
        </w:rPr>
        <w:t>PURPOSE OF RISK ASSESSMENT</w:t>
      </w:r>
    </w:p>
    <w:p w:rsidR="00D031B1" w:rsidRDefault="00D031B1" w:rsidP="00BB1383">
      <w:pPr>
        <w:spacing w:after="0"/>
        <w:ind w:left="-851"/>
      </w:pPr>
      <w:r>
        <w:rPr>
          <w:rFonts w:cstheme="minorHAnsi"/>
          <w:sz w:val="21"/>
          <w:szCs w:val="21"/>
        </w:rPr>
        <w:t>The</w:t>
      </w:r>
      <w:r w:rsidR="00723004">
        <w:rPr>
          <w:rFonts w:cstheme="minorHAnsi"/>
          <w:sz w:val="21"/>
          <w:szCs w:val="21"/>
        </w:rPr>
        <w:t xml:space="preserve"> primary</w:t>
      </w:r>
      <w:r>
        <w:rPr>
          <w:rFonts w:cstheme="minorHAnsi"/>
          <w:sz w:val="21"/>
          <w:szCs w:val="21"/>
        </w:rPr>
        <w:t xml:space="preserve"> purpose of this risk assessment is to identify risk areas </w:t>
      </w:r>
      <w:r>
        <w:t xml:space="preserve">or situations might cause the transmission of </w:t>
      </w:r>
      <w:r w:rsidR="00723004">
        <w:t>COVID-19.</w:t>
      </w:r>
    </w:p>
    <w:p w:rsidR="00390D9F" w:rsidRDefault="00390D9F" w:rsidP="00BB1383">
      <w:pPr>
        <w:spacing w:after="0"/>
        <w:ind w:left="-851"/>
        <w:rPr>
          <w:rFonts w:cstheme="minorHAnsi"/>
          <w:sz w:val="21"/>
          <w:szCs w:val="21"/>
        </w:rPr>
      </w:pPr>
    </w:p>
    <w:p w:rsidR="00D031B1" w:rsidRPr="00BB1383" w:rsidRDefault="00D031B1" w:rsidP="00BB1383">
      <w:pPr>
        <w:spacing w:after="0"/>
        <w:ind w:left="-851"/>
        <w:rPr>
          <w:rFonts w:cstheme="minorHAnsi"/>
          <w:sz w:val="21"/>
          <w:szCs w:val="21"/>
        </w:rPr>
      </w:pPr>
    </w:p>
    <w:tbl>
      <w:tblPr>
        <w:tblStyle w:val="TableGrid"/>
        <w:tblW w:w="15569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2052"/>
        <w:gridCol w:w="1810"/>
        <w:gridCol w:w="1690"/>
        <w:gridCol w:w="4465"/>
        <w:gridCol w:w="2172"/>
        <w:gridCol w:w="1569"/>
      </w:tblGrid>
      <w:tr w:rsidR="0025603D" w:rsidRPr="00BB1383" w:rsidTr="0025603D">
        <w:trPr>
          <w:trHeight w:val="718"/>
        </w:trPr>
        <w:tc>
          <w:tcPr>
            <w:tcW w:w="1811" w:type="dxa"/>
            <w:tcBorders>
              <w:right w:val="nil"/>
            </w:tcBorders>
            <w:shd w:val="clear" w:color="auto" w:fill="808080" w:themeFill="background1" w:themeFillShade="80"/>
          </w:tcPr>
          <w:p w:rsidR="0025603D" w:rsidRPr="00BB1383" w:rsidRDefault="0025603D" w:rsidP="00434203">
            <w:pPr>
              <w:rPr>
                <w:rFonts w:cstheme="minorHAnsi"/>
                <w:b/>
                <w:color w:val="FFFFFF" w:themeColor="background1"/>
                <w:sz w:val="21"/>
                <w:szCs w:val="21"/>
              </w:rPr>
            </w:pPr>
            <w:r w:rsidRPr="00BB1383">
              <w:rPr>
                <w:rFonts w:cstheme="minorHAnsi"/>
                <w:b/>
                <w:color w:val="FFFFFF" w:themeColor="background1"/>
                <w:sz w:val="21"/>
                <w:szCs w:val="21"/>
              </w:rPr>
              <w:t>Hazard</w:t>
            </w:r>
          </w:p>
        </w:tc>
        <w:tc>
          <w:tcPr>
            <w:tcW w:w="2052" w:type="dxa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25603D" w:rsidRPr="00BB1383" w:rsidRDefault="0025603D" w:rsidP="00434203">
            <w:pPr>
              <w:rPr>
                <w:rFonts w:cstheme="minorHAnsi"/>
                <w:color w:val="FFFFFF" w:themeColor="background1"/>
                <w:sz w:val="21"/>
                <w:szCs w:val="21"/>
              </w:rPr>
            </w:pPr>
            <w:r w:rsidRPr="00BB1383">
              <w:rPr>
                <w:rFonts w:cstheme="minorHAnsi"/>
                <w:b/>
                <w:color w:val="FFFFFF" w:themeColor="background1"/>
                <w:sz w:val="21"/>
                <w:szCs w:val="21"/>
              </w:rPr>
              <w:t>What is the harm that the hazard could cause?</w:t>
            </w:r>
          </w:p>
        </w:tc>
        <w:tc>
          <w:tcPr>
            <w:tcW w:w="1810" w:type="dxa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25603D" w:rsidRPr="00BB1383" w:rsidRDefault="0025603D" w:rsidP="00000A75">
            <w:pPr>
              <w:rPr>
                <w:rFonts w:cstheme="minorHAnsi"/>
                <w:color w:val="FFFFFF" w:themeColor="background1"/>
                <w:sz w:val="21"/>
                <w:szCs w:val="21"/>
              </w:rPr>
            </w:pPr>
            <w:r w:rsidRPr="00BB1383">
              <w:rPr>
                <w:rFonts w:cstheme="minorHAnsi"/>
                <w:b/>
                <w:color w:val="FFFFFF" w:themeColor="background1"/>
                <w:sz w:val="21"/>
                <w:szCs w:val="21"/>
              </w:rPr>
              <w:t>What is the likelihood that the harm would occur?</w:t>
            </w:r>
          </w:p>
        </w:tc>
        <w:tc>
          <w:tcPr>
            <w:tcW w:w="1690" w:type="dxa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25603D" w:rsidRPr="00BB1383" w:rsidRDefault="0025603D" w:rsidP="00000A75">
            <w:pPr>
              <w:rPr>
                <w:rFonts w:cstheme="minorHAnsi"/>
                <w:color w:val="FFFFFF" w:themeColor="background1"/>
                <w:sz w:val="21"/>
                <w:szCs w:val="21"/>
              </w:rPr>
            </w:pPr>
            <w:r w:rsidRPr="00BB1383">
              <w:rPr>
                <w:rFonts w:cstheme="minorHAnsi"/>
                <w:b/>
                <w:color w:val="FFFFFF" w:themeColor="background1"/>
                <w:sz w:val="21"/>
                <w:szCs w:val="21"/>
              </w:rPr>
              <w:t>What is the level of risk?</w:t>
            </w:r>
          </w:p>
        </w:tc>
        <w:tc>
          <w:tcPr>
            <w:tcW w:w="4465" w:type="dxa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25603D" w:rsidRPr="00BB1383" w:rsidRDefault="0025603D" w:rsidP="00000A75">
            <w:pPr>
              <w:rPr>
                <w:rFonts w:cstheme="minorHAnsi"/>
                <w:color w:val="FFFFFF" w:themeColor="background1"/>
                <w:sz w:val="21"/>
                <w:szCs w:val="21"/>
              </w:rPr>
            </w:pPr>
            <w:r w:rsidRPr="00BB1383">
              <w:rPr>
                <w:rFonts w:cstheme="minorHAnsi"/>
                <w:b/>
                <w:color w:val="FFFFFF" w:themeColor="background1"/>
                <w:sz w:val="21"/>
                <w:szCs w:val="21"/>
                <w:lang w:eastAsia="en-GB"/>
              </w:rPr>
              <w:t>What controls are currently in place?</w:t>
            </w:r>
          </w:p>
        </w:tc>
        <w:tc>
          <w:tcPr>
            <w:tcW w:w="2172" w:type="dxa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25603D" w:rsidRPr="00BB1383" w:rsidRDefault="0025603D" w:rsidP="00000A75">
            <w:pPr>
              <w:rPr>
                <w:rFonts w:cstheme="minorHAnsi"/>
                <w:color w:val="FFFFFF" w:themeColor="background1"/>
                <w:sz w:val="21"/>
                <w:szCs w:val="21"/>
              </w:rPr>
            </w:pPr>
            <w:r w:rsidRPr="00BB1383">
              <w:rPr>
                <w:rFonts w:cstheme="minorHAnsi"/>
                <w:b/>
                <w:color w:val="FFFFFF" w:themeColor="background1"/>
                <w:sz w:val="21"/>
                <w:szCs w:val="21"/>
                <w:lang w:eastAsia="en-GB"/>
              </w:rPr>
              <w:t>Are further controls required?</w:t>
            </w:r>
          </w:p>
        </w:tc>
        <w:tc>
          <w:tcPr>
            <w:tcW w:w="1569" w:type="dxa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25603D" w:rsidRPr="00BB1383" w:rsidRDefault="0025603D" w:rsidP="00000A75">
            <w:pPr>
              <w:rPr>
                <w:rFonts w:cstheme="minorHAnsi"/>
                <w:color w:val="FFFFFF" w:themeColor="background1"/>
                <w:sz w:val="21"/>
                <w:szCs w:val="21"/>
              </w:rPr>
            </w:pPr>
            <w:r w:rsidRPr="00BB1383">
              <w:rPr>
                <w:rFonts w:cstheme="minorHAnsi"/>
                <w:b/>
                <w:color w:val="FFFFFF" w:themeColor="background1"/>
                <w:sz w:val="21"/>
                <w:szCs w:val="21"/>
                <w:lang w:eastAsia="en-GB"/>
              </w:rPr>
              <w:t>Actioned by</w:t>
            </w:r>
          </w:p>
        </w:tc>
      </w:tr>
      <w:tr w:rsidR="00DF02C6" w:rsidRPr="00BB1383" w:rsidTr="00DF02C6">
        <w:trPr>
          <w:trHeight w:val="297"/>
        </w:trPr>
        <w:tc>
          <w:tcPr>
            <w:tcW w:w="15569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DF02C6" w:rsidRPr="00BB1383" w:rsidRDefault="00DF02C6" w:rsidP="00000A75">
            <w:pPr>
              <w:rPr>
                <w:rFonts w:cstheme="minorHAnsi"/>
                <w:b/>
                <w:color w:val="FFFFFF" w:themeColor="background1"/>
                <w:sz w:val="21"/>
                <w:szCs w:val="21"/>
                <w:lang w:eastAsia="en-GB"/>
              </w:rPr>
            </w:pPr>
            <w:r w:rsidRPr="00DF02C6">
              <w:rPr>
                <w:rFonts w:cstheme="minorHAnsi"/>
                <w:b/>
                <w:sz w:val="21"/>
                <w:szCs w:val="21"/>
                <w:lang w:eastAsia="en-GB"/>
              </w:rPr>
              <w:t>REMOUNT</w:t>
            </w:r>
          </w:p>
        </w:tc>
      </w:tr>
      <w:tr w:rsidR="0025603D" w:rsidRPr="00BB1383" w:rsidTr="0025603D">
        <w:trPr>
          <w:trHeight w:val="1436"/>
        </w:trPr>
        <w:tc>
          <w:tcPr>
            <w:tcW w:w="1811" w:type="dxa"/>
          </w:tcPr>
          <w:p w:rsidR="0025603D" w:rsidRPr="00BB1383" w:rsidRDefault="0025603D" w:rsidP="00000A75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COVID-19 case amongst community</w:t>
            </w:r>
          </w:p>
        </w:tc>
        <w:tc>
          <w:tcPr>
            <w:tcW w:w="2052" w:type="dxa"/>
          </w:tcPr>
          <w:p w:rsidR="0025603D" w:rsidRDefault="0025603D" w:rsidP="00000A75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Other company catching COVID-19 (could result in serious illness or death; could result in disruption to the remount and tour)</w:t>
            </w:r>
          </w:p>
          <w:p w:rsidR="0025603D" w:rsidRPr="00BB1383" w:rsidRDefault="0025603D" w:rsidP="00000A75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810" w:type="dxa"/>
          </w:tcPr>
          <w:p w:rsidR="0025603D" w:rsidRPr="00BB1383" w:rsidRDefault="0025603D" w:rsidP="00000A75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690" w:type="dxa"/>
          </w:tcPr>
          <w:p w:rsidR="0025603D" w:rsidRPr="00BB1383" w:rsidRDefault="0025603D" w:rsidP="00000A75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4465" w:type="dxa"/>
          </w:tcPr>
          <w:p w:rsidR="0025603D" w:rsidRPr="00723004" w:rsidRDefault="0025603D" w:rsidP="0072300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72" w:type="dxa"/>
          </w:tcPr>
          <w:p w:rsidR="0025603D" w:rsidRPr="00BB1383" w:rsidRDefault="0025603D" w:rsidP="007529D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5603D" w:rsidRPr="00BB1383" w:rsidTr="0025603D">
        <w:trPr>
          <w:trHeight w:val="1436"/>
        </w:trPr>
        <w:tc>
          <w:tcPr>
            <w:tcW w:w="1811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COVID-19 case amongst company</w:t>
            </w:r>
          </w:p>
        </w:tc>
        <w:tc>
          <w:tcPr>
            <w:tcW w:w="2052" w:type="dxa"/>
          </w:tcPr>
          <w:p w:rsidR="0025603D" w:rsidRDefault="0025603D" w:rsidP="00000A75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Other company catching COVID-19 (could result in serious illness or death; could result in disruption to the remount and tour)</w:t>
            </w:r>
          </w:p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0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0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465" w:type="dxa"/>
          </w:tcPr>
          <w:p w:rsidR="008C7781" w:rsidRDefault="0025603D" w:rsidP="00723004">
            <w:pPr>
              <w:spacing w:line="276" w:lineRule="auto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723004">
              <w:rPr>
                <w:rFonts w:cstheme="minorHAnsi"/>
                <w:color w:val="808080" w:themeColor="background1" w:themeShade="80"/>
                <w:sz w:val="21"/>
                <w:szCs w:val="21"/>
              </w:rPr>
              <w:t>e.g.</w:t>
            </w:r>
            <w:r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 </w:t>
            </w:r>
          </w:p>
          <w:p w:rsidR="0025603D" w:rsidRPr="008C7781" w:rsidRDefault="0025603D" w:rsidP="008C778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bCs/>
                <w:sz w:val="21"/>
                <w:szCs w:val="21"/>
              </w:rPr>
            </w:pPr>
            <w:r w:rsidRPr="008C7781">
              <w:rPr>
                <w:rFonts w:cstheme="minorHAnsi"/>
                <w:color w:val="808080" w:themeColor="background1" w:themeShade="80"/>
                <w:sz w:val="21"/>
                <w:szCs w:val="21"/>
              </w:rPr>
              <w:t>Props management; regularly cleaning; use of PPE</w:t>
            </w:r>
          </w:p>
          <w:p w:rsidR="008C7781" w:rsidRPr="008C7781" w:rsidRDefault="008C7781" w:rsidP="008C778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color w:val="808080" w:themeColor="background1" w:themeShade="80"/>
                <w:sz w:val="21"/>
                <w:szCs w:val="21"/>
              </w:rPr>
              <w:t>COVID-19 tests conducted before the commencement of the remount</w:t>
            </w:r>
          </w:p>
        </w:tc>
        <w:tc>
          <w:tcPr>
            <w:tcW w:w="2172" w:type="dxa"/>
          </w:tcPr>
          <w:p w:rsidR="0025603D" w:rsidRPr="00BB1383" w:rsidRDefault="006B32D9" w:rsidP="00000A75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color w:val="808080" w:themeColor="background1" w:themeShade="80"/>
                <w:sz w:val="21"/>
                <w:szCs w:val="21"/>
              </w:rPr>
              <w:t>e.g. U</w:t>
            </w:r>
            <w:r w:rsidR="0025603D" w:rsidRPr="00390D9F">
              <w:rPr>
                <w:rFonts w:cstheme="minorHAnsi"/>
                <w:color w:val="808080" w:themeColor="background1" w:themeShade="80"/>
                <w:sz w:val="21"/>
                <w:szCs w:val="21"/>
              </w:rPr>
              <w:t>nderstudy options</w:t>
            </w:r>
          </w:p>
        </w:tc>
        <w:tc>
          <w:tcPr>
            <w:tcW w:w="1569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5603D" w:rsidRPr="00BB1383" w:rsidTr="0025603D">
        <w:trPr>
          <w:trHeight w:val="957"/>
        </w:trPr>
        <w:tc>
          <w:tcPr>
            <w:tcW w:w="1811" w:type="dxa"/>
          </w:tcPr>
          <w:p w:rsidR="0025603D" w:rsidRPr="00BB1383" w:rsidRDefault="0025603D" w:rsidP="00000A75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COVID-19 symptoms amongst company (unconfirmed case)</w:t>
            </w:r>
          </w:p>
        </w:tc>
        <w:tc>
          <w:tcPr>
            <w:tcW w:w="2052" w:type="dxa"/>
          </w:tcPr>
          <w:p w:rsidR="0025603D" w:rsidRDefault="0025603D" w:rsidP="00000A75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Could result in disruption to the remount and/or tour</w:t>
            </w:r>
          </w:p>
          <w:p w:rsidR="0025603D" w:rsidRPr="00BB1383" w:rsidRDefault="0025603D" w:rsidP="00000A75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810" w:type="dxa"/>
          </w:tcPr>
          <w:p w:rsidR="0025603D" w:rsidRPr="00BB1383" w:rsidRDefault="0025603D" w:rsidP="00000A75">
            <w:pPr>
              <w:rPr>
                <w:rStyle w:val="PlaceholderText"/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690" w:type="dxa"/>
          </w:tcPr>
          <w:p w:rsidR="0025603D" w:rsidRPr="00BB1383" w:rsidRDefault="0025603D" w:rsidP="00000A75">
            <w:pPr>
              <w:rPr>
                <w:rStyle w:val="PlaceholderText"/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4465" w:type="dxa"/>
          </w:tcPr>
          <w:p w:rsidR="0025603D" w:rsidRPr="00723004" w:rsidRDefault="0025603D" w:rsidP="00723004">
            <w:pPr>
              <w:rPr>
                <w:rFonts w:cstheme="minorHAnsi"/>
                <w:sz w:val="21"/>
                <w:szCs w:val="21"/>
              </w:rPr>
            </w:pPr>
            <w:r w:rsidRPr="00723004">
              <w:rPr>
                <w:rFonts w:cstheme="minorHAnsi"/>
                <w:color w:val="808080" w:themeColor="background1" w:themeShade="80"/>
                <w:sz w:val="21"/>
                <w:szCs w:val="21"/>
              </w:rPr>
              <w:t>e.g. Zero tolerance policy of company members attending work while sick</w:t>
            </w:r>
          </w:p>
        </w:tc>
        <w:tc>
          <w:tcPr>
            <w:tcW w:w="2172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5603D" w:rsidRPr="00BB1383" w:rsidTr="00581249">
        <w:trPr>
          <w:trHeight w:val="393"/>
        </w:trPr>
        <w:tc>
          <w:tcPr>
            <w:tcW w:w="1811" w:type="dxa"/>
          </w:tcPr>
          <w:p w:rsidR="0025603D" w:rsidRPr="00BB1383" w:rsidRDefault="0025603D" w:rsidP="00000A75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XX</w:t>
            </w:r>
          </w:p>
        </w:tc>
        <w:tc>
          <w:tcPr>
            <w:tcW w:w="2052" w:type="dxa"/>
          </w:tcPr>
          <w:p w:rsidR="0025603D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0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0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465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72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5603D" w:rsidRPr="00BB1383" w:rsidTr="00581249">
        <w:trPr>
          <w:trHeight w:val="447"/>
        </w:trPr>
        <w:tc>
          <w:tcPr>
            <w:tcW w:w="1811" w:type="dxa"/>
          </w:tcPr>
          <w:p w:rsidR="0025603D" w:rsidRDefault="0025603D" w:rsidP="00000A75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XX</w:t>
            </w:r>
          </w:p>
          <w:p w:rsidR="0025603D" w:rsidRPr="00BB1383" w:rsidRDefault="0025603D" w:rsidP="00000A75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52" w:type="dxa"/>
          </w:tcPr>
          <w:p w:rsidR="0025603D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0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0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465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72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F02C6" w:rsidRPr="00BB1383" w:rsidTr="00DF02C6">
        <w:trPr>
          <w:trHeight w:val="295"/>
        </w:trPr>
        <w:tc>
          <w:tcPr>
            <w:tcW w:w="15569" w:type="dxa"/>
            <w:gridSpan w:val="7"/>
            <w:shd w:val="clear" w:color="auto" w:fill="A6A6A6" w:themeFill="background1" w:themeFillShade="A6"/>
          </w:tcPr>
          <w:p w:rsidR="00DF02C6" w:rsidRPr="00DF02C6" w:rsidRDefault="00DF02C6" w:rsidP="00000A75">
            <w:pPr>
              <w:rPr>
                <w:rFonts w:cstheme="minorHAnsi"/>
                <w:b/>
                <w:sz w:val="21"/>
                <w:szCs w:val="21"/>
              </w:rPr>
            </w:pPr>
            <w:r w:rsidRPr="00DF02C6">
              <w:rPr>
                <w:rFonts w:cstheme="minorHAnsi"/>
                <w:b/>
                <w:sz w:val="21"/>
                <w:szCs w:val="21"/>
              </w:rPr>
              <w:t>ON TOUR</w:t>
            </w:r>
          </w:p>
        </w:tc>
      </w:tr>
      <w:tr w:rsidR="00DF02C6" w:rsidRPr="00BB1383" w:rsidTr="00DF02C6">
        <w:trPr>
          <w:trHeight w:val="323"/>
        </w:trPr>
        <w:tc>
          <w:tcPr>
            <w:tcW w:w="15569" w:type="dxa"/>
            <w:gridSpan w:val="7"/>
            <w:shd w:val="clear" w:color="auto" w:fill="D9D9D9" w:themeFill="background1" w:themeFillShade="D9"/>
          </w:tcPr>
          <w:p w:rsidR="00DF02C6" w:rsidRDefault="00DF02C6" w:rsidP="00000A75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Freight</w:t>
            </w:r>
          </w:p>
        </w:tc>
      </w:tr>
      <w:tr w:rsidR="0025603D" w:rsidRPr="00BB1383" w:rsidTr="0025603D">
        <w:trPr>
          <w:trHeight w:val="2196"/>
        </w:trPr>
        <w:tc>
          <w:tcPr>
            <w:tcW w:w="1811" w:type="dxa"/>
          </w:tcPr>
          <w:p w:rsidR="0025603D" w:rsidRPr="00BB1383" w:rsidRDefault="0025603D" w:rsidP="00723004">
            <w:pPr>
              <w:rPr>
                <w:rFonts w:cstheme="minorHAnsi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COVID-19 case </w:t>
            </w:r>
            <w:r>
              <w:rPr>
                <w:rFonts w:cstheme="minorHAnsi"/>
                <w:color w:val="808080" w:themeColor="background1" w:themeShade="80"/>
                <w:sz w:val="21"/>
                <w:szCs w:val="21"/>
              </w:rPr>
              <w:t>amongst freight driver/s</w:t>
            </w:r>
          </w:p>
        </w:tc>
        <w:tc>
          <w:tcPr>
            <w:tcW w:w="2052" w:type="dxa"/>
          </w:tcPr>
          <w:p w:rsidR="0025603D" w:rsidRDefault="0025603D" w:rsidP="00723004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Other company catching COVID-19 (could result in serious illness or death; could result in disruption to the remount and tour)</w:t>
            </w:r>
          </w:p>
          <w:p w:rsidR="0025603D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0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0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465" w:type="dxa"/>
          </w:tcPr>
          <w:p w:rsidR="0025603D" w:rsidRPr="00723004" w:rsidRDefault="0025603D" w:rsidP="00723004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723004"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e.g. </w:t>
            </w:r>
          </w:p>
          <w:p w:rsidR="0025603D" w:rsidRPr="00723004" w:rsidRDefault="0025603D" w:rsidP="0072300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723004">
              <w:rPr>
                <w:rFonts w:cstheme="minorHAnsi"/>
                <w:color w:val="808080" w:themeColor="background1" w:themeShade="80"/>
                <w:sz w:val="21"/>
                <w:szCs w:val="21"/>
              </w:rPr>
              <w:t>Production Manager to consult with freight company about any safety protocols</w:t>
            </w:r>
          </w:p>
          <w:p w:rsidR="0025603D" w:rsidRPr="00723004" w:rsidRDefault="0025603D" w:rsidP="0072300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723004">
              <w:rPr>
                <w:rFonts w:cstheme="minorHAnsi"/>
                <w:color w:val="808080" w:themeColor="background1" w:themeShade="80"/>
                <w:sz w:val="21"/>
                <w:szCs w:val="21"/>
              </w:rPr>
              <w:t>During truck packing and unpacking involving casual crew, all personnel to maintain physical distance where possible, otherwise wear appropriate PPE (face mask or shield)</w:t>
            </w:r>
          </w:p>
          <w:p w:rsidR="0025603D" w:rsidRPr="00723004" w:rsidRDefault="0025603D" w:rsidP="0072300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1"/>
                <w:szCs w:val="21"/>
              </w:rPr>
            </w:pPr>
            <w:r w:rsidRPr="00723004">
              <w:rPr>
                <w:rFonts w:cstheme="minorHAnsi"/>
                <w:color w:val="808080" w:themeColor="background1" w:themeShade="80"/>
                <w:sz w:val="21"/>
                <w:szCs w:val="21"/>
              </w:rPr>
              <w:t>Avoid multiple crew in cargo compartments for prolonged periods where practicable</w:t>
            </w:r>
          </w:p>
        </w:tc>
        <w:tc>
          <w:tcPr>
            <w:tcW w:w="2172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5603D" w:rsidRPr="00BB1383" w:rsidTr="00581249">
        <w:trPr>
          <w:trHeight w:val="465"/>
        </w:trPr>
        <w:tc>
          <w:tcPr>
            <w:tcW w:w="1811" w:type="dxa"/>
          </w:tcPr>
          <w:p w:rsidR="0025603D" w:rsidRDefault="0025603D" w:rsidP="00000A75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XX</w:t>
            </w:r>
          </w:p>
          <w:p w:rsidR="00581249" w:rsidRPr="00581249" w:rsidRDefault="00581249" w:rsidP="00000A75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52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0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0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465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72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F02C6" w:rsidRPr="00BB1383" w:rsidTr="003054E1">
        <w:trPr>
          <w:trHeight w:val="189"/>
        </w:trPr>
        <w:tc>
          <w:tcPr>
            <w:tcW w:w="15569" w:type="dxa"/>
            <w:gridSpan w:val="7"/>
            <w:shd w:val="clear" w:color="auto" w:fill="D9D9D9" w:themeFill="background1" w:themeFillShade="D9"/>
          </w:tcPr>
          <w:p w:rsidR="00DF02C6" w:rsidRPr="00BB1383" w:rsidRDefault="00DF02C6" w:rsidP="00000A75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Travel</w:t>
            </w:r>
          </w:p>
        </w:tc>
      </w:tr>
      <w:tr w:rsidR="0025603D" w:rsidRPr="00BB1383" w:rsidTr="0025603D">
        <w:trPr>
          <w:trHeight w:val="478"/>
        </w:trPr>
        <w:tc>
          <w:tcPr>
            <w:tcW w:w="1811" w:type="dxa"/>
          </w:tcPr>
          <w:p w:rsidR="0025603D" w:rsidRPr="00BB1383" w:rsidRDefault="0025603D" w:rsidP="00000A75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Airline travel</w:t>
            </w:r>
          </w:p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52" w:type="dxa"/>
            <w:vMerge w:val="restart"/>
          </w:tcPr>
          <w:p w:rsidR="0025603D" w:rsidRPr="00BB1383" w:rsidRDefault="0025603D" w:rsidP="00D031B1">
            <w:pPr>
              <w:rPr>
                <w:rFonts w:cstheme="minorHAnsi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Other company catching COVID-19</w:t>
            </w:r>
            <w:r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 while travelling</w:t>
            </w: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 (could result in serious illness or death; could result in disruption to the tour)</w:t>
            </w:r>
          </w:p>
        </w:tc>
        <w:tc>
          <w:tcPr>
            <w:tcW w:w="1810" w:type="dxa"/>
            <w:vMerge w:val="restart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0" w:type="dxa"/>
            <w:vMerge w:val="restart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465" w:type="dxa"/>
            <w:vMerge w:val="restart"/>
          </w:tcPr>
          <w:p w:rsidR="0025603D" w:rsidRDefault="0025603D" w:rsidP="00D031B1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390D9F">
              <w:rPr>
                <w:rFonts w:cstheme="minorHAnsi"/>
                <w:color w:val="808080" w:themeColor="background1" w:themeShade="80"/>
                <w:sz w:val="21"/>
                <w:szCs w:val="21"/>
              </w:rPr>
              <w:t>e.g. Producer will consult with company members about preferences for housekeeping services at accommodation</w:t>
            </w:r>
          </w:p>
          <w:p w:rsidR="0025603D" w:rsidRDefault="0025603D" w:rsidP="00D031B1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  <w:p w:rsidR="0025603D" w:rsidRPr="00BB1383" w:rsidRDefault="0025603D" w:rsidP="00A82C59">
            <w:pPr>
              <w:rPr>
                <w:rFonts w:cstheme="minorHAnsi"/>
                <w:sz w:val="21"/>
                <w:szCs w:val="21"/>
              </w:rPr>
            </w:pPr>
            <w:r w:rsidRPr="00390D9F">
              <w:rPr>
                <w:rFonts w:cstheme="minorHAnsi"/>
                <w:b/>
                <w:color w:val="808080" w:themeColor="background1" w:themeShade="80"/>
                <w:sz w:val="21"/>
                <w:szCs w:val="21"/>
              </w:rPr>
              <w:t>TIP:</w:t>
            </w:r>
            <w:r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 LPA’s COVID Safe Touring Guidelines includes and extensive list of control measure to minimise the risk while travelling. The measures are scaled dependent on the level of community transmission </w:t>
            </w:r>
          </w:p>
        </w:tc>
        <w:tc>
          <w:tcPr>
            <w:tcW w:w="2172" w:type="dxa"/>
            <w:vMerge w:val="restart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  <w:vMerge w:val="restart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5603D" w:rsidRPr="00BB1383" w:rsidTr="0025603D">
        <w:trPr>
          <w:trHeight w:val="478"/>
        </w:trPr>
        <w:tc>
          <w:tcPr>
            <w:tcW w:w="1811" w:type="dxa"/>
          </w:tcPr>
          <w:p w:rsidR="0025603D" w:rsidRPr="00BB1383" w:rsidRDefault="0025603D" w:rsidP="00000A75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Rental car use</w:t>
            </w:r>
          </w:p>
          <w:p w:rsidR="0025603D" w:rsidRPr="00BB1383" w:rsidRDefault="0025603D" w:rsidP="00000A75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52" w:type="dxa"/>
            <w:vMerge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0" w:type="dxa"/>
            <w:vMerge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0" w:type="dxa"/>
            <w:vMerge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465" w:type="dxa"/>
            <w:vMerge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72" w:type="dxa"/>
            <w:vMerge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  <w:vMerge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5603D" w:rsidRPr="00BB1383" w:rsidTr="0025603D">
        <w:trPr>
          <w:trHeight w:val="478"/>
        </w:trPr>
        <w:tc>
          <w:tcPr>
            <w:tcW w:w="1811" w:type="dxa"/>
          </w:tcPr>
          <w:p w:rsidR="0025603D" w:rsidRDefault="0025603D" w:rsidP="00000A75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Hotel use </w:t>
            </w:r>
          </w:p>
          <w:p w:rsidR="0025603D" w:rsidRPr="00BB1383" w:rsidRDefault="0025603D" w:rsidP="00000A75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52" w:type="dxa"/>
            <w:vMerge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0" w:type="dxa"/>
            <w:vMerge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0" w:type="dxa"/>
            <w:vMerge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465" w:type="dxa"/>
            <w:vMerge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72" w:type="dxa"/>
            <w:vMerge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  <w:vMerge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5603D" w:rsidRPr="00BB1383" w:rsidTr="0025603D">
        <w:trPr>
          <w:trHeight w:val="464"/>
        </w:trPr>
        <w:tc>
          <w:tcPr>
            <w:tcW w:w="1811" w:type="dxa"/>
          </w:tcPr>
          <w:p w:rsidR="0025603D" w:rsidRPr="00BB1383" w:rsidRDefault="0025603D" w:rsidP="0044612A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Taxi travel </w:t>
            </w:r>
          </w:p>
          <w:p w:rsidR="0025603D" w:rsidRPr="00BB1383" w:rsidRDefault="0025603D" w:rsidP="00000A75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52" w:type="dxa"/>
            <w:vMerge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0" w:type="dxa"/>
            <w:vMerge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0" w:type="dxa"/>
            <w:vMerge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465" w:type="dxa"/>
            <w:vMerge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72" w:type="dxa"/>
            <w:vMerge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  <w:vMerge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5603D" w:rsidRPr="00BB1383" w:rsidTr="0025603D">
        <w:trPr>
          <w:trHeight w:val="478"/>
        </w:trPr>
        <w:tc>
          <w:tcPr>
            <w:tcW w:w="1811" w:type="dxa"/>
          </w:tcPr>
          <w:p w:rsidR="0025603D" w:rsidRPr="00BB1383" w:rsidRDefault="0025603D" w:rsidP="00D031B1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808080" w:themeColor="background1" w:themeShade="80"/>
                <w:sz w:val="21"/>
                <w:szCs w:val="21"/>
              </w:rPr>
              <w:t>Public transport</w:t>
            </w:r>
          </w:p>
          <w:p w:rsidR="0025603D" w:rsidRPr="00BB1383" w:rsidRDefault="0025603D" w:rsidP="0044612A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52" w:type="dxa"/>
            <w:vMerge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0" w:type="dxa"/>
            <w:vMerge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0" w:type="dxa"/>
            <w:vMerge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465" w:type="dxa"/>
            <w:vMerge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72" w:type="dxa"/>
            <w:vMerge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  <w:vMerge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5603D" w:rsidRPr="00BB1383" w:rsidTr="0025603D">
        <w:trPr>
          <w:trHeight w:val="478"/>
        </w:trPr>
        <w:tc>
          <w:tcPr>
            <w:tcW w:w="1811" w:type="dxa"/>
          </w:tcPr>
          <w:p w:rsidR="0025603D" w:rsidRPr="00BB1383" w:rsidRDefault="0025603D" w:rsidP="0044612A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390D9F">
              <w:rPr>
                <w:rFonts w:cstheme="minorHAnsi"/>
                <w:color w:val="808080" w:themeColor="background1" w:themeShade="80"/>
                <w:sz w:val="21"/>
                <w:szCs w:val="21"/>
              </w:rPr>
              <w:lastRenderedPageBreak/>
              <w:t>XX</w:t>
            </w:r>
          </w:p>
          <w:p w:rsidR="0025603D" w:rsidRPr="00BB1383" w:rsidRDefault="0025603D" w:rsidP="0044612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52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0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0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465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72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054E1" w:rsidRPr="00BB1383" w:rsidTr="003054E1">
        <w:trPr>
          <w:trHeight w:val="267"/>
        </w:trPr>
        <w:tc>
          <w:tcPr>
            <w:tcW w:w="15569" w:type="dxa"/>
            <w:gridSpan w:val="7"/>
            <w:shd w:val="clear" w:color="auto" w:fill="D9D9D9" w:themeFill="background1" w:themeFillShade="D9"/>
          </w:tcPr>
          <w:p w:rsidR="003054E1" w:rsidRPr="00BB1383" w:rsidRDefault="003054E1" w:rsidP="00000A75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 the community</w:t>
            </w:r>
          </w:p>
        </w:tc>
      </w:tr>
      <w:tr w:rsidR="0025603D" w:rsidRPr="00BB1383" w:rsidTr="0025603D">
        <w:trPr>
          <w:trHeight w:val="718"/>
        </w:trPr>
        <w:tc>
          <w:tcPr>
            <w:tcW w:w="1811" w:type="dxa"/>
          </w:tcPr>
          <w:p w:rsidR="0025603D" w:rsidRPr="00BB1383" w:rsidRDefault="0025603D" w:rsidP="0044612A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COVID-19 case amongst community</w:t>
            </w:r>
          </w:p>
        </w:tc>
        <w:tc>
          <w:tcPr>
            <w:tcW w:w="2052" w:type="dxa"/>
          </w:tcPr>
          <w:p w:rsidR="0025603D" w:rsidRPr="00BB1383" w:rsidRDefault="0025603D" w:rsidP="0044612A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Other company catching COVID-19 (could result in serious illness or death; could result in disruption to the tour)</w:t>
            </w:r>
          </w:p>
          <w:p w:rsidR="0025603D" w:rsidRPr="00BB1383" w:rsidRDefault="0025603D" w:rsidP="0044612A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810" w:type="dxa"/>
          </w:tcPr>
          <w:p w:rsidR="0025603D" w:rsidRPr="00BB1383" w:rsidRDefault="0025603D" w:rsidP="0044612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0" w:type="dxa"/>
          </w:tcPr>
          <w:p w:rsidR="0025603D" w:rsidRPr="00BB1383" w:rsidRDefault="0025603D" w:rsidP="0044612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465" w:type="dxa"/>
          </w:tcPr>
          <w:p w:rsidR="0025603D" w:rsidRPr="00BB1383" w:rsidRDefault="0025603D" w:rsidP="0044612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72" w:type="dxa"/>
          </w:tcPr>
          <w:p w:rsidR="0025603D" w:rsidRPr="00BB1383" w:rsidRDefault="0025603D" w:rsidP="0044612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</w:tcPr>
          <w:p w:rsidR="0025603D" w:rsidRPr="00BB1383" w:rsidRDefault="0025603D" w:rsidP="0044612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5603D" w:rsidRPr="00BB1383" w:rsidTr="0025603D">
        <w:trPr>
          <w:trHeight w:val="1436"/>
        </w:trPr>
        <w:tc>
          <w:tcPr>
            <w:tcW w:w="1811" w:type="dxa"/>
          </w:tcPr>
          <w:p w:rsidR="0025603D" w:rsidRPr="00BB1383" w:rsidRDefault="0025603D" w:rsidP="0044612A">
            <w:pPr>
              <w:rPr>
                <w:rFonts w:cstheme="minorHAnsi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COVID-19 case amongst company</w:t>
            </w:r>
          </w:p>
        </w:tc>
        <w:tc>
          <w:tcPr>
            <w:tcW w:w="2052" w:type="dxa"/>
          </w:tcPr>
          <w:p w:rsidR="0025603D" w:rsidRPr="00BB1383" w:rsidRDefault="0025603D" w:rsidP="0044612A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Other company catching COVID-19 (could result in serious illness or death; could result in disruption to the tour)</w:t>
            </w:r>
          </w:p>
          <w:p w:rsidR="0025603D" w:rsidRPr="00BB1383" w:rsidRDefault="0025603D" w:rsidP="0044612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0" w:type="dxa"/>
          </w:tcPr>
          <w:p w:rsidR="0025603D" w:rsidRPr="00BB1383" w:rsidRDefault="0025603D" w:rsidP="0044612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0" w:type="dxa"/>
          </w:tcPr>
          <w:p w:rsidR="0025603D" w:rsidRPr="00BB1383" w:rsidRDefault="0025603D" w:rsidP="0044612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465" w:type="dxa"/>
          </w:tcPr>
          <w:p w:rsidR="0025603D" w:rsidRPr="00BB1383" w:rsidRDefault="0025603D" w:rsidP="0044612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72" w:type="dxa"/>
          </w:tcPr>
          <w:p w:rsidR="0025603D" w:rsidRPr="00BB1383" w:rsidRDefault="0025603D" w:rsidP="0044612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</w:tcPr>
          <w:p w:rsidR="0025603D" w:rsidRPr="00BB1383" w:rsidRDefault="0025603D" w:rsidP="0044612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5603D" w:rsidRPr="00BB1383" w:rsidTr="0025603D">
        <w:trPr>
          <w:trHeight w:val="957"/>
        </w:trPr>
        <w:tc>
          <w:tcPr>
            <w:tcW w:w="1811" w:type="dxa"/>
          </w:tcPr>
          <w:p w:rsidR="0025603D" w:rsidRDefault="0025603D" w:rsidP="0044612A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COVID-19 symptoms amongst company (unconfirmed case)</w:t>
            </w:r>
          </w:p>
          <w:p w:rsidR="0025603D" w:rsidRPr="00BB1383" w:rsidRDefault="0025603D" w:rsidP="0044612A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52" w:type="dxa"/>
          </w:tcPr>
          <w:p w:rsidR="0025603D" w:rsidRPr="00BB1383" w:rsidRDefault="0025603D" w:rsidP="0044612A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Could result in disruption to the tour</w:t>
            </w:r>
          </w:p>
          <w:p w:rsidR="0025603D" w:rsidRPr="00BB1383" w:rsidRDefault="0025603D" w:rsidP="0044612A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810" w:type="dxa"/>
          </w:tcPr>
          <w:p w:rsidR="0025603D" w:rsidRPr="00BB1383" w:rsidRDefault="0025603D" w:rsidP="0044612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0" w:type="dxa"/>
          </w:tcPr>
          <w:p w:rsidR="0025603D" w:rsidRPr="00BB1383" w:rsidRDefault="0025603D" w:rsidP="0044612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465" w:type="dxa"/>
          </w:tcPr>
          <w:p w:rsidR="0025603D" w:rsidRPr="00BB1383" w:rsidRDefault="0025603D" w:rsidP="0044612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72" w:type="dxa"/>
          </w:tcPr>
          <w:p w:rsidR="0025603D" w:rsidRPr="00BB1383" w:rsidRDefault="0025603D" w:rsidP="0044612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</w:tcPr>
          <w:p w:rsidR="0025603D" w:rsidRPr="00BB1383" w:rsidRDefault="0025603D" w:rsidP="0044612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5603D" w:rsidRPr="00BB1383" w:rsidTr="0025603D">
        <w:trPr>
          <w:trHeight w:val="478"/>
        </w:trPr>
        <w:tc>
          <w:tcPr>
            <w:tcW w:w="1811" w:type="dxa"/>
          </w:tcPr>
          <w:p w:rsidR="0025603D" w:rsidRDefault="0025603D" w:rsidP="0044612A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XX</w:t>
            </w:r>
          </w:p>
          <w:p w:rsidR="0025603D" w:rsidRPr="00BB1383" w:rsidRDefault="0025603D" w:rsidP="0044612A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52" w:type="dxa"/>
          </w:tcPr>
          <w:p w:rsidR="0025603D" w:rsidRPr="00BB1383" w:rsidRDefault="0025603D" w:rsidP="0044612A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810" w:type="dxa"/>
          </w:tcPr>
          <w:p w:rsidR="0025603D" w:rsidRPr="00BB1383" w:rsidRDefault="0025603D" w:rsidP="0044612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0" w:type="dxa"/>
          </w:tcPr>
          <w:p w:rsidR="0025603D" w:rsidRPr="00BB1383" w:rsidRDefault="0025603D" w:rsidP="0044612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465" w:type="dxa"/>
          </w:tcPr>
          <w:p w:rsidR="0025603D" w:rsidRPr="00BB1383" w:rsidRDefault="0025603D" w:rsidP="0044612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72" w:type="dxa"/>
          </w:tcPr>
          <w:p w:rsidR="0025603D" w:rsidRPr="00BB1383" w:rsidRDefault="0025603D" w:rsidP="0044612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</w:tcPr>
          <w:p w:rsidR="0025603D" w:rsidRPr="00BB1383" w:rsidRDefault="0025603D" w:rsidP="0044612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054E1" w:rsidRPr="00BB1383" w:rsidTr="003054E1">
        <w:trPr>
          <w:trHeight w:val="317"/>
        </w:trPr>
        <w:tc>
          <w:tcPr>
            <w:tcW w:w="15569" w:type="dxa"/>
            <w:gridSpan w:val="7"/>
            <w:shd w:val="clear" w:color="auto" w:fill="D9D9D9" w:themeFill="background1" w:themeFillShade="D9"/>
          </w:tcPr>
          <w:p w:rsidR="003054E1" w:rsidRPr="00BB1383" w:rsidRDefault="003054E1" w:rsidP="0044612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Wellbeing </w:t>
            </w:r>
          </w:p>
        </w:tc>
      </w:tr>
      <w:tr w:rsidR="0025603D" w:rsidRPr="00BB1383" w:rsidTr="0025603D">
        <w:trPr>
          <w:trHeight w:val="1196"/>
        </w:trPr>
        <w:tc>
          <w:tcPr>
            <w:tcW w:w="1811" w:type="dxa"/>
          </w:tcPr>
          <w:p w:rsidR="0025603D" w:rsidRDefault="0025603D" w:rsidP="00000A75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Touring party develop mental health issues due to additional stress</w:t>
            </w:r>
          </w:p>
          <w:p w:rsidR="0025603D" w:rsidRPr="00BB1383" w:rsidRDefault="0025603D" w:rsidP="00000A75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52" w:type="dxa"/>
          </w:tcPr>
          <w:p w:rsidR="0025603D" w:rsidRPr="00BB1383" w:rsidRDefault="0025603D" w:rsidP="00DB6067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Could result in disruption to touring party and/or tour; health risk </w:t>
            </w:r>
          </w:p>
        </w:tc>
        <w:tc>
          <w:tcPr>
            <w:tcW w:w="1810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0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465" w:type="dxa"/>
          </w:tcPr>
          <w:p w:rsidR="0025603D" w:rsidRPr="00BB1383" w:rsidRDefault="0025603D" w:rsidP="00723004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e.g. </w:t>
            </w:r>
            <w:r w:rsidRPr="00723004">
              <w:rPr>
                <w:rFonts w:cstheme="minorHAnsi"/>
                <w:color w:val="808080" w:themeColor="background1" w:themeShade="80"/>
                <w:sz w:val="21"/>
                <w:szCs w:val="21"/>
              </w:rPr>
              <w:t>Producer to provide information regarding Mental Health</w:t>
            </w:r>
            <w:r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 and Wellbeing support services</w:t>
            </w:r>
          </w:p>
        </w:tc>
        <w:tc>
          <w:tcPr>
            <w:tcW w:w="2172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5603D" w:rsidRPr="00BB1383" w:rsidTr="0025603D">
        <w:trPr>
          <w:trHeight w:val="478"/>
        </w:trPr>
        <w:tc>
          <w:tcPr>
            <w:tcW w:w="1811" w:type="dxa"/>
          </w:tcPr>
          <w:p w:rsidR="0025603D" w:rsidRPr="00BB1383" w:rsidRDefault="0025603D" w:rsidP="00691A6B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XX</w:t>
            </w:r>
          </w:p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52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0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0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465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72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054E1" w:rsidRPr="00BB1383" w:rsidTr="003054E1">
        <w:trPr>
          <w:trHeight w:val="323"/>
        </w:trPr>
        <w:tc>
          <w:tcPr>
            <w:tcW w:w="15569" w:type="dxa"/>
            <w:gridSpan w:val="7"/>
            <w:shd w:val="clear" w:color="auto" w:fill="D9D9D9" w:themeFill="background1" w:themeFillShade="D9"/>
          </w:tcPr>
          <w:p w:rsidR="003054E1" w:rsidRPr="00BB1383" w:rsidRDefault="003054E1" w:rsidP="00000A75">
            <w:pPr>
              <w:rPr>
                <w:rFonts w:cstheme="minorHAnsi"/>
                <w:sz w:val="21"/>
                <w:szCs w:val="21"/>
              </w:rPr>
            </w:pPr>
            <w:r w:rsidRPr="003054E1">
              <w:rPr>
                <w:rFonts w:cstheme="minorHAnsi"/>
                <w:sz w:val="21"/>
                <w:szCs w:val="21"/>
              </w:rPr>
              <w:t>At the venue</w:t>
            </w:r>
          </w:p>
        </w:tc>
      </w:tr>
      <w:tr w:rsidR="0025603D" w:rsidRPr="00BB1383" w:rsidTr="0025603D">
        <w:trPr>
          <w:trHeight w:val="2435"/>
        </w:trPr>
        <w:tc>
          <w:tcPr>
            <w:tcW w:w="1811" w:type="dxa"/>
          </w:tcPr>
          <w:p w:rsidR="0025603D" w:rsidRPr="00BB1383" w:rsidRDefault="0025603D" w:rsidP="00335E51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COVID-19 case amongst venue staff</w:t>
            </w:r>
          </w:p>
        </w:tc>
        <w:tc>
          <w:tcPr>
            <w:tcW w:w="2052" w:type="dxa"/>
          </w:tcPr>
          <w:p w:rsidR="0025603D" w:rsidRPr="00BB1383" w:rsidRDefault="0025603D" w:rsidP="00335E51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Other company catching COVID-19 (could result in serious illness or death; could result in disruption to the tour)</w:t>
            </w:r>
          </w:p>
        </w:tc>
        <w:tc>
          <w:tcPr>
            <w:tcW w:w="1810" w:type="dxa"/>
          </w:tcPr>
          <w:p w:rsidR="0025603D" w:rsidRPr="00BB1383" w:rsidRDefault="0025603D" w:rsidP="00335E5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0" w:type="dxa"/>
          </w:tcPr>
          <w:p w:rsidR="0025603D" w:rsidRPr="00BB1383" w:rsidRDefault="0025603D" w:rsidP="00335E5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465" w:type="dxa"/>
          </w:tcPr>
          <w:p w:rsidR="0025603D" w:rsidRDefault="0025603D" w:rsidP="00723004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723004"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e.g. </w:t>
            </w:r>
          </w:p>
          <w:p w:rsidR="0025603D" w:rsidRPr="00390D9F" w:rsidRDefault="0025603D" w:rsidP="00390D9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390D9F"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Exchange of </w:t>
            </w:r>
            <w:r>
              <w:rPr>
                <w:rFonts w:cstheme="minorHAnsi"/>
                <w:color w:val="808080" w:themeColor="background1" w:themeShade="80"/>
                <w:sz w:val="21"/>
                <w:szCs w:val="21"/>
              </w:rPr>
              <w:t>COVID s</w:t>
            </w:r>
            <w:r w:rsidRPr="00390D9F">
              <w:rPr>
                <w:rFonts w:cstheme="minorHAnsi"/>
                <w:color w:val="808080" w:themeColor="background1" w:themeShade="80"/>
                <w:sz w:val="21"/>
                <w:szCs w:val="21"/>
              </w:rPr>
              <w:t>afe plan prior to company’s</w:t>
            </w:r>
            <w:r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 arrival at the venue</w:t>
            </w:r>
          </w:p>
          <w:p w:rsidR="0025603D" w:rsidRDefault="0025603D" w:rsidP="00390D9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390D9F">
              <w:rPr>
                <w:rFonts w:cstheme="minorHAnsi"/>
                <w:color w:val="808080" w:themeColor="background1" w:themeShade="80"/>
                <w:sz w:val="21"/>
                <w:szCs w:val="21"/>
              </w:rPr>
              <w:t>Ensure the Presenter has allocated dedicated work and dressing room spaces for the company that are not shared with any local personnel</w:t>
            </w:r>
          </w:p>
          <w:p w:rsidR="0025603D" w:rsidRPr="00390D9F" w:rsidRDefault="0025603D" w:rsidP="00390D9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390D9F">
              <w:rPr>
                <w:rFonts w:cstheme="minorHAnsi"/>
                <w:color w:val="808080" w:themeColor="background1" w:themeShade="80"/>
                <w:sz w:val="21"/>
                <w:szCs w:val="21"/>
              </w:rPr>
              <w:t>All technical equipment shared between touring and local personnel to be cleaned after each use with anti-bacterial spray and/or wipes</w:t>
            </w:r>
          </w:p>
          <w:p w:rsidR="0025603D" w:rsidRPr="00390D9F" w:rsidRDefault="0025603D" w:rsidP="00390D9F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172" w:type="dxa"/>
          </w:tcPr>
          <w:p w:rsidR="0025603D" w:rsidRPr="00BB1383" w:rsidRDefault="0025603D" w:rsidP="00335E5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</w:tcPr>
          <w:p w:rsidR="0025603D" w:rsidRPr="00BB1383" w:rsidRDefault="0025603D" w:rsidP="00335E5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5603D" w:rsidRPr="00BB1383" w:rsidTr="0025603D">
        <w:trPr>
          <w:trHeight w:val="1675"/>
        </w:trPr>
        <w:tc>
          <w:tcPr>
            <w:tcW w:w="1811" w:type="dxa"/>
          </w:tcPr>
          <w:p w:rsidR="0025603D" w:rsidRPr="00BB1383" w:rsidRDefault="0025603D" w:rsidP="00335E51">
            <w:pPr>
              <w:rPr>
                <w:rFonts w:cstheme="minorHAnsi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COVID-19 case amongst company</w:t>
            </w:r>
          </w:p>
        </w:tc>
        <w:tc>
          <w:tcPr>
            <w:tcW w:w="2052" w:type="dxa"/>
          </w:tcPr>
          <w:p w:rsidR="0025603D" w:rsidRDefault="0025603D" w:rsidP="00335E51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Other company, venue staff or audience catching COVID-19 (could result in serious illness or death; could result in disruption to the tour)</w:t>
            </w:r>
          </w:p>
          <w:p w:rsidR="0025603D" w:rsidRPr="00BB1383" w:rsidRDefault="0025603D" w:rsidP="00335E5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0" w:type="dxa"/>
          </w:tcPr>
          <w:p w:rsidR="0025603D" w:rsidRPr="00BB1383" w:rsidRDefault="0025603D" w:rsidP="00335E5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0" w:type="dxa"/>
          </w:tcPr>
          <w:p w:rsidR="0025603D" w:rsidRPr="00BB1383" w:rsidRDefault="0025603D" w:rsidP="00335E5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465" w:type="dxa"/>
          </w:tcPr>
          <w:p w:rsidR="0025603D" w:rsidRPr="00BB1383" w:rsidRDefault="0025603D" w:rsidP="00335E5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72" w:type="dxa"/>
          </w:tcPr>
          <w:p w:rsidR="0025603D" w:rsidRPr="00BB1383" w:rsidRDefault="0025603D" w:rsidP="00335E5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</w:tcPr>
          <w:p w:rsidR="0025603D" w:rsidRPr="00BB1383" w:rsidRDefault="0025603D" w:rsidP="00335E5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5603D" w:rsidRPr="00BB1383" w:rsidTr="0025603D">
        <w:trPr>
          <w:trHeight w:val="478"/>
        </w:trPr>
        <w:tc>
          <w:tcPr>
            <w:tcW w:w="1811" w:type="dxa"/>
          </w:tcPr>
          <w:p w:rsidR="0025603D" w:rsidRPr="00BB1383" w:rsidRDefault="0025603D" w:rsidP="00691A6B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XX</w:t>
            </w:r>
          </w:p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52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0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0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465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72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054E1" w:rsidRPr="00BB1383" w:rsidTr="003054E1">
        <w:trPr>
          <w:trHeight w:val="303"/>
        </w:trPr>
        <w:tc>
          <w:tcPr>
            <w:tcW w:w="15569" w:type="dxa"/>
            <w:gridSpan w:val="7"/>
            <w:shd w:val="clear" w:color="auto" w:fill="D9D9D9" w:themeFill="background1" w:themeFillShade="D9"/>
          </w:tcPr>
          <w:p w:rsidR="003054E1" w:rsidRPr="003054E1" w:rsidRDefault="003054E1" w:rsidP="00000A75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Engagement/outreach</w:t>
            </w:r>
          </w:p>
        </w:tc>
      </w:tr>
      <w:tr w:rsidR="0025603D" w:rsidRPr="00BB1383" w:rsidTr="0025603D">
        <w:trPr>
          <w:trHeight w:val="2435"/>
        </w:trPr>
        <w:tc>
          <w:tcPr>
            <w:tcW w:w="1811" w:type="dxa"/>
          </w:tcPr>
          <w:p w:rsidR="0025603D" w:rsidRPr="00BB1383" w:rsidRDefault="0025603D" w:rsidP="00723004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COVID-19 case amongst community</w:t>
            </w:r>
          </w:p>
        </w:tc>
        <w:tc>
          <w:tcPr>
            <w:tcW w:w="2052" w:type="dxa"/>
          </w:tcPr>
          <w:p w:rsidR="0025603D" w:rsidRPr="00BB1383" w:rsidRDefault="0025603D" w:rsidP="0072300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0" w:type="dxa"/>
          </w:tcPr>
          <w:p w:rsidR="0025603D" w:rsidRPr="00BB1383" w:rsidRDefault="0025603D" w:rsidP="0072300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0" w:type="dxa"/>
          </w:tcPr>
          <w:p w:rsidR="0025603D" w:rsidRPr="00BB1383" w:rsidRDefault="0025603D" w:rsidP="0072300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465" w:type="dxa"/>
          </w:tcPr>
          <w:p w:rsidR="0025603D" w:rsidRPr="00390D9F" w:rsidRDefault="0025603D" w:rsidP="00390D9F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808080" w:themeColor="background1" w:themeShade="80"/>
                <w:sz w:val="21"/>
                <w:szCs w:val="21"/>
              </w:rPr>
              <w:t>e.g.</w:t>
            </w:r>
          </w:p>
          <w:p w:rsidR="0025603D" w:rsidRPr="00723004" w:rsidRDefault="0025603D" w:rsidP="0072300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723004">
              <w:rPr>
                <w:rFonts w:cstheme="minorHAnsi"/>
                <w:color w:val="808080" w:themeColor="background1" w:themeShade="80"/>
                <w:sz w:val="21"/>
                <w:szCs w:val="21"/>
              </w:rPr>
              <w:t>Company members are encouraged to wear masks when meeting patrons post-show and attending any Community Engagement activities</w:t>
            </w:r>
          </w:p>
          <w:p w:rsidR="0025603D" w:rsidRPr="00723004" w:rsidRDefault="0025603D" w:rsidP="0072300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1"/>
                <w:szCs w:val="21"/>
              </w:rPr>
            </w:pPr>
            <w:r w:rsidRPr="00723004">
              <w:rPr>
                <w:rFonts w:cstheme="minorHAnsi"/>
                <w:color w:val="808080" w:themeColor="background1" w:themeShade="80"/>
                <w:sz w:val="21"/>
                <w:szCs w:val="21"/>
              </w:rPr>
              <w:t>Company members are welcome to pose for photos with patrons and community members at their own discretion, ensuring masks are worn if physical distancing cannot be maintained</w:t>
            </w:r>
          </w:p>
          <w:p w:rsidR="0025603D" w:rsidRPr="00723004" w:rsidRDefault="0025603D" w:rsidP="0072300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color w:val="808080" w:themeColor="background1" w:themeShade="80"/>
                <w:sz w:val="21"/>
                <w:szCs w:val="21"/>
              </w:rPr>
              <w:t>Depending on risk level, engagement to be carried out via virtual means</w:t>
            </w:r>
          </w:p>
        </w:tc>
        <w:tc>
          <w:tcPr>
            <w:tcW w:w="2172" w:type="dxa"/>
          </w:tcPr>
          <w:p w:rsidR="0025603D" w:rsidRPr="00BB1383" w:rsidRDefault="0025603D" w:rsidP="0072300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</w:tcPr>
          <w:p w:rsidR="0025603D" w:rsidRPr="00BB1383" w:rsidRDefault="0025603D" w:rsidP="0072300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5603D" w:rsidRPr="00BB1383" w:rsidTr="0025603D">
        <w:trPr>
          <w:trHeight w:val="718"/>
        </w:trPr>
        <w:tc>
          <w:tcPr>
            <w:tcW w:w="1811" w:type="dxa"/>
          </w:tcPr>
          <w:p w:rsidR="0025603D" w:rsidRDefault="0025603D" w:rsidP="00723004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COVID-19 case amongst company</w:t>
            </w:r>
          </w:p>
          <w:p w:rsidR="0025603D" w:rsidRPr="00BB1383" w:rsidRDefault="0025603D" w:rsidP="0072300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52" w:type="dxa"/>
          </w:tcPr>
          <w:p w:rsidR="0025603D" w:rsidRPr="00BB1383" w:rsidRDefault="0025603D" w:rsidP="0072300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0" w:type="dxa"/>
          </w:tcPr>
          <w:p w:rsidR="0025603D" w:rsidRPr="00BB1383" w:rsidRDefault="0025603D" w:rsidP="0072300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0" w:type="dxa"/>
          </w:tcPr>
          <w:p w:rsidR="0025603D" w:rsidRPr="00BB1383" w:rsidRDefault="0025603D" w:rsidP="0072300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465" w:type="dxa"/>
          </w:tcPr>
          <w:p w:rsidR="0025603D" w:rsidRPr="00723004" w:rsidRDefault="0025603D" w:rsidP="00723004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172" w:type="dxa"/>
          </w:tcPr>
          <w:p w:rsidR="0025603D" w:rsidRPr="00BB1383" w:rsidRDefault="0025603D" w:rsidP="0072300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</w:tcPr>
          <w:p w:rsidR="0025603D" w:rsidRPr="00BB1383" w:rsidRDefault="0025603D" w:rsidP="0072300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5603D" w:rsidRPr="00BB1383" w:rsidTr="0025603D">
        <w:trPr>
          <w:trHeight w:val="478"/>
        </w:trPr>
        <w:tc>
          <w:tcPr>
            <w:tcW w:w="1811" w:type="dxa"/>
          </w:tcPr>
          <w:p w:rsidR="0025603D" w:rsidRDefault="0025603D" w:rsidP="00691A6B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808080" w:themeColor="background1" w:themeShade="80"/>
                <w:sz w:val="21"/>
                <w:szCs w:val="21"/>
              </w:rPr>
              <w:t>XX</w:t>
            </w:r>
          </w:p>
          <w:p w:rsidR="0025603D" w:rsidRPr="00BB1383" w:rsidRDefault="0025603D" w:rsidP="00691A6B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52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0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0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465" w:type="dxa"/>
          </w:tcPr>
          <w:p w:rsidR="0025603D" w:rsidRPr="00723004" w:rsidRDefault="0025603D" w:rsidP="00723004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172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054E1" w:rsidRPr="00BB1383" w:rsidTr="003054E1">
        <w:trPr>
          <w:trHeight w:val="236"/>
        </w:trPr>
        <w:tc>
          <w:tcPr>
            <w:tcW w:w="15569" w:type="dxa"/>
            <w:gridSpan w:val="7"/>
            <w:shd w:val="clear" w:color="auto" w:fill="A6A6A6" w:themeFill="background1" w:themeFillShade="A6"/>
          </w:tcPr>
          <w:p w:rsidR="003054E1" w:rsidRPr="003054E1" w:rsidRDefault="003054E1" w:rsidP="00000A75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lastRenderedPageBreak/>
              <w:t>POST TOUR</w:t>
            </w:r>
          </w:p>
        </w:tc>
      </w:tr>
      <w:tr w:rsidR="0025603D" w:rsidRPr="00BB1383" w:rsidTr="0025603D">
        <w:trPr>
          <w:trHeight w:val="957"/>
        </w:trPr>
        <w:tc>
          <w:tcPr>
            <w:tcW w:w="1811" w:type="dxa"/>
          </w:tcPr>
          <w:p w:rsidR="0025603D" w:rsidRDefault="0025603D" w:rsidP="00691A6B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COVID-19 case</w:t>
            </w:r>
            <w:r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 known after the tour has concluded</w:t>
            </w:r>
          </w:p>
          <w:p w:rsidR="0025603D" w:rsidRPr="00BB1383" w:rsidRDefault="0025603D" w:rsidP="00691A6B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52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0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0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465" w:type="dxa"/>
          </w:tcPr>
          <w:p w:rsidR="0025603D" w:rsidRPr="00390D9F" w:rsidRDefault="0025603D" w:rsidP="00000A75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390D9F"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e.g. </w:t>
            </w:r>
            <w:r w:rsidR="006B32D9">
              <w:rPr>
                <w:rFonts w:cstheme="minorHAnsi"/>
                <w:color w:val="808080" w:themeColor="background1" w:themeShade="80"/>
                <w:sz w:val="21"/>
                <w:szCs w:val="21"/>
              </w:rPr>
              <w:t>C</w:t>
            </w:r>
            <w:r w:rsidRPr="00390D9F"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onsider contact tracing requirements; </w:t>
            </w:r>
            <w:proofErr w:type="spellStart"/>
            <w:r w:rsidRPr="00390D9F">
              <w:rPr>
                <w:rFonts w:cstheme="minorHAnsi"/>
                <w:color w:val="808080" w:themeColor="background1" w:themeShade="80"/>
                <w:sz w:val="21"/>
                <w:szCs w:val="21"/>
              </w:rPr>
              <w:t>Covid</w:t>
            </w:r>
            <w:proofErr w:type="spellEnd"/>
            <w:r w:rsidRPr="00390D9F">
              <w:rPr>
                <w:rFonts w:cstheme="minorHAnsi"/>
                <w:color w:val="808080" w:themeColor="background1" w:themeShade="80"/>
                <w:sz w:val="21"/>
                <w:szCs w:val="21"/>
              </w:rPr>
              <w:t xml:space="preserve"> Safe App</w:t>
            </w:r>
          </w:p>
        </w:tc>
        <w:tc>
          <w:tcPr>
            <w:tcW w:w="2172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5603D" w:rsidRPr="00BB1383" w:rsidTr="0025603D">
        <w:trPr>
          <w:trHeight w:val="464"/>
        </w:trPr>
        <w:tc>
          <w:tcPr>
            <w:tcW w:w="1811" w:type="dxa"/>
          </w:tcPr>
          <w:p w:rsidR="0025603D" w:rsidRDefault="0025603D" w:rsidP="00691A6B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XX</w:t>
            </w:r>
          </w:p>
          <w:p w:rsidR="0025603D" w:rsidRPr="00BB1383" w:rsidRDefault="0025603D" w:rsidP="00691A6B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52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0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0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465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72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5603D" w:rsidRPr="00BB1383" w:rsidTr="0025603D">
        <w:trPr>
          <w:trHeight w:val="478"/>
        </w:trPr>
        <w:tc>
          <w:tcPr>
            <w:tcW w:w="1811" w:type="dxa"/>
          </w:tcPr>
          <w:p w:rsidR="0025603D" w:rsidRDefault="0025603D" w:rsidP="00691A6B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BB1383">
              <w:rPr>
                <w:rFonts w:cstheme="minorHAnsi"/>
                <w:color w:val="808080" w:themeColor="background1" w:themeShade="80"/>
                <w:sz w:val="21"/>
                <w:szCs w:val="21"/>
              </w:rPr>
              <w:t>XX</w:t>
            </w:r>
          </w:p>
          <w:p w:rsidR="0025603D" w:rsidRPr="00BB1383" w:rsidRDefault="0025603D" w:rsidP="00691A6B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52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0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0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465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72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</w:tcPr>
          <w:p w:rsidR="0025603D" w:rsidRPr="00BB1383" w:rsidRDefault="0025603D" w:rsidP="00000A75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13011D" w:rsidRDefault="0013011D" w:rsidP="00000A75">
      <w:pPr>
        <w:rPr>
          <w:rFonts w:cstheme="minorHAnsi"/>
          <w:sz w:val="21"/>
          <w:szCs w:val="21"/>
        </w:rPr>
      </w:pPr>
    </w:p>
    <w:p w:rsidR="0013011D" w:rsidRPr="0013011D" w:rsidRDefault="0013011D" w:rsidP="0013011D">
      <w:pPr>
        <w:ind w:left="-851"/>
        <w:rPr>
          <w:rFonts w:cstheme="minorHAnsi"/>
          <w:sz w:val="21"/>
          <w:szCs w:val="21"/>
        </w:rPr>
      </w:pPr>
      <w:r w:rsidRPr="0013011D">
        <w:rPr>
          <w:rFonts w:cstheme="minorHAnsi"/>
          <w:sz w:val="21"/>
          <w:szCs w:val="21"/>
        </w:rPr>
        <w:t xml:space="preserve">Arts on Tour would like to acknowledge </w:t>
      </w:r>
      <w:r w:rsidRPr="0013011D">
        <w:rPr>
          <w:rFonts w:cstheme="minorHAnsi"/>
          <w:b/>
          <w:sz w:val="21"/>
          <w:szCs w:val="21"/>
        </w:rPr>
        <w:t>Performing Lines</w:t>
      </w:r>
      <w:r w:rsidRPr="0013011D">
        <w:rPr>
          <w:rFonts w:cstheme="minorHAnsi"/>
          <w:sz w:val="21"/>
          <w:szCs w:val="21"/>
        </w:rPr>
        <w:t xml:space="preserve"> for their assistance in creating this template </w:t>
      </w:r>
    </w:p>
    <w:p w:rsidR="0013011D" w:rsidRPr="00BB1383" w:rsidRDefault="0013011D" w:rsidP="0013011D">
      <w:pPr>
        <w:ind w:left="-851"/>
        <w:rPr>
          <w:rFonts w:cstheme="minorHAnsi"/>
          <w:sz w:val="21"/>
          <w:szCs w:val="21"/>
        </w:rPr>
      </w:pPr>
    </w:p>
    <w:sectPr w:rsidR="0013011D" w:rsidRPr="00BB1383" w:rsidSect="0025603D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a Text Std">
    <w:altName w:val="Arial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65E"/>
    <w:multiLevelType w:val="hybridMultilevel"/>
    <w:tmpl w:val="405EAECA"/>
    <w:lvl w:ilvl="0" w:tplc="A77A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37E2B"/>
    <w:multiLevelType w:val="hybridMultilevel"/>
    <w:tmpl w:val="FD5A0A80"/>
    <w:lvl w:ilvl="0" w:tplc="A77A7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D77EA"/>
    <w:multiLevelType w:val="hybridMultilevel"/>
    <w:tmpl w:val="567A006C"/>
    <w:lvl w:ilvl="0" w:tplc="60F88E5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94C57"/>
    <w:multiLevelType w:val="hybridMultilevel"/>
    <w:tmpl w:val="1250C2C4"/>
    <w:lvl w:ilvl="0" w:tplc="92B24C2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5E49A2"/>
    <w:multiLevelType w:val="hybridMultilevel"/>
    <w:tmpl w:val="13C27650"/>
    <w:lvl w:ilvl="0" w:tplc="FDD8CC7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E5568"/>
    <w:multiLevelType w:val="hybridMultilevel"/>
    <w:tmpl w:val="CEAC4F0C"/>
    <w:lvl w:ilvl="0" w:tplc="FDD8CC7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552E81"/>
    <w:multiLevelType w:val="hybridMultilevel"/>
    <w:tmpl w:val="8BEEC2B4"/>
    <w:lvl w:ilvl="0" w:tplc="0A384A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86295"/>
    <w:multiLevelType w:val="hybridMultilevel"/>
    <w:tmpl w:val="931E7BFC"/>
    <w:lvl w:ilvl="0" w:tplc="A77A7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A753A5"/>
    <w:multiLevelType w:val="hybridMultilevel"/>
    <w:tmpl w:val="56CA04BE"/>
    <w:lvl w:ilvl="0" w:tplc="FDD8CC7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702C88"/>
    <w:multiLevelType w:val="hybridMultilevel"/>
    <w:tmpl w:val="6882A54E"/>
    <w:lvl w:ilvl="0" w:tplc="8C8C4722">
      <w:numFmt w:val="bullet"/>
      <w:lvlText w:val="-"/>
      <w:lvlJc w:val="left"/>
      <w:pPr>
        <w:ind w:left="360" w:hanging="360"/>
      </w:pPr>
      <w:rPr>
        <w:rFonts w:ascii="Lettera Text Std" w:eastAsiaTheme="minorHAnsi" w:hAnsi="Lettera Text Std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43131D"/>
    <w:multiLevelType w:val="hybridMultilevel"/>
    <w:tmpl w:val="FAF6678C"/>
    <w:lvl w:ilvl="0" w:tplc="FDD8CC7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5C6F84"/>
    <w:multiLevelType w:val="hybridMultilevel"/>
    <w:tmpl w:val="BED805C2"/>
    <w:lvl w:ilvl="0" w:tplc="4B9022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6131B2"/>
    <w:multiLevelType w:val="hybridMultilevel"/>
    <w:tmpl w:val="90E04574"/>
    <w:lvl w:ilvl="0" w:tplc="A77A7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75"/>
    <w:rsid w:val="00000A75"/>
    <w:rsid w:val="0002331A"/>
    <w:rsid w:val="000562C4"/>
    <w:rsid w:val="000E5F83"/>
    <w:rsid w:val="0010162C"/>
    <w:rsid w:val="0013011D"/>
    <w:rsid w:val="0018096E"/>
    <w:rsid w:val="001A0F11"/>
    <w:rsid w:val="00252D8E"/>
    <w:rsid w:val="0025603D"/>
    <w:rsid w:val="002D6B1D"/>
    <w:rsid w:val="002E5CC3"/>
    <w:rsid w:val="003054E1"/>
    <w:rsid w:val="00323EC7"/>
    <w:rsid w:val="00335E51"/>
    <w:rsid w:val="00390D9F"/>
    <w:rsid w:val="004259DC"/>
    <w:rsid w:val="00434203"/>
    <w:rsid w:val="004418CD"/>
    <w:rsid w:val="0044612A"/>
    <w:rsid w:val="00520F71"/>
    <w:rsid w:val="005210B6"/>
    <w:rsid w:val="00581249"/>
    <w:rsid w:val="00691A6B"/>
    <w:rsid w:val="006B32D9"/>
    <w:rsid w:val="00723004"/>
    <w:rsid w:val="007529DA"/>
    <w:rsid w:val="008C7781"/>
    <w:rsid w:val="009047A5"/>
    <w:rsid w:val="009E255B"/>
    <w:rsid w:val="00A03D6C"/>
    <w:rsid w:val="00A469E7"/>
    <w:rsid w:val="00A82C59"/>
    <w:rsid w:val="00B577DF"/>
    <w:rsid w:val="00B909EA"/>
    <w:rsid w:val="00BB1383"/>
    <w:rsid w:val="00BF0F92"/>
    <w:rsid w:val="00C54EFC"/>
    <w:rsid w:val="00CB2A9F"/>
    <w:rsid w:val="00CD7298"/>
    <w:rsid w:val="00D031B1"/>
    <w:rsid w:val="00DB6067"/>
    <w:rsid w:val="00DE3FF4"/>
    <w:rsid w:val="00DF02C6"/>
    <w:rsid w:val="00F0252C"/>
    <w:rsid w:val="00F908C4"/>
    <w:rsid w:val="00FB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ADB68-EC67-415A-9A77-71ED6238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0A75"/>
    <w:rPr>
      <w:color w:val="808080"/>
    </w:rPr>
  </w:style>
  <w:style w:type="paragraph" w:styleId="ListParagraph">
    <w:name w:val="List Paragraph"/>
    <w:basedOn w:val="Normal"/>
    <w:uiPriority w:val="34"/>
    <w:qFormat/>
    <w:rsid w:val="00A03D6C"/>
    <w:pPr>
      <w:ind w:left="720"/>
      <w:contextualSpacing/>
    </w:pPr>
  </w:style>
  <w:style w:type="paragraph" w:customStyle="1" w:styleId="Default">
    <w:name w:val="Default"/>
    <w:rsid w:val="00752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Richardson</dc:creator>
  <cp:keywords/>
  <dc:description/>
  <cp:lastModifiedBy>Antonia Seymour</cp:lastModifiedBy>
  <cp:revision>2</cp:revision>
  <cp:lastPrinted>2020-10-20T23:02:00Z</cp:lastPrinted>
  <dcterms:created xsi:type="dcterms:W3CDTF">2020-11-09T03:09:00Z</dcterms:created>
  <dcterms:modified xsi:type="dcterms:W3CDTF">2020-11-09T03:09:00Z</dcterms:modified>
</cp:coreProperties>
</file>