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693E9" w14:textId="77777777" w:rsidR="008D196E" w:rsidRPr="00D03CD2" w:rsidRDefault="008D196E">
      <w:pPr>
        <w:spacing w:after="160"/>
        <w:rPr>
          <w:rFonts w:ascii="Franklin Gothic Book" w:eastAsia="Libre Franklin" w:hAnsi="Franklin Gothic Book" w:cs="Libre Franklin"/>
          <w:sz w:val="28"/>
          <w:szCs w:val="28"/>
        </w:rPr>
      </w:pPr>
    </w:p>
    <w:p w14:paraId="1E2B4640" w14:textId="77777777" w:rsidR="00CC4676" w:rsidRDefault="00CC4676" w:rsidP="00CC4676">
      <w:pPr>
        <w:rPr>
          <w:rFonts w:ascii="Franklin Gothic Book" w:hAnsi="Franklin Gothic Book" w:cs="Arial"/>
          <w:i/>
          <w:sz w:val="28"/>
          <w:szCs w:val="28"/>
        </w:rPr>
      </w:pPr>
      <w:r>
        <w:rPr>
          <w:rFonts w:ascii="Franklin Gothic Book" w:hAnsi="Franklin Gothic Book"/>
          <w:noProof/>
        </w:rPr>
        <w:drawing>
          <wp:anchor distT="0" distB="0" distL="114300" distR="114300" simplePos="0" relativeHeight="251662336" behindDoc="0" locked="0" layoutInCell="1" allowOverlap="1" wp14:anchorId="5DE660C4" wp14:editId="6A1B1691">
            <wp:simplePos x="0" y="0"/>
            <wp:positionH relativeFrom="column">
              <wp:posOffset>4329430</wp:posOffset>
            </wp:positionH>
            <wp:positionV relativeFrom="paragraph">
              <wp:posOffset>-212378</wp:posOffset>
            </wp:positionV>
            <wp:extent cx="2130425" cy="1083945"/>
            <wp:effectExtent l="0" t="0" r="3175" b="1905"/>
            <wp:wrapNone/>
            <wp:docPr id="17" name="Picture 17" descr="H:\MARKETING &amp; COMMS\4. BRANDING\LOGOS\REGIONAL ARTS VICTORIA LOGS\RAV LOGOS 2013\RAV logo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 &amp; COMMS\4. BRANDING\LOGOS\REGIONAL ARTS VICTORIA LOGS\RAV LOGOS 2013\RAV logo black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2D02D" w14:textId="77777777" w:rsidR="00CC4676" w:rsidRDefault="00CC4676" w:rsidP="00CC4676">
      <w:pPr>
        <w:rPr>
          <w:rFonts w:ascii="Franklin Gothic Book" w:hAnsi="Franklin Gothic Book" w:cs="Arial"/>
          <w:i/>
          <w:sz w:val="28"/>
          <w:szCs w:val="28"/>
        </w:rPr>
      </w:pPr>
      <w:r>
        <w:rPr>
          <w:rFonts w:ascii="Franklin Gothic Book" w:hAnsi="Franklin Gothic Book" w:cs="Arial"/>
          <w:i/>
          <w:noProof/>
          <w:sz w:val="28"/>
          <w:szCs w:val="28"/>
        </w:rPr>
        <mc:AlternateContent>
          <mc:Choice Requires="wps">
            <w:drawing>
              <wp:anchor distT="0" distB="0" distL="114300" distR="114300" simplePos="0" relativeHeight="251661312" behindDoc="0" locked="0" layoutInCell="1" allowOverlap="1" wp14:anchorId="2C3DB0F0" wp14:editId="55B9AF1E">
                <wp:simplePos x="0" y="0"/>
                <wp:positionH relativeFrom="column">
                  <wp:posOffset>-243840</wp:posOffset>
                </wp:positionH>
                <wp:positionV relativeFrom="paragraph">
                  <wp:posOffset>5915025</wp:posOffset>
                </wp:positionV>
                <wp:extent cx="68580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C00E31C"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2pt,465.75pt" to="520.8pt,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wS1AEAABMEAAAOAAAAZHJzL2Uyb0RvYy54bWysU8GK2zAQvRf6D0L3xk6gIZg4e8iye1na&#10;0G0/QCuPYoGkEZIaO3/fkZw4oS0slF5kjWbezLw34+3DaA07QYgaXcuXi5ozcBI77Y4t//H96dOG&#10;s5iE64RBBy0/Q+QPu48ftoNvYIU9mg4CoyQuNoNveZ+Sb6oqyh6siAv04MipMFiRyAzHqgtioOzW&#10;VKu6XlcDhs4HlBAjvT5OTr4r+ZUCmb4qFSEx03LqLZUzlPMtn9VuK5pjEL7X8tKG+IcurNCOis6p&#10;HkUS7GfQf6SyWgaMqNJCoq1QKS2hcCA2y/o3Nq+98FC4kDjRzzLF/5dWfjkdAtMdzW7NmROWZvSa&#10;gtDHPrE9OkcKYmDkJKUGHxsC7N0hXKzoDyHTHlWw+UuE2FjUPc/qwpiYpMf15vOmrmkI8uqrbkAf&#10;YnoGtCxfWm60y8RFI04vMVExCr2G5Gfj8hnR6O5JG1OMvDKwN4GdBA07jcvcMuHuosiakFBW45I6&#10;05qIlFs6G5hqfANF0lDrq9JLWcpbBSEluHStYhxFZ5iifmZg/T7wEp+hU1czePk+eEaUyujSDLba&#10;Yfhbgpswaoonke545+sbducy4uKgzSs6Xv6SvNr3doHf/uXdLwAAAP//AwBQSwMEFAAGAAgAAAAh&#10;AGNEZ8rhAAAADAEAAA8AAABkcnMvZG93bnJldi54bWxMj8FuwjAMhu+TeIfISLtB2kFZKU3RNmkS&#10;U09jO2y30Ji2WuNETaDd2xOkSexo+9Pv78+3o+7YGXvXGhIQzyNgSJVRLdUCPj9eZykw5yUp2RlC&#10;Ab/oYFtM7nKZKTPQO573vmYhhFwmBTTe24xzVzWopZsbixRuR9Nr6cPY11z1cgjhuuMPUbTiWrYU&#10;PjTS4kuD1c/+pAWU5fMQe79zj29D8lVa+33cpYkQ99PxaQPM4+hvMFz1gzoUwelgTqQc6wTMFuky&#10;oALWizgBdiWiZbwCdvhb8SLn/0sUFwAAAP//AwBQSwECLQAUAAYACAAAACEAtoM4kv4AAADhAQAA&#10;EwAAAAAAAAAAAAAAAAAAAAAAW0NvbnRlbnRfVHlwZXNdLnhtbFBLAQItABQABgAIAAAAIQA4/SH/&#10;1gAAAJQBAAALAAAAAAAAAAAAAAAAAC8BAABfcmVscy8ucmVsc1BLAQItABQABgAIAAAAIQAjAkwS&#10;1AEAABMEAAAOAAAAAAAAAAAAAAAAAC4CAABkcnMvZTJvRG9jLnhtbFBLAQItABQABgAIAAAAIQBj&#10;RGfK4QAAAAwBAAAPAAAAAAAAAAAAAAAAAC4EAABkcnMvZG93bnJldi54bWxQSwUGAAAAAAQABADz&#10;AAAAPAUAAAAA&#10;" strokecolor="black [3213]" strokeweight="1pt">
                <v:stroke joinstyle="miter"/>
              </v:line>
            </w:pict>
          </mc:Fallback>
        </mc:AlternateContent>
      </w:r>
      <w:r>
        <w:rPr>
          <w:rFonts w:ascii="Franklin Gothic Book" w:hAnsi="Franklin Gothic Book" w:cs="Arial"/>
          <w:i/>
          <w:noProof/>
          <w:sz w:val="28"/>
          <w:szCs w:val="28"/>
        </w:rPr>
        <mc:AlternateContent>
          <mc:Choice Requires="wps">
            <w:drawing>
              <wp:anchor distT="0" distB="0" distL="114300" distR="114300" simplePos="0" relativeHeight="251660288" behindDoc="0" locked="0" layoutInCell="1" allowOverlap="1" wp14:anchorId="4F7FFA20" wp14:editId="7BAB6A80">
                <wp:simplePos x="0" y="0"/>
                <wp:positionH relativeFrom="column">
                  <wp:posOffset>-309928</wp:posOffset>
                </wp:positionH>
                <wp:positionV relativeFrom="paragraph">
                  <wp:posOffset>3598126</wp:posOffset>
                </wp:positionV>
                <wp:extent cx="68580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35B16BA"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4pt,283.3pt" to="515.6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h41AEAABMEAAAOAAAAZHJzL2Uyb0RvYy54bWysU8Fu2zAMvQ/YPwi6N3YCtAiMOD2k6C7F&#10;FqzbB6gyFQuQREHSYufvR8mJE6wDCgy7yKLIR/I90pvH0Rp2hBA1upYvFzVn4CR22h1a/vPH892a&#10;s5iE64RBBy0/QeSP28+fNoNvYIU9mg4CoyQuNoNveZ+Sb6oqyh6siAv04MipMFiRyAyHqgtioOzW&#10;VKu6fqgGDJ0PKCFGen2anHxb8isFMn1TKkJipuXUWypnKOdbPqvtRjSHIHyv5bkN8Q9dWKEdFZ1T&#10;PYkk2K+g36WyWgaMqNJCoq1QKS2hcCA2y/oPNq+98FC4kDjRzzLF/5dWfj3uA9Mdze6eMycszeg1&#10;BaEPfWI7dI4UxMDISUoNPjYE2Ll9OFvR70OmPapg85cIsbGoe5rVhTExSY8P6/t1XdMQ5MVXXYE+&#10;xPQF0LJ8abnRLhMXjTi+xETFKPQSkp+Ny2dEo7tnbUwx8srAzgR2FDTsNC5zy4S7iSJrQkJZjXPq&#10;TGsiUm7pZGCq8R0USUOtr0ovZSmvFYSU4NKlinEUnWGK+pmB9cfAc3yGTl3N4OXH4BlRKqNLM9hq&#10;h+FvCa7CqCmeRLrhna9v2J3KiIuDNq/oeP5L8mrf2gV+/Ze3vwEAAP//AwBQSwMEFAAGAAgAAAAh&#10;AF+Bs/HgAAAADAEAAA8AAABkcnMvZG93bnJldi54bWxMj0FLw0AQhe8F/8Mygrd2k2piiNkUFYSW&#10;nKwe9LbNTpNgdjZkp038925B0OO8ebz3vWIz216ccfSdIwXxKgKBVDvTUaPg/e1lmYHwrMno3hEq&#10;+EYPm/JqUejcuIle8bznRoQQ8rlW0DIPuZS+btFqv3IDUvgd3Wg1h3NspBn1FMJtL9dRlEqrOwoN&#10;rR7wucX6a3+yCqrqaYqZt/5+NyUf1TB8HrdZotTN9fz4AIJx5j8zXPADOpSB6eBOZLzoFSzvsoDO&#10;CpI0TUFcHNFtvAZx+JVkWcj/I8ofAAAA//8DAFBLAQItABQABgAIAAAAIQC2gziS/gAAAOEBAAAT&#10;AAAAAAAAAAAAAAAAAAAAAABbQ29udGVudF9UeXBlc10ueG1sUEsBAi0AFAAGAAgAAAAhADj9If/W&#10;AAAAlAEAAAsAAAAAAAAAAAAAAAAALwEAAF9yZWxzLy5yZWxzUEsBAi0AFAAGAAgAAAAhABynmHjU&#10;AQAAEwQAAA4AAAAAAAAAAAAAAAAALgIAAGRycy9lMm9Eb2MueG1sUEsBAi0AFAAGAAgAAAAhAF+B&#10;s/HgAAAADAEAAA8AAAAAAAAAAAAAAAAALgQAAGRycy9kb3ducmV2LnhtbFBLBQYAAAAABAAEAPMA&#10;AAA7BQAAAAA=&#10;" strokecolor="black [3213]" strokeweight="1pt">
                <v:stroke joinstyle="miter"/>
              </v:line>
            </w:pict>
          </mc:Fallback>
        </mc:AlternateContent>
      </w:r>
      <w:r>
        <w:rPr>
          <w:rFonts w:ascii="Franklin Gothic Book" w:hAnsi="Franklin Gothic Book" w:cs="Arial"/>
          <w:i/>
          <w:noProof/>
          <w:sz w:val="28"/>
          <w:szCs w:val="28"/>
        </w:rPr>
        <mc:AlternateContent>
          <mc:Choice Requires="wps">
            <w:drawing>
              <wp:anchor distT="0" distB="0" distL="114300" distR="114300" simplePos="0" relativeHeight="251659264" behindDoc="0" locked="0" layoutInCell="1" allowOverlap="1" wp14:anchorId="7A219846" wp14:editId="75DBA54B">
                <wp:simplePos x="0" y="0"/>
                <wp:positionH relativeFrom="column">
                  <wp:posOffset>-447951</wp:posOffset>
                </wp:positionH>
                <wp:positionV relativeFrom="paragraph">
                  <wp:posOffset>3891424</wp:posOffset>
                </wp:positionV>
                <wp:extent cx="7065034" cy="221698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65034" cy="2216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87AE2" w14:textId="5A5976D9" w:rsidR="00CF0780" w:rsidRDefault="00CF0780" w:rsidP="00CC4676">
                            <w:pPr>
                              <w:jc w:val="right"/>
                              <w:rPr>
                                <w:rFonts w:ascii="Franklin Gothic Book" w:hAnsi="Franklin Gothic Book"/>
                                <w:b/>
                                <w:sz w:val="44"/>
                                <w:szCs w:val="44"/>
                              </w:rPr>
                            </w:pPr>
                            <w:r>
                              <w:rPr>
                                <w:rFonts w:ascii="Franklin Gothic Book" w:hAnsi="Franklin Gothic Book"/>
                                <w:b/>
                                <w:sz w:val="44"/>
                                <w:szCs w:val="44"/>
                              </w:rPr>
                              <w:t xml:space="preserve">Regional Arts Victoria </w:t>
                            </w:r>
                          </w:p>
                          <w:p w14:paraId="35315553" w14:textId="7A736036" w:rsidR="00CF0780" w:rsidRDefault="00CF0780" w:rsidP="00CC4676">
                            <w:pPr>
                              <w:jc w:val="right"/>
                              <w:rPr>
                                <w:rFonts w:ascii="Franklin Gothic Book" w:hAnsi="Franklin Gothic Book"/>
                                <w:b/>
                                <w:sz w:val="44"/>
                                <w:szCs w:val="44"/>
                              </w:rPr>
                            </w:pPr>
                            <w:r>
                              <w:rPr>
                                <w:rFonts w:ascii="Franklin Gothic Book" w:hAnsi="Franklin Gothic Book"/>
                                <w:b/>
                                <w:sz w:val="44"/>
                                <w:szCs w:val="44"/>
                              </w:rPr>
                              <w:t>COVID-Safe Work Plan – Touring</w:t>
                            </w:r>
                          </w:p>
                          <w:p w14:paraId="4BEFD092" w14:textId="2B1E7753" w:rsidR="00CF0780" w:rsidRPr="004729BC" w:rsidRDefault="00CF0780" w:rsidP="00CC4676">
                            <w:pPr>
                              <w:jc w:val="right"/>
                              <w:rPr>
                                <w:rFonts w:ascii="Franklin Gothic Book" w:hAnsi="Franklin Gothic Book"/>
                                <w:b/>
                                <w:sz w:val="44"/>
                                <w:szCs w:val="44"/>
                              </w:rPr>
                            </w:pPr>
                            <w:r>
                              <w:rPr>
                                <w:rFonts w:ascii="Franklin Gothic Book" w:hAnsi="Franklin Gothic Book"/>
                                <w:b/>
                                <w:sz w:val="44"/>
                                <w:szCs w:val="44"/>
                              </w:rPr>
                              <w:t>Version 3.1</w:t>
                            </w:r>
                          </w:p>
                          <w:p w14:paraId="7BEEF6D5" w14:textId="325564B6" w:rsidR="00CF0780" w:rsidRDefault="00CF0780" w:rsidP="00CC4676">
                            <w:pPr>
                              <w:jc w:val="right"/>
                              <w:rPr>
                                <w:rFonts w:ascii="Franklin Gothic Book" w:hAnsi="Franklin Gothic Book"/>
                                <w:sz w:val="44"/>
                                <w:szCs w:val="44"/>
                              </w:rPr>
                            </w:pPr>
                            <w:r>
                              <w:rPr>
                                <w:rFonts w:ascii="Franklin Gothic Book" w:hAnsi="Franklin Gothic Book"/>
                                <w:sz w:val="44"/>
                                <w:szCs w:val="44"/>
                              </w:rPr>
                              <w:t>February 2021</w:t>
                            </w:r>
                          </w:p>
                          <w:p w14:paraId="19803534" w14:textId="77777777" w:rsidR="00CF0780" w:rsidRDefault="00CF0780" w:rsidP="00CC4676">
                            <w:pPr>
                              <w:jc w:val="right"/>
                              <w:rPr>
                                <w:rFonts w:ascii="Franklin Gothic Book" w:hAnsi="Franklin Gothic Book"/>
                                <w:sz w:val="44"/>
                                <w:szCs w:val="44"/>
                              </w:rPr>
                            </w:pPr>
                          </w:p>
                          <w:p w14:paraId="6685CE0D" w14:textId="77777777" w:rsidR="00CF0780" w:rsidRPr="004729BC" w:rsidRDefault="00CF0780" w:rsidP="00CC4676">
                            <w:pPr>
                              <w:jc w:val="right"/>
                              <w:rPr>
                                <w:rFonts w:ascii="Franklin Gothic Book" w:hAnsi="Franklin Gothic Book"/>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219846" id="_x0000_t202" coordsize="21600,21600" o:spt="202" path="m,l,21600r21600,l21600,xe">
                <v:stroke joinstyle="miter"/>
                <v:path gradientshapeok="t" o:connecttype="rect"/>
              </v:shapetype>
              <v:shape id="Text Box 10" o:spid="_x0000_s1026" type="#_x0000_t202" style="position:absolute;margin-left:-35.25pt;margin-top:306.4pt;width:556.3pt;height:17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7NfgIAAGUFAAAOAAAAZHJzL2Uyb0RvYy54bWysVN9v2jAQfp+0/8Hy+5pAgbaIUDGqTpNQ&#10;W62d+mwcG6LZPs82JOyv39lJAHV76bSX5Hz3+fP9nt02WpG9cL4CU9DBRU6JMBzKymwK+v3l/tM1&#10;JT4wUzIFRhT0IDy9nX/8MKvtVAxhC6oUjiCJ8dPaFnQbgp1mmedboZm/ACsMGiU4zQIe3SYrHauR&#10;XatsmOeTrAZXWgdceI/au9ZI54lfSsHDo5ReBKIKir6F9HXpu47fbD5j041jdlvxzg32D15oVhl8&#10;9Eh1xwIjO1f9QaUr7sCDDBccdAZSVlykGDCaQf4mmuctsyLFgsnx9pgm//9o+cP+yZGqxNphegzT&#10;WKMX0QTyGRqCKsxPbf0UYc8WgaFBPWJ7vUdlDLuRTsc/BkTQjlSHY3YjG0flVT4Z55cjSjjahsPB&#10;5Ob6OvJkp+vW+fBFgCZRKKjD8qWssv3KhxbaQ+JrBu4rpVIJlSF1QSeX4zxdOFqQXJmIFakZOpoY&#10;Uut6ksJBiYhR5puQmIwUQVSkNhRL5cieYQMxzoUJKfjEi+iIkujEey52+JNX77ncxtG/DCYcL+vK&#10;gEvRv3G7/NG7LFs85vws7iiGZt10pV5DecBKO2hnxVt+X2E1VsyHJ+ZwOLC4OPDhET9SAWYdOomS&#10;Lbhff9NHPPYsWimpcdgK6n/umBOUqK8Gu/lmMBrF6UyH0fhqiAd3blmfW8xOLwHLMcDVYnkSIz6o&#10;XpQO9CvuhUV8FU3McHy7oKEXl6FdAbhXuFgsEgjn0bKwMs+WR+pYndhrL80rc7ZryIC9/AD9WLLp&#10;m75ssfGmgcUugKxS08YEt1ntEo+znNq+2ztxWZyfE+q0Hee/AQAA//8DAFBLAwQUAAYACAAAACEA&#10;Cu6LN+MAAAAMAQAADwAAAGRycy9kb3ducmV2LnhtbEyPwU7DMBBE70j8g7VI3Fo7EQ1tiFNVkSok&#10;BIeWXrhtYjeJsNchdtvA1+Oe4Ljap5k3xXqyhp316HtHEpK5AKapcaqnVsLhfTtbAvMBSaFxpCV8&#10;aw/r8vamwFy5C+30eR9aFkPI5yihC2HIOfdNpy36uRs0xd/RjRZDPMeWqxEvMdwangqRcYs9xYYO&#10;B111uvncn6yEl2r7hrs6tcsfUz2/HjfD1+FjIeX93bR5Ahb0FP5guOpHdSijU+1OpDwzEmaPYhFR&#10;CVmSxg1XQjykCbBawipLVsDLgv8fUf4CAAD//wMAUEsBAi0AFAAGAAgAAAAhALaDOJL+AAAA4QEA&#10;ABMAAAAAAAAAAAAAAAAAAAAAAFtDb250ZW50X1R5cGVzXS54bWxQSwECLQAUAAYACAAAACEAOP0h&#10;/9YAAACUAQAACwAAAAAAAAAAAAAAAAAvAQAAX3JlbHMvLnJlbHNQSwECLQAUAAYACAAAACEAklku&#10;zX4CAABlBQAADgAAAAAAAAAAAAAAAAAuAgAAZHJzL2Uyb0RvYy54bWxQSwECLQAUAAYACAAAACEA&#10;Cu6LN+MAAAAMAQAADwAAAAAAAAAAAAAAAADYBAAAZHJzL2Rvd25yZXYueG1sUEsFBgAAAAAEAAQA&#10;8wAAAOgFAAAAAA==&#10;" filled="f" stroked="f" strokeweight=".5pt">
                <v:textbox>
                  <w:txbxContent>
                    <w:p w14:paraId="30D87AE2" w14:textId="5A5976D9" w:rsidR="00CF0780" w:rsidRDefault="00CF0780" w:rsidP="00CC4676">
                      <w:pPr>
                        <w:jc w:val="right"/>
                        <w:rPr>
                          <w:rFonts w:ascii="Franklin Gothic Book" w:hAnsi="Franklin Gothic Book"/>
                          <w:b/>
                          <w:sz w:val="44"/>
                          <w:szCs w:val="44"/>
                        </w:rPr>
                      </w:pPr>
                      <w:r>
                        <w:rPr>
                          <w:rFonts w:ascii="Franklin Gothic Book" w:hAnsi="Franklin Gothic Book"/>
                          <w:b/>
                          <w:sz w:val="44"/>
                          <w:szCs w:val="44"/>
                        </w:rPr>
                        <w:t xml:space="preserve">Regional Arts Victoria </w:t>
                      </w:r>
                    </w:p>
                    <w:p w14:paraId="35315553" w14:textId="7A736036" w:rsidR="00CF0780" w:rsidRDefault="00CF0780" w:rsidP="00CC4676">
                      <w:pPr>
                        <w:jc w:val="right"/>
                        <w:rPr>
                          <w:rFonts w:ascii="Franklin Gothic Book" w:hAnsi="Franklin Gothic Book"/>
                          <w:b/>
                          <w:sz w:val="44"/>
                          <w:szCs w:val="44"/>
                        </w:rPr>
                      </w:pPr>
                      <w:r>
                        <w:rPr>
                          <w:rFonts w:ascii="Franklin Gothic Book" w:hAnsi="Franklin Gothic Book"/>
                          <w:b/>
                          <w:sz w:val="44"/>
                          <w:szCs w:val="44"/>
                        </w:rPr>
                        <w:t>COVID-Safe Work Plan – Touring</w:t>
                      </w:r>
                    </w:p>
                    <w:p w14:paraId="4BEFD092" w14:textId="2B1E7753" w:rsidR="00CF0780" w:rsidRPr="004729BC" w:rsidRDefault="00CF0780" w:rsidP="00CC4676">
                      <w:pPr>
                        <w:jc w:val="right"/>
                        <w:rPr>
                          <w:rFonts w:ascii="Franklin Gothic Book" w:hAnsi="Franklin Gothic Book"/>
                          <w:b/>
                          <w:sz w:val="44"/>
                          <w:szCs w:val="44"/>
                        </w:rPr>
                      </w:pPr>
                      <w:r>
                        <w:rPr>
                          <w:rFonts w:ascii="Franklin Gothic Book" w:hAnsi="Franklin Gothic Book"/>
                          <w:b/>
                          <w:sz w:val="44"/>
                          <w:szCs w:val="44"/>
                        </w:rPr>
                        <w:t>Version 3.1</w:t>
                      </w:r>
                    </w:p>
                    <w:p w14:paraId="7BEEF6D5" w14:textId="325564B6" w:rsidR="00CF0780" w:rsidRDefault="00CF0780" w:rsidP="00CC4676">
                      <w:pPr>
                        <w:jc w:val="right"/>
                        <w:rPr>
                          <w:rFonts w:ascii="Franklin Gothic Book" w:hAnsi="Franklin Gothic Book"/>
                          <w:sz w:val="44"/>
                          <w:szCs w:val="44"/>
                        </w:rPr>
                      </w:pPr>
                      <w:r>
                        <w:rPr>
                          <w:rFonts w:ascii="Franklin Gothic Book" w:hAnsi="Franklin Gothic Book"/>
                          <w:sz w:val="44"/>
                          <w:szCs w:val="44"/>
                        </w:rPr>
                        <w:t>February 2021</w:t>
                      </w:r>
                    </w:p>
                    <w:p w14:paraId="19803534" w14:textId="77777777" w:rsidR="00CF0780" w:rsidRDefault="00CF0780" w:rsidP="00CC4676">
                      <w:pPr>
                        <w:jc w:val="right"/>
                        <w:rPr>
                          <w:rFonts w:ascii="Franklin Gothic Book" w:hAnsi="Franklin Gothic Book"/>
                          <w:sz w:val="44"/>
                          <w:szCs w:val="44"/>
                        </w:rPr>
                      </w:pPr>
                    </w:p>
                    <w:p w14:paraId="6685CE0D" w14:textId="77777777" w:rsidR="00CF0780" w:rsidRPr="004729BC" w:rsidRDefault="00CF0780" w:rsidP="00CC4676">
                      <w:pPr>
                        <w:jc w:val="right"/>
                        <w:rPr>
                          <w:rFonts w:ascii="Franklin Gothic Book" w:hAnsi="Franklin Gothic Book"/>
                          <w:sz w:val="44"/>
                          <w:szCs w:val="44"/>
                        </w:rPr>
                      </w:pPr>
                    </w:p>
                  </w:txbxContent>
                </v:textbox>
              </v:shape>
            </w:pict>
          </mc:Fallback>
        </mc:AlternateContent>
      </w:r>
    </w:p>
    <w:p w14:paraId="216940C4" w14:textId="77777777" w:rsidR="00CC4676" w:rsidRPr="00D61AC8" w:rsidRDefault="00CC4676" w:rsidP="00CC4676">
      <w:pPr>
        <w:rPr>
          <w:rFonts w:ascii="Franklin Gothic Book" w:hAnsi="Franklin Gothic Book" w:cs="Arial"/>
          <w:i/>
          <w:sz w:val="28"/>
          <w:szCs w:val="28"/>
        </w:rPr>
      </w:pPr>
      <w:r>
        <w:rPr>
          <w:rFonts w:ascii="Franklin Gothic Book" w:hAnsi="Franklin Gothic Book" w:cs="Arial"/>
          <w:i/>
          <w:sz w:val="28"/>
          <w:szCs w:val="28"/>
        </w:rPr>
        <w:br w:type="page"/>
      </w:r>
    </w:p>
    <w:p w14:paraId="38173D95" w14:textId="77777777" w:rsidR="00CC4676" w:rsidRPr="00D03CD2" w:rsidRDefault="00CC4676">
      <w:pPr>
        <w:spacing w:after="160"/>
        <w:rPr>
          <w:rFonts w:ascii="Franklin Gothic Book" w:hAnsi="Franklin Gothic Book"/>
        </w:rPr>
      </w:pPr>
    </w:p>
    <w:p w14:paraId="2B75DEBC" w14:textId="77777777" w:rsidR="00414F12" w:rsidRPr="00D03CD2" w:rsidRDefault="00414F12">
      <w:pPr>
        <w:spacing w:after="160"/>
        <w:rPr>
          <w:rFonts w:ascii="Franklin Gothic Book" w:hAnsi="Franklin Gothic Book"/>
        </w:rPr>
      </w:pPr>
    </w:p>
    <w:p w14:paraId="7F3FF6A5" w14:textId="77777777" w:rsidR="00F12829" w:rsidRPr="008B0D1C" w:rsidRDefault="006A2F6D" w:rsidP="008B0D1C">
      <w:pPr>
        <w:pStyle w:val="Heading1"/>
        <w:rPr>
          <w:rFonts w:ascii="Franklin Gothic Book" w:eastAsia="Libre Franklin" w:hAnsi="Franklin Gothic Book"/>
          <w:color w:val="000000" w:themeColor="text1"/>
        </w:rPr>
      </w:pPr>
      <w:bookmarkStart w:id="0" w:name="_Ref63437683"/>
      <w:bookmarkStart w:id="1" w:name="_Toc63438229"/>
      <w:r w:rsidRPr="008B0D1C">
        <w:rPr>
          <w:rFonts w:ascii="Franklin Gothic Book" w:eastAsia="Libre Franklin" w:hAnsi="Franklin Gothic Book"/>
          <w:color w:val="000000" w:themeColor="text1"/>
        </w:rPr>
        <w:t>Contents</w:t>
      </w:r>
      <w:bookmarkEnd w:id="0"/>
      <w:bookmarkEnd w:id="1"/>
    </w:p>
    <w:p w14:paraId="53E612E6" w14:textId="77777777" w:rsidR="00F12829" w:rsidRPr="00D03CD2" w:rsidRDefault="00F12829">
      <w:pPr>
        <w:rPr>
          <w:rFonts w:ascii="Franklin Gothic Book" w:hAnsi="Franklin Gothic Book"/>
        </w:rPr>
      </w:pPr>
    </w:p>
    <w:sdt>
      <w:sdtPr>
        <w:rPr>
          <w:rFonts w:ascii="Franklin Gothic Book" w:hAnsi="Franklin Gothic Book"/>
        </w:rPr>
        <w:id w:val="-1113598095"/>
        <w:docPartObj>
          <w:docPartGallery w:val="Table of Contents"/>
          <w:docPartUnique/>
        </w:docPartObj>
      </w:sdtPr>
      <w:sdtEndPr/>
      <w:sdtContent>
        <w:p w14:paraId="77D875E4" w14:textId="4141B616" w:rsidR="00741CEC" w:rsidRPr="00741CEC" w:rsidRDefault="006A2F6D" w:rsidP="00741CEC">
          <w:pPr>
            <w:pStyle w:val="TOC1"/>
            <w:spacing w:line="240" w:lineRule="auto"/>
            <w:rPr>
              <w:rFonts w:ascii="Franklin Gothic Book" w:eastAsiaTheme="minorEastAsia" w:hAnsi="Franklin Gothic Book" w:cstheme="minorBidi"/>
              <w:noProof/>
              <w:lang w:eastAsia="en-GB"/>
            </w:rPr>
          </w:pPr>
          <w:r w:rsidRPr="00741CEC">
            <w:rPr>
              <w:rFonts w:ascii="Franklin Gothic Book" w:hAnsi="Franklin Gothic Book"/>
            </w:rPr>
            <w:fldChar w:fldCharType="begin"/>
          </w:r>
          <w:r w:rsidRPr="00741CEC">
            <w:rPr>
              <w:rFonts w:ascii="Franklin Gothic Book" w:hAnsi="Franklin Gothic Book"/>
            </w:rPr>
            <w:instrText xml:space="preserve"> TOC \h \u \z </w:instrText>
          </w:r>
          <w:r w:rsidRPr="00741CEC">
            <w:rPr>
              <w:rFonts w:ascii="Franklin Gothic Book" w:hAnsi="Franklin Gothic Book"/>
            </w:rPr>
            <w:fldChar w:fldCharType="separate"/>
          </w:r>
          <w:hyperlink w:anchor="_Toc63438229" w:history="1">
            <w:r w:rsidR="00741CEC" w:rsidRPr="00741CEC">
              <w:rPr>
                <w:rStyle w:val="Hyperlink"/>
                <w:rFonts w:ascii="Franklin Gothic Book" w:eastAsia="Libre Franklin" w:hAnsi="Franklin Gothic Book"/>
                <w:noProof/>
              </w:rPr>
              <w:t>Contents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_Toc63438229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w:t>
            </w:r>
            <w:r w:rsidR="00741CEC" w:rsidRPr="00741CEC">
              <w:rPr>
                <w:rFonts w:ascii="Franklin Gothic Book" w:hAnsi="Franklin Gothic Book"/>
                <w:noProof/>
                <w:webHidden/>
              </w:rPr>
              <w:fldChar w:fldCharType="end"/>
            </w:r>
          </w:hyperlink>
        </w:p>
        <w:p w14:paraId="462FA536" w14:textId="1ED7A3E6"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30" w:history="1">
            <w:r w:rsidR="00741CEC" w:rsidRPr="00741CEC">
              <w:rPr>
                <w:rStyle w:val="Hyperlink"/>
                <w:rFonts w:ascii="Franklin Gothic Book" w:eastAsia="Libre Franklin" w:hAnsi="Franklin Gothic Book" w:cs="Libre Franklin"/>
                <w:noProof/>
              </w:rPr>
              <w:t>About this COVID Safe Work Plan</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_Toc63438230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4</w:t>
            </w:r>
            <w:r w:rsidR="00741CEC" w:rsidRPr="00741CEC">
              <w:rPr>
                <w:rFonts w:ascii="Franklin Gothic Book" w:hAnsi="Franklin Gothic Book"/>
                <w:noProof/>
                <w:webHidden/>
              </w:rPr>
              <w:fldChar w:fldCharType="end"/>
            </w:r>
          </w:hyperlink>
        </w:p>
        <w:p w14:paraId="2CE1EC59" w14:textId="799D06DB"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31" w:history="1">
            <w:r w:rsidR="00741CEC" w:rsidRPr="00741CEC">
              <w:rPr>
                <w:rStyle w:val="Hyperlink"/>
                <w:rFonts w:ascii="Franklin Gothic Book" w:eastAsia="Libre Franklin" w:hAnsi="Franklin Gothic Book" w:cs="Libre Franklin"/>
                <w:noProof/>
              </w:rPr>
              <w:t>Regional Arts Victoria COVID Safe Touring Policies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_Toc63438231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4</w:t>
            </w:r>
            <w:r w:rsidR="00741CEC" w:rsidRPr="00741CEC">
              <w:rPr>
                <w:rFonts w:ascii="Franklin Gothic Book" w:hAnsi="Franklin Gothic Book"/>
                <w:noProof/>
                <w:webHidden/>
              </w:rPr>
              <w:fldChar w:fldCharType="end"/>
            </w:r>
          </w:hyperlink>
        </w:p>
        <w:p w14:paraId="7234E31A" w14:textId="01E24820" w:rsidR="00741CEC" w:rsidRPr="00741CEC" w:rsidRDefault="004525E4" w:rsidP="00741CEC">
          <w:pPr>
            <w:pStyle w:val="TOC3"/>
            <w:tabs>
              <w:tab w:val="right" w:pos="9402"/>
            </w:tabs>
            <w:spacing w:after="40" w:line="240" w:lineRule="auto"/>
            <w:rPr>
              <w:rFonts w:ascii="Franklin Gothic Book" w:eastAsiaTheme="minorEastAsia" w:hAnsi="Franklin Gothic Book" w:cstheme="minorBidi"/>
              <w:noProof/>
              <w:lang w:eastAsia="en-GB"/>
            </w:rPr>
          </w:pPr>
          <w:hyperlink w:anchor="_Toc63438232" w:history="1">
            <w:r w:rsidR="00741CEC" w:rsidRPr="00741CEC">
              <w:rPr>
                <w:rStyle w:val="Hyperlink"/>
                <w:rFonts w:ascii="Franklin Gothic Book" w:hAnsi="Franklin Gothic Book"/>
                <w:noProof/>
              </w:rPr>
              <w:t>Quick Links to up-to-date Public Health Directives: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_Toc63438232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5</w:t>
            </w:r>
            <w:r w:rsidR="00741CEC" w:rsidRPr="00741CEC">
              <w:rPr>
                <w:rFonts w:ascii="Franklin Gothic Book" w:hAnsi="Franklin Gothic Book"/>
                <w:noProof/>
                <w:webHidden/>
              </w:rPr>
              <w:fldChar w:fldCharType="end"/>
            </w:r>
          </w:hyperlink>
        </w:p>
        <w:p w14:paraId="71F9554D" w14:textId="68F59FC4"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33" w:history="1">
            <w:r w:rsidR="00741CEC" w:rsidRPr="00741CEC">
              <w:rPr>
                <w:rStyle w:val="Hyperlink"/>
                <w:rFonts w:ascii="Franklin Gothic Book" w:eastAsia="Libre Franklin" w:hAnsi="Franklin Gothic Book" w:cs="Libre Franklin"/>
                <w:noProof/>
              </w:rPr>
              <w:t>Roles defined</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_Toc63438233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6</w:t>
            </w:r>
            <w:r w:rsidR="00741CEC" w:rsidRPr="00741CEC">
              <w:rPr>
                <w:rFonts w:ascii="Franklin Gothic Book" w:hAnsi="Franklin Gothic Book"/>
                <w:noProof/>
                <w:webHidden/>
              </w:rPr>
              <w:fldChar w:fldCharType="end"/>
            </w:r>
          </w:hyperlink>
        </w:p>
        <w:p w14:paraId="054A6ABB" w14:textId="3DEE544E"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34" w:history="1">
            <w:r w:rsidR="00741CEC" w:rsidRPr="00741CEC">
              <w:rPr>
                <w:rStyle w:val="Hyperlink"/>
                <w:rFonts w:ascii="Franklin Gothic Book" w:eastAsia="Libre Franklin" w:hAnsi="Franklin Gothic Book" w:cs="Libre Franklin"/>
                <w:noProof/>
              </w:rPr>
              <w:t>RESPONSIBILITIES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_Toc63438234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6</w:t>
            </w:r>
            <w:r w:rsidR="00741CEC" w:rsidRPr="00741CEC">
              <w:rPr>
                <w:rFonts w:ascii="Franklin Gothic Book" w:hAnsi="Franklin Gothic Book"/>
                <w:noProof/>
                <w:webHidden/>
              </w:rPr>
              <w:fldChar w:fldCharType="end"/>
            </w:r>
          </w:hyperlink>
        </w:p>
        <w:p w14:paraId="12ED2FE0" w14:textId="6D423981"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35" w:history="1">
            <w:r w:rsidR="00741CEC" w:rsidRPr="00741CEC">
              <w:rPr>
                <w:rStyle w:val="Hyperlink"/>
                <w:rFonts w:ascii="Franklin Gothic Book" w:eastAsia="Libre Franklin" w:hAnsi="Franklin Gothic Book"/>
                <w:noProof/>
              </w:rPr>
              <w:t>Regional Arts Victoria (RAV)</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_Toc63438235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6</w:t>
            </w:r>
            <w:r w:rsidR="00741CEC" w:rsidRPr="00741CEC">
              <w:rPr>
                <w:rFonts w:ascii="Franklin Gothic Book" w:hAnsi="Franklin Gothic Book"/>
                <w:noProof/>
                <w:webHidden/>
              </w:rPr>
              <w:fldChar w:fldCharType="end"/>
            </w:r>
          </w:hyperlink>
        </w:p>
        <w:p w14:paraId="305250BC" w14:textId="4617AEBA"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36" w:history="1">
            <w:r w:rsidR="00741CEC" w:rsidRPr="00741CEC">
              <w:rPr>
                <w:rStyle w:val="Hyperlink"/>
                <w:rFonts w:ascii="Franklin Gothic Book" w:eastAsia="Libre Franklin" w:hAnsi="Franklin Gothic Book"/>
                <w:noProof/>
              </w:rPr>
              <w:t>Producer and Touring Party</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_Toc63438236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6</w:t>
            </w:r>
            <w:r w:rsidR="00741CEC" w:rsidRPr="00741CEC">
              <w:rPr>
                <w:rFonts w:ascii="Franklin Gothic Book" w:hAnsi="Franklin Gothic Book"/>
                <w:noProof/>
                <w:webHidden/>
              </w:rPr>
              <w:fldChar w:fldCharType="end"/>
            </w:r>
          </w:hyperlink>
        </w:p>
        <w:p w14:paraId="60F00427" w14:textId="161602AC"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37" w:history="1">
            <w:r w:rsidR="00741CEC" w:rsidRPr="00741CEC">
              <w:rPr>
                <w:rStyle w:val="Hyperlink"/>
                <w:rFonts w:ascii="Franklin Gothic Book" w:hAnsi="Franklin Gothic Book"/>
                <w:noProof/>
              </w:rPr>
              <w:t>Venues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_Toc63438237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8</w:t>
            </w:r>
            <w:r w:rsidR="00741CEC" w:rsidRPr="00741CEC">
              <w:rPr>
                <w:rFonts w:ascii="Franklin Gothic Book" w:hAnsi="Franklin Gothic Book"/>
                <w:noProof/>
                <w:webHidden/>
              </w:rPr>
              <w:fldChar w:fldCharType="end"/>
            </w:r>
          </w:hyperlink>
        </w:p>
        <w:p w14:paraId="72DC2D6C" w14:textId="6351E4E5"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38" w:history="1">
            <w:r w:rsidR="00741CEC" w:rsidRPr="00741CEC">
              <w:rPr>
                <w:rStyle w:val="Hyperlink"/>
                <w:rFonts w:ascii="Franklin Gothic Book" w:eastAsia="Libre Franklin" w:hAnsi="Franklin Gothic Book" w:cs="Libre Franklin"/>
                <w:noProof/>
              </w:rPr>
              <w:t>PRE-TOUR PLANNING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_Toc63438238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9</w:t>
            </w:r>
            <w:r w:rsidR="00741CEC" w:rsidRPr="00741CEC">
              <w:rPr>
                <w:rFonts w:ascii="Franklin Gothic Book" w:hAnsi="Franklin Gothic Book"/>
                <w:noProof/>
                <w:webHidden/>
              </w:rPr>
              <w:fldChar w:fldCharType="end"/>
            </w:r>
          </w:hyperlink>
        </w:p>
        <w:p w14:paraId="03C77F99" w14:textId="1DBD4B4E"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39" w:history="1">
            <w:r w:rsidR="00741CEC" w:rsidRPr="00741CEC">
              <w:rPr>
                <w:rStyle w:val="Hyperlink"/>
                <w:rFonts w:ascii="Franklin Gothic Book" w:eastAsia="Libre Franklin" w:hAnsi="Franklin Gothic Book" w:cs="Libre Franklin"/>
                <w:noProof/>
              </w:rPr>
              <w:t>Contracting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_Toc63438239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9</w:t>
            </w:r>
            <w:r w:rsidR="00741CEC" w:rsidRPr="00741CEC">
              <w:rPr>
                <w:rFonts w:ascii="Franklin Gothic Book" w:hAnsi="Franklin Gothic Book"/>
                <w:noProof/>
                <w:webHidden/>
              </w:rPr>
              <w:fldChar w:fldCharType="end"/>
            </w:r>
          </w:hyperlink>
        </w:p>
        <w:p w14:paraId="1776D1B3" w14:textId="1DD0670C"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40" w:history="1">
            <w:r w:rsidR="00741CEC" w:rsidRPr="00741CEC">
              <w:rPr>
                <w:rStyle w:val="Hyperlink"/>
                <w:rFonts w:ascii="Franklin Gothic Book" w:eastAsia="Libre Franklin" w:hAnsi="Franklin Gothic Book" w:cs="Libre Franklin"/>
                <w:noProof/>
              </w:rPr>
              <w:t>Touring Party Roles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_Toc63438240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9</w:t>
            </w:r>
            <w:r w:rsidR="00741CEC" w:rsidRPr="00741CEC">
              <w:rPr>
                <w:rFonts w:ascii="Franklin Gothic Book" w:hAnsi="Franklin Gothic Book"/>
                <w:noProof/>
                <w:webHidden/>
              </w:rPr>
              <w:fldChar w:fldCharType="end"/>
            </w:r>
          </w:hyperlink>
        </w:p>
        <w:p w14:paraId="44576D95" w14:textId="06B8E894"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41" w:history="1">
            <w:r w:rsidR="00741CEC" w:rsidRPr="00741CEC">
              <w:rPr>
                <w:rStyle w:val="Hyperlink"/>
                <w:rFonts w:ascii="Franklin Gothic Book" w:eastAsia="Libre Franklin" w:hAnsi="Franklin Gothic Book" w:cs="Libre Franklin"/>
                <w:noProof/>
              </w:rPr>
              <w:t>Before you Rehearse and Get on the Road</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_Toc63438241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9</w:t>
            </w:r>
            <w:r w:rsidR="00741CEC" w:rsidRPr="00741CEC">
              <w:rPr>
                <w:rFonts w:ascii="Franklin Gothic Book" w:hAnsi="Franklin Gothic Book"/>
                <w:noProof/>
                <w:webHidden/>
              </w:rPr>
              <w:fldChar w:fldCharType="end"/>
            </w:r>
          </w:hyperlink>
        </w:p>
        <w:p w14:paraId="6913D7C0" w14:textId="1D56A7B8"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42" w:history="1">
            <w:r w:rsidR="00741CEC" w:rsidRPr="00741CEC">
              <w:rPr>
                <w:rStyle w:val="Hyperlink"/>
                <w:rFonts w:ascii="Franklin Gothic Book" w:eastAsia="Libre Franklin" w:hAnsi="Franklin Gothic Book" w:cs="Libre Franklin"/>
                <w:noProof/>
              </w:rPr>
              <w:t>Remount Planning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_Toc63438242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10</w:t>
            </w:r>
            <w:r w:rsidR="00741CEC" w:rsidRPr="00741CEC">
              <w:rPr>
                <w:rFonts w:ascii="Franklin Gothic Book" w:hAnsi="Franklin Gothic Book"/>
                <w:noProof/>
                <w:webHidden/>
              </w:rPr>
              <w:fldChar w:fldCharType="end"/>
            </w:r>
          </w:hyperlink>
        </w:p>
        <w:p w14:paraId="3948CCCC" w14:textId="6A8BADF2"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43" w:history="1">
            <w:r w:rsidR="00741CEC" w:rsidRPr="00741CEC">
              <w:rPr>
                <w:rStyle w:val="Hyperlink"/>
                <w:rFonts w:ascii="Franklin Gothic Book" w:eastAsia="Libre Franklin" w:hAnsi="Franklin Gothic Book" w:cs="Libre Franklin"/>
                <w:noProof/>
              </w:rPr>
              <w:t>Training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_Toc63438243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10</w:t>
            </w:r>
            <w:r w:rsidR="00741CEC" w:rsidRPr="00741CEC">
              <w:rPr>
                <w:rFonts w:ascii="Franklin Gothic Book" w:hAnsi="Franklin Gothic Book"/>
                <w:noProof/>
                <w:webHidden/>
              </w:rPr>
              <w:fldChar w:fldCharType="end"/>
            </w:r>
          </w:hyperlink>
        </w:p>
        <w:p w14:paraId="38E5851A" w14:textId="555CFC92"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44" w:history="1">
            <w:r w:rsidR="00741CEC" w:rsidRPr="00741CEC">
              <w:rPr>
                <w:rStyle w:val="Hyperlink"/>
                <w:rFonts w:ascii="Franklin Gothic Book" w:eastAsia="Libre Franklin" w:hAnsi="Franklin Gothic Book" w:cs="Libre Franklin"/>
                <w:noProof/>
              </w:rPr>
              <w:t>Safety, Hygiene &amp; COVID-19 Testing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_Toc63438244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11</w:t>
            </w:r>
            <w:r w:rsidR="00741CEC" w:rsidRPr="00741CEC">
              <w:rPr>
                <w:rFonts w:ascii="Franklin Gothic Book" w:hAnsi="Franklin Gothic Book"/>
                <w:noProof/>
                <w:webHidden/>
              </w:rPr>
              <w:fldChar w:fldCharType="end"/>
            </w:r>
          </w:hyperlink>
        </w:p>
        <w:p w14:paraId="58300BDD" w14:textId="1BF4B4C8"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45" w:history="1">
            <w:r w:rsidR="00741CEC" w:rsidRPr="00741CEC">
              <w:rPr>
                <w:rStyle w:val="Hyperlink"/>
                <w:rFonts w:ascii="Franklin Gothic Book" w:eastAsia="Libre Franklin" w:hAnsi="Franklin Gothic Book" w:cs="Libre Franklin"/>
                <w:noProof/>
              </w:rPr>
              <w:t>Mental Health &amp; Wellbeing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_Toc63438245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11</w:t>
            </w:r>
            <w:r w:rsidR="00741CEC" w:rsidRPr="00741CEC">
              <w:rPr>
                <w:rFonts w:ascii="Franklin Gothic Book" w:hAnsi="Franklin Gothic Book"/>
                <w:noProof/>
                <w:webHidden/>
              </w:rPr>
              <w:fldChar w:fldCharType="end"/>
            </w:r>
          </w:hyperlink>
        </w:p>
        <w:p w14:paraId="4643F9D2" w14:textId="521C30AE"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46" w:history="1">
            <w:r w:rsidR="00741CEC" w:rsidRPr="00741CEC">
              <w:rPr>
                <w:rStyle w:val="Hyperlink"/>
                <w:rFonts w:ascii="Franklin Gothic Book" w:hAnsi="Franklin Gothic Book"/>
                <w:noProof/>
                <w:spacing w:val="-10"/>
                <w:kern w:val="28"/>
              </w:rPr>
              <w:t>REMOUNT</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_Toc63438246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13</w:t>
            </w:r>
            <w:r w:rsidR="00741CEC" w:rsidRPr="00741CEC">
              <w:rPr>
                <w:rFonts w:ascii="Franklin Gothic Book" w:hAnsi="Franklin Gothic Book"/>
                <w:noProof/>
                <w:webHidden/>
              </w:rPr>
              <w:fldChar w:fldCharType="end"/>
            </w:r>
          </w:hyperlink>
        </w:p>
        <w:p w14:paraId="38D3D3A4" w14:textId="77CF5D29"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47" w:history="1">
            <w:r w:rsidR="00741CEC" w:rsidRPr="00741CEC">
              <w:rPr>
                <w:rStyle w:val="Hyperlink"/>
                <w:rFonts w:ascii="Franklin Gothic Book" w:eastAsia="Libre Franklin" w:hAnsi="Franklin Gothic Book"/>
                <w:noProof/>
              </w:rPr>
              <w:t>Risk Mitigation – reducing close contact</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_Toc63438247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13</w:t>
            </w:r>
            <w:r w:rsidR="00741CEC" w:rsidRPr="00741CEC">
              <w:rPr>
                <w:rFonts w:ascii="Franklin Gothic Book" w:hAnsi="Franklin Gothic Book"/>
                <w:noProof/>
                <w:webHidden/>
              </w:rPr>
              <w:fldChar w:fldCharType="end"/>
            </w:r>
          </w:hyperlink>
        </w:p>
        <w:p w14:paraId="316B1910" w14:textId="01A15FDA"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48" w:history="1">
            <w:r w:rsidR="00741CEC" w:rsidRPr="00741CEC">
              <w:rPr>
                <w:rStyle w:val="Hyperlink"/>
                <w:rFonts w:ascii="Franklin Gothic Book" w:eastAsia="Libre Franklin" w:hAnsi="Franklin Gothic Book"/>
                <w:noProof/>
              </w:rPr>
              <w:t>Community Contact</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_Toc63438248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14</w:t>
            </w:r>
            <w:r w:rsidR="00741CEC" w:rsidRPr="00741CEC">
              <w:rPr>
                <w:rFonts w:ascii="Franklin Gothic Book" w:hAnsi="Franklin Gothic Book"/>
                <w:noProof/>
                <w:webHidden/>
              </w:rPr>
              <w:fldChar w:fldCharType="end"/>
            </w:r>
          </w:hyperlink>
        </w:p>
        <w:p w14:paraId="74AD5686" w14:textId="5CCD66E4"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49" w:history="1">
            <w:r w:rsidR="00741CEC" w:rsidRPr="00741CEC">
              <w:rPr>
                <w:rStyle w:val="Hyperlink"/>
                <w:rFonts w:ascii="Franklin Gothic Book" w:eastAsia="Libre Franklin" w:hAnsi="Franklin Gothic Book"/>
                <w:noProof/>
              </w:rPr>
              <w:t xml:space="preserve">ON TOUR </w:t>
            </w:r>
            <w:r w:rsidR="00076CA0">
              <w:rPr>
                <w:rStyle w:val="Hyperlink"/>
                <w:rFonts w:ascii="Franklin Gothic Book" w:eastAsia="Libre Franklin" w:hAnsi="Franklin Gothic Book"/>
                <w:noProof/>
              </w:rPr>
              <w:t>COVID-Safe</w:t>
            </w:r>
            <w:r w:rsidR="00741CEC" w:rsidRPr="00741CEC">
              <w:rPr>
                <w:rStyle w:val="Hyperlink"/>
                <w:rFonts w:ascii="Franklin Gothic Book" w:eastAsia="Libre Franklin" w:hAnsi="Franklin Gothic Book"/>
                <w:noProof/>
              </w:rPr>
              <w:t xml:space="preserve"> PROCEDURES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_Toc63438249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14</w:t>
            </w:r>
            <w:r w:rsidR="00741CEC" w:rsidRPr="00741CEC">
              <w:rPr>
                <w:rFonts w:ascii="Franklin Gothic Book" w:hAnsi="Franklin Gothic Book"/>
                <w:noProof/>
                <w:webHidden/>
              </w:rPr>
              <w:fldChar w:fldCharType="end"/>
            </w:r>
          </w:hyperlink>
        </w:p>
        <w:p w14:paraId="38DD391C" w14:textId="3F20E916"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50" w:history="1">
            <w:r w:rsidR="00741CEC" w:rsidRPr="00741CEC">
              <w:rPr>
                <w:rStyle w:val="Hyperlink"/>
                <w:rFonts w:ascii="Franklin Gothic Book" w:hAnsi="Franklin Gothic Book"/>
                <w:noProof/>
                <w:spacing w:val="-10"/>
                <w:kern w:val="28"/>
              </w:rPr>
              <w:t>ON TOUR</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_Toc63438250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15</w:t>
            </w:r>
            <w:r w:rsidR="00741CEC" w:rsidRPr="00741CEC">
              <w:rPr>
                <w:rFonts w:ascii="Franklin Gothic Book" w:hAnsi="Franklin Gothic Book"/>
                <w:noProof/>
                <w:webHidden/>
              </w:rPr>
              <w:fldChar w:fldCharType="end"/>
            </w:r>
          </w:hyperlink>
        </w:p>
        <w:p w14:paraId="19E4A657" w14:textId="5AEE1AB9"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51" w:history="1">
            <w:r w:rsidR="00741CEC" w:rsidRPr="00741CEC">
              <w:rPr>
                <w:rStyle w:val="Hyperlink"/>
                <w:rFonts w:ascii="Franklin Gothic Book" w:hAnsi="Franklin Gothic Book"/>
                <w:noProof/>
              </w:rPr>
              <w:t>General Health, Hygiene &amp; Wellbeing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_Toc63438251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15</w:t>
            </w:r>
            <w:r w:rsidR="00741CEC" w:rsidRPr="00741CEC">
              <w:rPr>
                <w:rFonts w:ascii="Franklin Gothic Book" w:hAnsi="Franklin Gothic Book"/>
                <w:noProof/>
                <w:webHidden/>
              </w:rPr>
              <w:fldChar w:fldCharType="end"/>
            </w:r>
          </w:hyperlink>
        </w:p>
        <w:p w14:paraId="73CE0FCD" w14:textId="18D58B3B"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52" w:history="1">
            <w:r w:rsidR="00741CEC" w:rsidRPr="00741CEC">
              <w:rPr>
                <w:rStyle w:val="Hyperlink"/>
                <w:rFonts w:ascii="Franklin Gothic Book" w:eastAsia="Libre Franklin" w:hAnsi="Franklin Gothic Book"/>
                <w:noProof/>
              </w:rPr>
              <w:t>Contact Tracing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_Toc63438252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16</w:t>
            </w:r>
            <w:r w:rsidR="00741CEC" w:rsidRPr="00741CEC">
              <w:rPr>
                <w:rFonts w:ascii="Franklin Gothic Book" w:hAnsi="Franklin Gothic Book"/>
                <w:noProof/>
                <w:webHidden/>
              </w:rPr>
              <w:fldChar w:fldCharType="end"/>
            </w:r>
          </w:hyperlink>
        </w:p>
        <w:p w14:paraId="43410E27" w14:textId="4F976E83"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53" w:history="1">
            <w:r w:rsidR="00741CEC" w:rsidRPr="00741CEC">
              <w:rPr>
                <w:rStyle w:val="Hyperlink"/>
                <w:rFonts w:ascii="Franklin Gothic Book" w:hAnsi="Franklin Gothic Book"/>
                <w:noProof/>
              </w:rPr>
              <w:t>Face Masks and PPE</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_Toc63438253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16</w:t>
            </w:r>
            <w:r w:rsidR="00741CEC" w:rsidRPr="00741CEC">
              <w:rPr>
                <w:rFonts w:ascii="Franklin Gothic Book" w:hAnsi="Franklin Gothic Book"/>
                <w:noProof/>
                <w:webHidden/>
              </w:rPr>
              <w:fldChar w:fldCharType="end"/>
            </w:r>
          </w:hyperlink>
        </w:p>
        <w:p w14:paraId="31C8D08D" w14:textId="09BCEA34"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54" w:history="1">
            <w:r w:rsidR="00741CEC" w:rsidRPr="00741CEC">
              <w:rPr>
                <w:rStyle w:val="Hyperlink"/>
                <w:rFonts w:ascii="Franklin Gothic Book" w:hAnsi="Franklin Gothic Book"/>
                <w:noProof/>
              </w:rPr>
              <w:t>Physical Distancing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_Toc63438254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16</w:t>
            </w:r>
            <w:r w:rsidR="00741CEC" w:rsidRPr="00741CEC">
              <w:rPr>
                <w:rFonts w:ascii="Franklin Gothic Book" w:hAnsi="Franklin Gothic Book"/>
                <w:noProof/>
                <w:webHidden/>
              </w:rPr>
              <w:fldChar w:fldCharType="end"/>
            </w:r>
          </w:hyperlink>
        </w:p>
        <w:p w14:paraId="7FF577A7" w14:textId="1FD4095E"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55" w:history="1">
            <w:r w:rsidR="00741CEC" w:rsidRPr="00741CEC">
              <w:rPr>
                <w:rStyle w:val="Hyperlink"/>
                <w:rFonts w:ascii="Franklin Gothic Book" w:eastAsia="Libre Franklin" w:hAnsi="Franklin Gothic Book"/>
                <w:noProof/>
              </w:rPr>
              <w:t>Ground Transport:</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_Toc63438255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17</w:t>
            </w:r>
            <w:r w:rsidR="00741CEC" w:rsidRPr="00741CEC">
              <w:rPr>
                <w:rFonts w:ascii="Franklin Gothic Book" w:hAnsi="Franklin Gothic Book"/>
                <w:noProof/>
                <w:webHidden/>
              </w:rPr>
              <w:fldChar w:fldCharType="end"/>
            </w:r>
          </w:hyperlink>
        </w:p>
        <w:p w14:paraId="06FC37FC" w14:textId="615C4615"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56" w:history="1">
            <w:r w:rsidR="00741CEC" w:rsidRPr="00741CEC">
              <w:rPr>
                <w:rStyle w:val="Hyperlink"/>
                <w:rFonts w:ascii="Franklin Gothic Book" w:eastAsia="Libre Franklin" w:hAnsi="Franklin Gothic Book"/>
                <w:noProof/>
              </w:rPr>
              <w:t>Transfers/Taxis/Ride Shares / Public Transport</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_Toc63438256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17</w:t>
            </w:r>
            <w:r w:rsidR="00741CEC" w:rsidRPr="00741CEC">
              <w:rPr>
                <w:rFonts w:ascii="Franklin Gothic Book" w:hAnsi="Franklin Gothic Book"/>
                <w:noProof/>
                <w:webHidden/>
              </w:rPr>
              <w:fldChar w:fldCharType="end"/>
            </w:r>
          </w:hyperlink>
        </w:p>
        <w:p w14:paraId="14FC6AD5" w14:textId="18A46BD2"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57" w:history="1">
            <w:r w:rsidR="00741CEC" w:rsidRPr="00741CEC">
              <w:rPr>
                <w:rStyle w:val="Hyperlink"/>
                <w:rFonts w:ascii="Franklin Gothic Book" w:eastAsia="Libre Franklin" w:hAnsi="Franklin Gothic Book"/>
                <w:noProof/>
              </w:rPr>
              <w:t>Rental Vehicles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_Toc63438257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17</w:t>
            </w:r>
            <w:r w:rsidR="00741CEC" w:rsidRPr="00741CEC">
              <w:rPr>
                <w:rFonts w:ascii="Franklin Gothic Book" w:hAnsi="Franklin Gothic Book"/>
                <w:noProof/>
                <w:webHidden/>
              </w:rPr>
              <w:fldChar w:fldCharType="end"/>
            </w:r>
          </w:hyperlink>
        </w:p>
        <w:p w14:paraId="329B2E45" w14:textId="40B2A459"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58" w:history="1">
            <w:r w:rsidR="00741CEC" w:rsidRPr="00741CEC">
              <w:rPr>
                <w:rStyle w:val="Hyperlink"/>
                <w:rFonts w:ascii="Franklin Gothic Book" w:eastAsia="Libre Franklin" w:hAnsi="Franklin Gothic Book"/>
                <w:noProof/>
              </w:rPr>
              <w:t>Freight/Show Equipment</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_Toc63438258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17</w:t>
            </w:r>
            <w:r w:rsidR="00741CEC" w:rsidRPr="00741CEC">
              <w:rPr>
                <w:rFonts w:ascii="Franklin Gothic Book" w:hAnsi="Franklin Gothic Book"/>
                <w:noProof/>
                <w:webHidden/>
              </w:rPr>
              <w:fldChar w:fldCharType="end"/>
            </w:r>
          </w:hyperlink>
        </w:p>
        <w:p w14:paraId="064ACC16" w14:textId="70F29391"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59" w:history="1">
            <w:r w:rsidR="00741CEC" w:rsidRPr="00741CEC">
              <w:rPr>
                <w:rStyle w:val="Hyperlink"/>
                <w:rFonts w:ascii="Franklin Gothic Book" w:eastAsia="Libre Franklin" w:hAnsi="Franklin Gothic Book"/>
                <w:noProof/>
              </w:rPr>
              <w:t>Bump in</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_Toc63438259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18</w:t>
            </w:r>
            <w:r w:rsidR="00741CEC" w:rsidRPr="00741CEC">
              <w:rPr>
                <w:rFonts w:ascii="Franklin Gothic Book" w:hAnsi="Franklin Gothic Book"/>
                <w:noProof/>
                <w:webHidden/>
              </w:rPr>
              <w:fldChar w:fldCharType="end"/>
            </w:r>
          </w:hyperlink>
        </w:p>
        <w:p w14:paraId="7E841240" w14:textId="60F39543"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0" w:history="1">
            <w:r w:rsidR="00741CEC" w:rsidRPr="00741CEC">
              <w:rPr>
                <w:rStyle w:val="Hyperlink"/>
                <w:rFonts w:ascii="Franklin Gothic Book" w:eastAsia="Libre Franklin" w:hAnsi="Franklin Gothic Book"/>
                <w:noProof/>
              </w:rPr>
              <w:t>Tech Equipment &amp; Props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_Toc63438260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18</w:t>
            </w:r>
            <w:r w:rsidR="00741CEC" w:rsidRPr="00741CEC">
              <w:rPr>
                <w:rFonts w:ascii="Franklin Gothic Book" w:hAnsi="Franklin Gothic Book"/>
                <w:noProof/>
                <w:webHidden/>
              </w:rPr>
              <w:fldChar w:fldCharType="end"/>
            </w:r>
          </w:hyperlink>
        </w:p>
        <w:p w14:paraId="2BBD0C2D" w14:textId="783E9BBD"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1" w:history="1">
            <w:r w:rsidR="00741CEC" w:rsidRPr="00741CEC">
              <w:rPr>
                <w:rStyle w:val="Hyperlink"/>
                <w:rFonts w:ascii="Franklin Gothic Book" w:eastAsia="Libre Franklin" w:hAnsi="Franklin Gothic Book"/>
                <w:noProof/>
              </w:rPr>
              <w:t>Company-Specific Bump in Measures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_Toc63438261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19</w:t>
            </w:r>
            <w:r w:rsidR="00741CEC" w:rsidRPr="00741CEC">
              <w:rPr>
                <w:rFonts w:ascii="Franklin Gothic Book" w:hAnsi="Franklin Gothic Book"/>
                <w:noProof/>
                <w:webHidden/>
              </w:rPr>
              <w:fldChar w:fldCharType="end"/>
            </w:r>
          </w:hyperlink>
        </w:p>
        <w:p w14:paraId="0E88D59F" w14:textId="2230217D"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2" w:history="1">
            <w:r w:rsidR="00741CEC" w:rsidRPr="00741CEC">
              <w:rPr>
                <w:rStyle w:val="Hyperlink"/>
                <w:rFonts w:ascii="Franklin Gothic Book" w:eastAsia="Libre Franklin" w:hAnsi="Franklin Gothic Book"/>
                <w:noProof/>
              </w:rPr>
              <w:t>Performance</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_Toc63438262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19</w:t>
            </w:r>
            <w:r w:rsidR="00741CEC" w:rsidRPr="00741CEC">
              <w:rPr>
                <w:rFonts w:ascii="Franklin Gothic Book" w:hAnsi="Franklin Gothic Book"/>
                <w:noProof/>
                <w:webHidden/>
              </w:rPr>
              <w:fldChar w:fldCharType="end"/>
            </w:r>
          </w:hyperlink>
        </w:p>
        <w:p w14:paraId="3277DBE0" w14:textId="7E0DC1F8"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3" w:history="1">
            <w:r w:rsidR="00741CEC" w:rsidRPr="00741CEC">
              <w:rPr>
                <w:rStyle w:val="Hyperlink"/>
                <w:rFonts w:ascii="Franklin Gothic Book" w:eastAsia="Libre Franklin" w:hAnsi="Franklin Gothic Book"/>
                <w:noProof/>
              </w:rPr>
              <w:t>Company specific Performance measures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_Toc63438263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19</w:t>
            </w:r>
            <w:r w:rsidR="00741CEC" w:rsidRPr="00741CEC">
              <w:rPr>
                <w:rFonts w:ascii="Franklin Gothic Book" w:hAnsi="Franklin Gothic Book"/>
                <w:noProof/>
                <w:webHidden/>
              </w:rPr>
              <w:fldChar w:fldCharType="end"/>
            </w:r>
          </w:hyperlink>
        </w:p>
        <w:p w14:paraId="3B3AF32C" w14:textId="10C069F3"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4" w:history="1">
            <w:r w:rsidR="00741CEC" w:rsidRPr="00741CEC">
              <w:rPr>
                <w:rStyle w:val="Hyperlink"/>
                <w:rFonts w:ascii="Franklin Gothic Book" w:eastAsia="Libre Franklin" w:hAnsi="Franklin Gothic Book"/>
                <w:noProof/>
              </w:rPr>
              <w:t>School Venue specific measures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_Toc63438264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19</w:t>
            </w:r>
            <w:r w:rsidR="00741CEC" w:rsidRPr="00741CEC">
              <w:rPr>
                <w:rFonts w:ascii="Franklin Gothic Book" w:hAnsi="Franklin Gothic Book"/>
                <w:noProof/>
                <w:webHidden/>
              </w:rPr>
              <w:fldChar w:fldCharType="end"/>
            </w:r>
          </w:hyperlink>
        </w:p>
        <w:p w14:paraId="5F8FADCF" w14:textId="24DD51DC"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5" w:history="1">
            <w:r w:rsidR="00741CEC" w:rsidRPr="00741CEC">
              <w:rPr>
                <w:rStyle w:val="Hyperlink"/>
                <w:rFonts w:ascii="Franklin Gothic Book" w:eastAsia="Libre Franklin" w:hAnsi="Franklin Gothic Book"/>
                <w:noProof/>
              </w:rPr>
              <w:t>Bump Out</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_Toc63438265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20</w:t>
            </w:r>
            <w:r w:rsidR="00741CEC" w:rsidRPr="00741CEC">
              <w:rPr>
                <w:rFonts w:ascii="Franklin Gothic Book" w:hAnsi="Franklin Gothic Book"/>
                <w:noProof/>
                <w:webHidden/>
              </w:rPr>
              <w:fldChar w:fldCharType="end"/>
            </w:r>
          </w:hyperlink>
        </w:p>
        <w:p w14:paraId="260BBB56" w14:textId="2465BE1D"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6" w:history="1">
            <w:r w:rsidR="00741CEC" w:rsidRPr="00741CEC">
              <w:rPr>
                <w:rStyle w:val="Hyperlink"/>
                <w:rFonts w:ascii="Franklin Gothic Book" w:eastAsia="Libre Franklin" w:hAnsi="Franklin Gothic Book"/>
                <w:noProof/>
              </w:rPr>
              <w:t>Essential Bump out Staff</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_Toc63438266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20</w:t>
            </w:r>
            <w:r w:rsidR="00741CEC" w:rsidRPr="00741CEC">
              <w:rPr>
                <w:rFonts w:ascii="Franklin Gothic Book" w:hAnsi="Franklin Gothic Book"/>
                <w:noProof/>
                <w:webHidden/>
              </w:rPr>
              <w:fldChar w:fldCharType="end"/>
            </w:r>
          </w:hyperlink>
        </w:p>
        <w:p w14:paraId="2B1EA39E" w14:textId="518804C4"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7" w:history="1">
            <w:r w:rsidR="00741CEC" w:rsidRPr="00741CEC">
              <w:rPr>
                <w:rStyle w:val="Hyperlink"/>
                <w:rFonts w:ascii="Franklin Gothic Book" w:eastAsia="Libre Franklin" w:hAnsi="Franklin Gothic Book"/>
                <w:noProof/>
              </w:rPr>
              <w:t>Bump Out</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_Toc63438267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20</w:t>
            </w:r>
            <w:r w:rsidR="00741CEC" w:rsidRPr="00741CEC">
              <w:rPr>
                <w:rFonts w:ascii="Franklin Gothic Book" w:hAnsi="Franklin Gothic Book"/>
                <w:noProof/>
                <w:webHidden/>
              </w:rPr>
              <w:fldChar w:fldCharType="end"/>
            </w:r>
          </w:hyperlink>
        </w:p>
        <w:p w14:paraId="5177A1EA" w14:textId="5B56DD87"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8" w:history="1">
            <w:r w:rsidR="00741CEC" w:rsidRPr="00741CEC">
              <w:rPr>
                <w:rStyle w:val="Hyperlink"/>
                <w:rFonts w:ascii="Franklin Gothic Book" w:eastAsia="Libre Franklin" w:hAnsi="Franklin Gothic Book"/>
                <w:noProof/>
              </w:rPr>
              <w:t>Non-Essential Bump Out Staff</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_Toc63438268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20</w:t>
            </w:r>
            <w:r w:rsidR="00741CEC" w:rsidRPr="00741CEC">
              <w:rPr>
                <w:rFonts w:ascii="Franklin Gothic Book" w:hAnsi="Franklin Gothic Book"/>
                <w:noProof/>
                <w:webHidden/>
              </w:rPr>
              <w:fldChar w:fldCharType="end"/>
            </w:r>
          </w:hyperlink>
        </w:p>
        <w:p w14:paraId="758B6CB7" w14:textId="3FA39E77"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69" w:history="1">
            <w:r w:rsidR="00741CEC" w:rsidRPr="00741CEC">
              <w:rPr>
                <w:rStyle w:val="Hyperlink"/>
                <w:rFonts w:ascii="Franklin Gothic Book" w:eastAsia="Libre Franklin" w:hAnsi="Franklin Gothic Book"/>
                <w:noProof/>
              </w:rPr>
              <w:t>Company specific bump out measures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_Toc63438269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21</w:t>
            </w:r>
            <w:r w:rsidR="00741CEC" w:rsidRPr="00741CEC">
              <w:rPr>
                <w:rFonts w:ascii="Franklin Gothic Book" w:hAnsi="Franklin Gothic Book"/>
                <w:noProof/>
                <w:webHidden/>
              </w:rPr>
              <w:fldChar w:fldCharType="end"/>
            </w:r>
          </w:hyperlink>
        </w:p>
        <w:p w14:paraId="00D6991A" w14:textId="1F7514CA"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70" w:history="1">
            <w:r w:rsidR="00741CEC" w:rsidRPr="00741CEC">
              <w:rPr>
                <w:rStyle w:val="Hyperlink"/>
                <w:rFonts w:ascii="Franklin Gothic Book" w:eastAsia="Libre Franklin" w:hAnsi="Franklin Gothic Book"/>
                <w:noProof/>
              </w:rPr>
              <w:t>Accommodation</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_Toc63438270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21</w:t>
            </w:r>
            <w:r w:rsidR="00741CEC" w:rsidRPr="00741CEC">
              <w:rPr>
                <w:rFonts w:ascii="Franklin Gothic Book" w:hAnsi="Franklin Gothic Book"/>
                <w:noProof/>
                <w:webHidden/>
              </w:rPr>
              <w:fldChar w:fldCharType="end"/>
            </w:r>
          </w:hyperlink>
        </w:p>
        <w:p w14:paraId="43BC2E39" w14:textId="402212EC"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71" w:history="1">
            <w:r w:rsidR="00741CEC" w:rsidRPr="00741CEC">
              <w:rPr>
                <w:rStyle w:val="Hyperlink"/>
                <w:rFonts w:ascii="Franklin Gothic Book" w:eastAsia="Libre Franklin" w:hAnsi="Franklin Gothic Book"/>
                <w:noProof/>
              </w:rPr>
              <w:t>In the Community</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_Toc63438271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21</w:t>
            </w:r>
            <w:r w:rsidR="00741CEC" w:rsidRPr="00741CEC">
              <w:rPr>
                <w:rFonts w:ascii="Franklin Gothic Book" w:hAnsi="Franklin Gothic Book"/>
                <w:noProof/>
                <w:webHidden/>
              </w:rPr>
              <w:fldChar w:fldCharType="end"/>
            </w:r>
          </w:hyperlink>
        </w:p>
        <w:p w14:paraId="254607E4" w14:textId="10833EA8"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72" w:history="1">
            <w:r w:rsidR="00741CEC" w:rsidRPr="00741CEC">
              <w:rPr>
                <w:rStyle w:val="Hyperlink"/>
                <w:rFonts w:ascii="Franklin Gothic Book" w:eastAsia="Libre Franklin" w:hAnsi="Franklin Gothic Book"/>
                <w:noProof/>
              </w:rPr>
              <w:t>Hot Spots / Community Case Alerts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_Toc63438272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22</w:t>
            </w:r>
            <w:r w:rsidR="00741CEC" w:rsidRPr="00741CEC">
              <w:rPr>
                <w:rFonts w:ascii="Franklin Gothic Book" w:hAnsi="Franklin Gothic Book"/>
                <w:noProof/>
                <w:webHidden/>
              </w:rPr>
              <w:fldChar w:fldCharType="end"/>
            </w:r>
          </w:hyperlink>
        </w:p>
        <w:p w14:paraId="0AA98A33" w14:textId="3729E377"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73" w:history="1">
            <w:r w:rsidR="00741CEC" w:rsidRPr="00741CEC">
              <w:rPr>
                <w:rStyle w:val="Hyperlink"/>
                <w:rFonts w:ascii="Franklin Gothic Book" w:eastAsia="Libre Franklin" w:hAnsi="Franklin Gothic Book"/>
                <w:noProof/>
              </w:rPr>
              <w:t>Interstate Travel / Permits / Red Zone</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_Toc63438273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22</w:t>
            </w:r>
            <w:r w:rsidR="00741CEC" w:rsidRPr="00741CEC">
              <w:rPr>
                <w:rFonts w:ascii="Franklin Gothic Book" w:hAnsi="Franklin Gothic Book"/>
                <w:noProof/>
                <w:webHidden/>
              </w:rPr>
              <w:fldChar w:fldCharType="end"/>
            </w:r>
          </w:hyperlink>
        </w:p>
        <w:p w14:paraId="25278E3C" w14:textId="44962A41"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74" w:history="1">
            <w:r w:rsidR="00741CEC" w:rsidRPr="00741CEC">
              <w:rPr>
                <w:rStyle w:val="Hyperlink"/>
                <w:rFonts w:ascii="Franklin Gothic Book" w:eastAsia="Libre Franklin" w:hAnsi="Franklin Gothic Book"/>
                <w:noProof/>
              </w:rPr>
              <w:t>Airline Travel</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_Toc63438274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23</w:t>
            </w:r>
            <w:r w:rsidR="00741CEC" w:rsidRPr="00741CEC">
              <w:rPr>
                <w:rFonts w:ascii="Franklin Gothic Book" w:hAnsi="Franklin Gothic Book"/>
                <w:noProof/>
                <w:webHidden/>
              </w:rPr>
              <w:fldChar w:fldCharType="end"/>
            </w:r>
          </w:hyperlink>
        </w:p>
        <w:p w14:paraId="7988671D" w14:textId="46C83A1B"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75" w:history="1">
            <w:r w:rsidR="00741CEC" w:rsidRPr="00741CEC">
              <w:rPr>
                <w:rStyle w:val="Hyperlink"/>
                <w:rFonts w:ascii="Franklin Gothic Book" w:eastAsia="Libre Franklin" w:hAnsi="Franklin Gothic Book"/>
                <w:noProof/>
              </w:rPr>
              <w:t>COVID-19 CASES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_Toc63438275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24</w:t>
            </w:r>
            <w:r w:rsidR="00741CEC" w:rsidRPr="00741CEC">
              <w:rPr>
                <w:rFonts w:ascii="Franklin Gothic Book" w:hAnsi="Franklin Gothic Book"/>
                <w:noProof/>
                <w:webHidden/>
              </w:rPr>
              <w:fldChar w:fldCharType="end"/>
            </w:r>
          </w:hyperlink>
        </w:p>
        <w:p w14:paraId="00E8C324" w14:textId="1BF8E902"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76" w:history="1">
            <w:r w:rsidR="00741CEC" w:rsidRPr="00741CEC">
              <w:rPr>
                <w:rStyle w:val="Hyperlink"/>
                <w:rFonts w:ascii="Franklin Gothic Book" w:eastAsia="Libre Franklin" w:hAnsi="Franklin Gothic Book"/>
                <w:noProof/>
              </w:rPr>
              <w:t>Suspected Case of COVID-19</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_Toc63438276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24</w:t>
            </w:r>
            <w:r w:rsidR="00741CEC" w:rsidRPr="00741CEC">
              <w:rPr>
                <w:rFonts w:ascii="Franklin Gothic Book" w:hAnsi="Franklin Gothic Book"/>
                <w:noProof/>
                <w:webHidden/>
              </w:rPr>
              <w:fldChar w:fldCharType="end"/>
            </w:r>
          </w:hyperlink>
        </w:p>
        <w:p w14:paraId="7C92FC70" w14:textId="7CD688D8"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77" w:history="1">
            <w:r w:rsidR="00741CEC" w:rsidRPr="00741CEC">
              <w:rPr>
                <w:rStyle w:val="Hyperlink"/>
                <w:rFonts w:ascii="Franklin Gothic Book" w:eastAsia="Libre Franklin" w:hAnsi="Franklin Gothic Book"/>
                <w:noProof/>
              </w:rPr>
              <w:t>Confirmed Case of COVID-19</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_Toc63438277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25</w:t>
            </w:r>
            <w:r w:rsidR="00741CEC" w:rsidRPr="00741CEC">
              <w:rPr>
                <w:rFonts w:ascii="Franklin Gothic Book" w:hAnsi="Franklin Gothic Book"/>
                <w:noProof/>
                <w:webHidden/>
              </w:rPr>
              <w:fldChar w:fldCharType="end"/>
            </w:r>
          </w:hyperlink>
        </w:p>
        <w:p w14:paraId="2DEB5604" w14:textId="7FAEF0A2"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78" w:history="1">
            <w:r w:rsidR="00741CEC" w:rsidRPr="00741CEC">
              <w:rPr>
                <w:rStyle w:val="Hyperlink"/>
                <w:rFonts w:ascii="Franklin Gothic Book" w:eastAsia="Libre Franklin" w:hAnsi="Franklin Gothic Book"/>
                <w:noProof/>
              </w:rPr>
              <w:t>POST TOUR</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_Toc63438278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28</w:t>
            </w:r>
            <w:r w:rsidR="00741CEC" w:rsidRPr="00741CEC">
              <w:rPr>
                <w:rFonts w:ascii="Franklin Gothic Book" w:hAnsi="Franklin Gothic Book"/>
                <w:noProof/>
                <w:webHidden/>
              </w:rPr>
              <w:fldChar w:fldCharType="end"/>
            </w:r>
          </w:hyperlink>
        </w:p>
        <w:p w14:paraId="384FAA1A" w14:textId="3832E1BC"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79" w:history="1">
            <w:r w:rsidR="00741CEC" w:rsidRPr="00741CEC">
              <w:rPr>
                <w:rStyle w:val="Hyperlink"/>
                <w:rFonts w:ascii="Franklin Gothic Book" w:eastAsia="Libre Franklin" w:hAnsi="Franklin Gothic Book"/>
                <w:noProof/>
              </w:rPr>
              <w:t>Mental Health</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_Toc63438279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28</w:t>
            </w:r>
            <w:r w:rsidR="00741CEC" w:rsidRPr="00741CEC">
              <w:rPr>
                <w:rFonts w:ascii="Franklin Gothic Book" w:hAnsi="Franklin Gothic Book"/>
                <w:noProof/>
                <w:webHidden/>
              </w:rPr>
              <w:fldChar w:fldCharType="end"/>
            </w:r>
          </w:hyperlink>
        </w:p>
        <w:p w14:paraId="633D6855" w14:textId="582279F2"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80" w:history="1">
            <w:r w:rsidR="00741CEC" w:rsidRPr="00741CEC">
              <w:rPr>
                <w:rStyle w:val="Hyperlink"/>
                <w:rFonts w:ascii="Franklin Gothic Book" w:eastAsia="Libre Franklin" w:hAnsi="Franklin Gothic Book"/>
                <w:noProof/>
              </w:rPr>
              <w:t>Communication</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_Toc63438280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28</w:t>
            </w:r>
            <w:r w:rsidR="00741CEC" w:rsidRPr="00741CEC">
              <w:rPr>
                <w:rFonts w:ascii="Franklin Gothic Book" w:hAnsi="Franklin Gothic Book"/>
                <w:noProof/>
                <w:webHidden/>
              </w:rPr>
              <w:fldChar w:fldCharType="end"/>
            </w:r>
          </w:hyperlink>
        </w:p>
        <w:p w14:paraId="45D86A42" w14:textId="35D3EF85"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81" w:history="1">
            <w:r w:rsidR="00741CEC" w:rsidRPr="00741CEC">
              <w:rPr>
                <w:rStyle w:val="Hyperlink"/>
                <w:rFonts w:ascii="Franklin Gothic Book" w:eastAsia="Libre Franklin" w:hAnsi="Franklin Gothic Book"/>
                <w:noProof/>
              </w:rPr>
              <w:t>TOURING PROCEDURE LEVEL 2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_Toc63438281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29</w:t>
            </w:r>
            <w:r w:rsidR="00741CEC" w:rsidRPr="00741CEC">
              <w:rPr>
                <w:rFonts w:ascii="Franklin Gothic Book" w:hAnsi="Franklin Gothic Book"/>
                <w:noProof/>
                <w:webHidden/>
              </w:rPr>
              <w:fldChar w:fldCharType="end"/>
            </w:r>
          </w:hyperlink>
        </w:p>
        <w:p w14:paraId="1A71369A" w14:textId="31A736FF"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82" w:history="1">
            <w:r w:rsidR="00741CEC" w:rsidRPr="00741CEC">
              <w:rPr>
                <w:rStyle w:val="Hyperlink"/>
                <w:rFonts w:ascii="Franklin Gothic Book" w:eastAsia="Libre Franklin" w:hAnsi="Franklin Gothic Book"/>
                <w:noProof/>
              </w:rPr>
              <w:t>General Health, Hygiene &amp; Wellbeing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_Toc63438282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29</w:t>
            </w:r>
            <w:r w:rsidR="00741CEC" w:rsidRPr="00741CEC">
              <w:rPr>
                <w:rFonts w:ascii="Franklin Gothic Book" w:hAnsi="Franklin Gothic Book"/>
                <w:noProof/>
                <w:webHidden/>
              </w:rPr>
              <w:fldChar w:fldCharType="end"/>
            </w:r>
          </w:hyperlink>
        </w:p>
        <w:p w14:paraId="04487682" w14:textId="1F34A1A8"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83" w:history="1">
            <w:r w:rsidR="00741CEC" w:rsidRPr="00741CEC">
              <w:rPr>
                <w:rStyle w:val="Hyperlink"/>
                <w:rFonts w:ascii="Franklin Gothic Book" w:eastAsia="Libre Franklin" w:hAnsi="Franklin Gothic Book"/>
                <w:noProof/>
              </w:rPr>
              <w:t>COVID-19 Testing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_Toc63438283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29</w:t>
            </w:r>
            <w:r w:rsidR="00741CEC" w:rsidRPr="00741CEC">
              <w:rPr>
                <w:rFonts w:ascii="Franklin Gothic Book" w:hAnsi="Franklin Gothic Book"/>
                <w:noProof/>
                <w:webHidden/>
              </w:rPr>
              <w:fldChar w:fldCharType="end"/>
            </w:r>
          </w:hyperlink>
        </w:p>
        <w:p w14:paraId="6AF7146B" w14:textId="603A7F68"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84" w:history="1">
            <w:r w:rsidR="00741CEC" w:rsidRPr="00741CEC">
              <w:rPr>
                <w:rStyle w:val="Hyperlink"/>
                <w:rFonts w:ascii="Franklin Gothic Book" w:eastAsia="Libre Franklin" w:hAnsi="Franklin Gothic Book"/>
                <w:noProof/>
              </w:rPr>
              <w:t>Ground Transport:</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_Toc63438284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29</w:t>
            </w:r>
            <w:r w:rsidR="00741CEC" w:rsidRPr="00741CEC">
              <w:rPr>
                <w:rFonts w:ascii="Franklin Gothic Book" w:hAnsi="Franklin Gothic Book"/>
                <w:noProof/>
                <w:webHidden/>
              </w:rPr>
              <w:fldChar w:fldCharType="end"/>
            </w:r>
          </w:hyperlink>
        </w:p>
        <w:p w14:paraId="23D739BE" w14:textId="74385153"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85" w:history="1">
            <w:r w:rsidR="00741CEC" w:rsidRPr="00741CEC">
              <w:rPr>
                <w:rStyle w:val="Hyperlink"/>
                <w:rFonts w:ascii="Franklin Gothic Book" w:eastAsia="Libre Franklin" w:hAnsi="Franklin Gothic Book"/>
                <w:noProof/>
              </w:rPr>
              <w:t>Taxis/Ride Shares / Public Transport / Rental Vehicles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_Toc63438285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30</w:t>
            </w:r>
            <w:r w:rsidR="00741CEC" w:rsidRPr="00741CEC">
              <w:rPr>
                <w:rFonts w:ascii="Franklin Gothic Book" w:hAnsi="Franklin Gothic Book"/>
                <w:noProof/>
                <w:webHidden/>
              </w:rPr>
              <w:fldChar w:fldCharType="end"/>
            </w:r>
          </w:hyperlink>
        </w:p>
        <w:p w14:paraId="12CF0505" w14:textId="1B7A34F5"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86" w:history="1">
            <w:r w:rsidR="00741CEC" w:rsidRPr="00741CEC">
              <w:rPr>
                <w:rStyle w:val="Hyperlink"/>
                <w:rFonts w:ascii="Franklin Gothic Book" w:eastAsia="Libre Franklin" w:hAnsi="Franklin Gothic Book"/>
                <w:noProof/>
              </w:rPr>
              <w:t>Freight/Show Equipment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_Toc63438286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30</w:t>
            </w:r>
            <w:r w:rsidR="00741CEC" w:rsidRPr="00741CEC">
              <w:rPr>
                <w:rFonts w:ascii="Franklin Gothic Book" w:hAnsi="Franklin Gothic Book"/>
                <w:noProof/>
                <w:webHidden/>
              </w:rPr>
              <w:fldChar w:fldCharType="end"/>
            </w:r>
          </w:hyperlink>
        </w:p>
        <w:p w14:paraId="2B003FDF" w14:textId="0A4D6C74"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87" w:history="1">
            <w:r w:rsidR="00741CEC" w:rsidRPr="00741CEC">
              <w:rPr>
                <w:rStyle w:val="Hyperlink"/>
                <w:rFonts w:ascii="Franklin Gothic Book" w:eastAsia="Libre Franklin" w:hAnsi="Franklin Gothic Book"/>
                <w:noProof/>
              </w:rPr>
              <w:t>Bump In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_Toc63438287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30</w:t>
            </w:r>
            <w:r w:rsidR="00741CEC" w:rsidRPr="00741CEC">
              <w:rPr>
                <w:rFonts w:ascii="Franklin Gothic Book" w:hAnsi="Franklin Gothic Book"/>
                <w:noProof/>
                <w:webHidden/>
              </w:rPr>
              <w:fldChar w:fldCharType="end"/>
            </w:r>
          </w:hyperlink>
        </w:p>
        <w:p w14:paraId="439F2A8C" w14:textId="3627E36A"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88" w:history="1">
            <w:r w:rsidR="00741CEC" w:rsidRPr="00741CEC">
              <w:rPr>
                <w:rStyle w:val="Hyperlink"/>
                <w:rFonts w:ascii="Franklin Gothic Book" w:eastAsia="Libre Franklin" w:hAnsi="Franklin Gothic Book"/>
                <w:noProof/>
              </w:rPr>
              <w:t>Bump Out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_Toc63438288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30</w:t>
            </w:r>
            <w:r w:rsidR="00741CEC" w:rsidRPr="00741CEC">
              <w:rPr>
                <w:rFonts w:ascii="Franklin Gothic Book" w:hAnsi="Franklin Gothic Book"/>
                <w:noProof/>
                <w:webHidden/>
              </w:rPr>
              <w:fldChar w:fldCharType="end"/>
            </w:r>
          </w:hyperlink>
        </w:p>
        <w:p w14:paraId="4C302336" w14:textId="5F0D0DD7"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89" w:history="1">
            <w:r w:rsidR="00741CEC" w:rsidRPr="00741CEC">
              <w:rPr>
                <w:rStyle w:val="Hyperlink"/>
                <w:rFonts w:ascii="Franklin Gothic Book" w:eastAsia="Libre Franklin" w:hAnsi="Franklin Gothic Book"/>
                <w:noProof/>
              </w:rPr>
              <w:t>Accommodation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_Toc63438289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30</w:t>
            </w:r>
            <w:r w:rsidR="00741CEC" w:rsidRPr="00741CEC">
              <w:rPr>
                <w:rFonts w:ascii="Franklin Gothic Book" w:hAnsi="Franklin Gothic Book"/>
                <w:noProof/>
                <w:webHidden/>
              </w:rPr>
              <w:fldChar w:fldCharType="end"/>
            </w:r>
          </w:hyperlink>
        </w:p>
        <w:p w14:paraId="6DC3AD19" w14:textId="7123FC48"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90" w:history="1">
            <w:r w:rsidR="00741CEC" w:rsidRPr="00741CEC">
              <w:rPr>
                <w:rStyle w:val="Hyperlink"/>
                <w:rFonts w:ascii="Franklin Gothic Book" w:eastAsia="Libre Franklin" w:hAnsi="Franklin Gothic Book"/>
                <w:noProof/>
              </w:rPr>
              <w:t>In the Community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_Toc63438290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30</w:t>
            </w:r>
            <w:r w:rsidR="00741CEC" w:rsidRPr="00741CEC">
              <w:rPr>
                <w:rFonts w:ascii="Franklin Gothic Book" w:hAnsi="Franklin Gothic Book"/>
                <w:noProof/>
                <w:webHidden/>
              </w:rPr>
              <w:fldChar w:fldCharType="end"/>
            </w:r>
          </w:hyperlink>
        </w:p>
        <w:p w14:paraId="06D49A29" w14:textId="7A1853E0"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91" w:history="1">
            <w:r w:rsidR="00741CEC" w:rsidRPr="00741CEC">
              <w:rPr>
                <w:rStyle w:val="Hyperlink"/>
                <w:rFonts w:ascii="Franklin Gothic Book" w:eastAsia="Libre Franklin" w:hAnsi="Franklin Gothic Book"/>
                <w:noProof/>
              </w:rPr>
              <w:t>Airline Travel (P2)</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_Toc63438291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31</w:t>
            </w:r>
            <w:r w:rsidR="00741CEC" w:rsidRPr="00741CEC">
              <w:rPr>
                <w:rFonts w:ascii="Franklin Gothic Book" w:hAnsi="Franklin Gothic Book"/>
                <w:noProof/>
                <w:webHidden/>
              </w:rPr>
              <w:fldChar w:fldCharType="end"/>
            </w:r>
          </w:hyperlink>
        </w:p>
        <w:p w14:paraId="252AD6F6" w14:textId="57B43934"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92" w:history="1">
            <w:r w:rsidR="00741CEC" w:rsidRPr="00741CEC">
              <w:rPr>
                <w:rStyle w:val="Hyperlink"/>
                <w:rFonts w:ascii="Franklin Gothic Book" w:hAnsi="Franklin Gothic Book"/>
                <w:noProof/>
              </w:rPr>
              <w:t>Reference Documents: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_Toc63438292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32</w:t>
            </w:r>
            <w:r w:rsidR="00741CEC" w:rsidRPr="00741CEC">
              <w:rPr>
                <w:rFonts w:ascii="Franklin Gothic Book" w:hAnsi="Franklin Gothic Book"/>
                <w:noProof/>
                <w:webHidden/>
              </w:rPr>
              <w:fldChar w:fldCharType="end"/>
            </w:r>
          </w:hyperlink>
        </w:p>
        <w:p w14:paraId="77855A74" w14:textId="19394C84"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93" w:history="1">
            <w:r w:rsidR="00741CEC" w:rsidRPr="00741CEC">
              <w:rPr>
                <w:rStyle w:val="Hyperlink"/>
                <w:rFonts w:ascii="Franklin Gothic Book" w:eastAsia="Libre Franklin" w:hAnsi="Franklin Gothic Book" w:cs="Libre Franklin"/>
                <w:noProof/>
              </w:rPr>
              <w:t>Annexure A – Remount Planning</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_Toc63438293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33</w:t>
            </w:r>
            <w:r w:rsidR="00741CEC" w:rsidRPr="00741CEC">
              <w:rPr>
                <w:rFonts w:ascii="Franklin Gothic Book" w:hAnsi="Franklin Gothic Book"/>
                <w:noProof/>
                <w:webHidden/>
              </w:rPr>
              <w:fldChar w:fldCharType="end"/>
            </w:r>
          </w:hyperlink>
        </w:p>
        <w:p w14:paraId="51EC1218" w14:textId="5D8CDE1F"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94" w:history="1">
            <w:r w:rsidR="00741CEC" w:rsidRPr="00741CEC">
              <w:rPr>
                <w:rStyle w:val="Hyperlink"/>
                <w:rFonts w:ascii="Franklin Gothic Book" w:eastAsia="Libre Franklin" w:hAnsi="Franklin Gothic Book"/>
                <w:noProof/>
              </w:rPr>
              <w:t>Annexure B – Safe Work Plan venue discussions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_Toc63438294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35</w:t>
            </w:r>
            <w:r w:rsidR="00741CEC" w:rsidRPr="00741CEC">
              <w:rPr>
                <w:rFonts w:ascii="Franklin Gothic Book" w:hAnsi="Franklin Gothic Book"/>
                <w:noProof/>
                <w:webHidden/>
              </w:rPr>
              <w:fldChar w:fldCharType="end"/>
            </w:r>
          </w:hyperlink>
        </w:p>
        <w:p w14:paraId="687F0998" w14:textId="251E030D"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95" w:history="1">
            <w:r w:rsidR="00741CEC" w:rsidRPr="00741CEC">
              <w:rPr>
                <w:rStyle w:val="Hyperlink"/>
                <w:rFonts w:ascii="Franklin Gothic Book" w:eastAsia="Libre Franklin" w:hAnsi="Franklin Gothic Book"/>
                <w:noProof/>
              </w:rPr>
              <w:t>Annexure C – Positive Mental Health Strategies for Touring Amidst COVID-19</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_Toc63438295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35</w:t>
            </w:r>
            <w:r w:rsidR="00741CEC" w:rsidRPr="00741CEC">
              <w:rPr>
                <w:rFonts w:ascii="Franklin Gothic Book" w:hAnsi="Franklin Gothic Book"/>
                <w:noProof/>
                <w:webHidden/>
              </w:rPr>
              <w:fldChar w:fldCharType="end"/>
            </w:r>
          </w:hyperlink>
        </w:p>
        <w:p w14:paraId="6C9FF51E" w14:textId="623CC0BB" w:rsidR="00741CEC" w:rsidRPr="00741CEC" w:rsidRDefault="004525E4" w:rsidP="00741CEC">
          <w:pPr>
            <w:pStyle w:val="TOC1"/>
            <w:spacing w:line="240" w:lineRule="auto"/>
            <w:rPr>
              <w:rFonts w:ascii="Franklin Gothic Book" w:eastAsiaTheme="minorEastAsia" w:hAnsi="Franklin Gothic Book" w:cstheme="minorBidi"/>
              <w:noProof/>
              <w:lang w:eastAsia="en-GB"/>
            </w:rPr>
          </w:pPr>
          <w:hyperlink w:anchor="_Toc63438296" w:history="1">
            <w:r w:rsidR="00741CEC" w:rsidRPr="00741CEC">
              <w:rPr>
                <w:rStyle w:val="Hyperlink"/>
                <w:rFonts w:ascii="Franklin Gothic Book" w:hAnsi="Franklin Gothic Book"/>
                <w:noProof/>
              </w:rPr>
              <w:t>Annexure D – COVID19 Symptoms. Get Tested then Stay Home</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_Toc63438296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40</w:t>
            </w:r>
            <w:r w:rsidR="00741CEC" w:rsidRPr="00741CEC">
              <w:rPr>
                <w:rFonts w:ascii="Franklin Gothic Book" w:hAnsi="Franklin Gothic Book"/>
                <w:noProof/>
                <w:webHidden/>
              </w:rPr>
              <w:fldChar w:fldCharType="end"/>
            </w:r>
          </w:hyperlink>
        </w:p>
        <w:p w14:paraId="4F8B6520" w14:textId="1E786A17" w:rsidR="00741CEC" w:rsidRPr="00741CEC" w:rsidRDefault="004525E4" w:rsidP="00741CEC">
          <w:pPr>
            <w:pStyle w:val="TOC2"/>
            <w:tabs>
              <w:tab w:val="right" w:pos="9402"/>
            </w:tabs>
            <w:spacing w:after="40" w:line="240" w:lineRule="auto"/>
            <w:rPr>
              <w:rFonts w:ascii="Franklin Gothic Book" w:eastAsiaTheme="minorEastAsia" w:hAnsi="Franklin Gothic Book" w:cstheme="minorBidi"/>
              <w:noProof/>
              <w:lang w:eastAsia="en-GB"/>
            </w:rPr>
          </w:pPr>
          <w:hyperlink w:anchor="_Toc63438297" w:history="1">
            <w:r w:rsidR="00741CEC" w:rsidRPr="00741CEC">
              <w:rPr>
                <w:rStyle w:val="Hyperlink"/>
                <w:rFonts w:ascii="Franklin Gothic Book" w:eastAsia="Libre Franklin" w:hAnsi="Franklin Gothic Book" w:cstheme="minorHAnsi"/>
                <w:noProof/>
              </w:rPr>
              <w:t>Useful Links</w:t>
            </w:r>
            <w:r w:rsidR="00741CEC" w:rsidRPr="00741CEC">
              <w:rPr>
                <w:rFonts w:ascii="Franklin Gothic Book" w:hAnsi="Franklin Gothic Book"/>
                <w:noProof/>
                <w:webHidden/>
              </w:rPr>
              <w:tab/>
            </w:r>
            <w:r w:rsidR="00741CEC" w:rsidRPr="00741CEC">
              <w:rPr>
                <w:rFonts w:ascii="Franklin Gothic Book" w:hAnsi="Franklin Gothic Book"/>
                <w:noProof/>
                <w:webHidden/>
              </w:rPr>
              <w:fldChar w:fldCharType="begin"/>
            </w:r>
            <w:r w:rsidR="00741CEC" w:rsidRPr="00741CEC">
              <w:rPr>
                <w:rFonts w:ascii="Franklin Gothic Book" w:hAnsi="Franklin Gothic Book"/>
                <w:noProof/>
                <w:webHidden/>
              </w:rPr>
              <w:instrText xml:space="preserve"> PAGEREF _Toc63438297 \h </w:instrText>
            </w:r>
            <w:r w:rsidR="00741CEC" w:rsidRPr="00741CEC">
              <w:rPr>
                <w:rFonts w:ascii="Franklin Gothic Book" w:hAnsi="Franklin Gothic Book"/>
                <w:noProof/>
                <w:webHidden/>
              </w:rPr>
            </w:r>
            <w:r w:rsidR="00741CEC" w:rsidRPr="00741CEC">
              <w:rPr>
                <w:rFonts w:ascii="Franklin Gothic Book" w:hAnsi="Franklin Gothic Book"/>
                <w:noProof/>
                <w:webHidden/>
              </w:rPr>
              <w:fldChar w:fldCharType="separate"/>
            </w:r>
            <w:r w:rsidR="00ED4B24">
              <w:rPr>
                <w:rFonts w:ascii="Franklin Gothic Book" w:hAnsi="Franklin Gothic Book"/>
                <w:noProof/>
                <w:webHidden/>
              </w:rPr>
              <w:t>38</w:t>
            </w:r>
            <w:r w:rsidR="00741CEC" w:rsidRPr="00741CEC">
              <w:rPr>
                <w:rFonts w:ascii="Franklin Gothic Book" w:hAnsi="Franklin Gothic Book"/>
                <w:noProof/>
                <w:webHidden/>
              </w:rPr>
              <w:fldChar w:fldCharType="end"/>
            </w:r>
          </w:hyperlink>
        </w:p>
        <w:p w14:paraId="6FBDAD2D" w14:textId="31B365C0" w:rsidR="00F12829" w:rsidRPr="00D03CD2" w:rsidRDefault="006A2F6D" w:rsidP="00741CEC">
          <w:pPr>
            <w:spacing w:after="40" w:line="240" w:lineRule="auto"/>
            <w:rPr>
              <w:rFonts w:ascii="Franklin Gothic Book" w:hAnsi="Franklin Gothic Book"/>
            </w:rPr>
          </w:pPr>
          <w:r w:rsidRPr="00741CEC">
            <w:rPr>
              <w:rFonts w:ascii="Franklin Gothic Book" w:hAnsi="Franklin Gothic Book"/>
            </w:rPr>
            <w:fldChar w:fldCharType="end"/>
          </w:r>
        </w:p>
      </w:sdtContent>
    </w:sdt>
    <w:p w14:paraId="5AA97FDF"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sz w:val="28"/>
          <w:szCs w:val="28"/>
        </w:rPr>
      </w:pPr>
    </w:p>
    <w:p w14:paraId="339B76D6"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sz w:val="28"/>
          <w:szCs w:val="28"/>
        </w:rPr>
      </w:pPr>
    </w:p>
    <w:p w14:paraId="6E2ACE00"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sz w:val="28"/>
          <w:szCs w:val="28"/>
        </w:rPr>
      </w:pPr>
    </w:p>
    <w:p w14:paraId="7B2DC32B"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sz w:val="28"/>
          <w:szCs w:val="28"/>
        </w:rPr>
      </w:pPr>
    </w:p>
    <w:p w14:paraId="25A53B7D"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sz w:val="28"/>
          <w:szCs w:val="28"/>
        </w:rPr>
      </w:pPr>
    </w:p>
    <w:p w14:paraId="4EE7EF6B"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sz w:val="28"/>
          <w:szCs w:val="28"/>
        </w:rPr>
      </w:pPr>
    </w:p>
    <w:p w14:paraId="70A6C78E"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sz w:val="28"/>
          <w:szCs w:val="28"/>
        </w:rPr>
      </w:pPr>
    </w:p>
    <w:p w14:paraId="65292EA4" w14:textId="77777777" w:rsidR="00272AEA" w:rsidRPr="00D03CD2" w:rsidRDefault="00272AEA">
      <w:pPr>
        <w:rPr>
          <w:rFonts w:ascii="Franklin Gothic Book" w:eastAsia="Libre Franklin" w:hAnsi="Franklin Gothic Book" w:cs="Libre Franklin"/>
          <w:color w:val="000000"/>
          <w:sz w:val="32"/>
          <w:szCs w:val="32"/>
        </w:rPr>
      </w:pPr>
      <w:r w:rsidRPr="00D03CD2">
        <w:rPr>
          <w:rFonts w:ascii="Franklin Gothic Book" w:eastAsia="Libre Franklin" w:hAnsi="Franklin Gothic Book" w:cs="Libre Franklin"/>
          <w:color w:val="000000"/>
        </w:rPr>
        <w:br w:type="page"/>
      </w:r>
    </w:p>
    <w:p w14:paraId="08E21901" w14:textId="7BE3971D" w:rsidR="00F12829" w:rsidRPr="00D03CD2" w:rsidRDefault="006A2F6D" w:rsidP="009A274B">
      <w:pPr>
        <w:pStyle w:val="Heading1"/>
        <w:spacing w:before="0" w:after="120" w:line="240" w:lineRule="auto"/>
        <w:rPr>
          <w:rFonts w:ascii="Franklin Gothic Book" w:eastAsia="Libre Franklin" w:hAnsi="Franklin Gothic Book" w:cs="Libre Franklin"/>
          <w:color w:val="000000"/>
        </w:rPr>
      </w:pPr>
      <w:bookmarkStart w:id="2" w:name="_Ref63264226"/>
      <w:bookmarkStart w:id="3" w:name="_Toc63438230"/>
      <w:r w:rsidRPr="00D03CD2">
        <w:rPr>
          <w:rFonts w:ascii="Franklin Gothic Book" w:eastAsia="Libre Franklin" w:hAnsi="Franklin Gothic Book" w:cs="Libre Franklin"/>
          <w:color w:val="000000"/>
        </w:rPr>
        <w:lastRenderedPageBreak/>
        <w:t>About this COVID</w:t>
      </w:r>
      <w:r w:rsidR="002362C3"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Safe Work Plan</w:t>
      </w:r>
      <w:bookmarkEnd w:id="2"/>
      <w:bookmarkEnd w:id="3"/>
    </w:p>
    <w:p w14:paraId="1C7D43CD" w14:textId="554B5F1F" w:rsidR="00F83B9D" w:rsidRPr="00D03CD2" w:rsidRDefault="006A2F6D" w:rsidP="009A274B">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Each artist touring within Regional Arts Victoria’s programs will need to comply with this </w:t>
      </w:r>
      <w:r w:rsidR="00076CA0">
        <w:rPr>
          <w:rFonts w:ascii="Franklin Gothic Book" w:eastAsia="Libre Franklin" w:hAnsi="Franklin Gothic Book" w:cs="Libre Franklin"/>
          <w:color w:val="000000"/>
        </w:rPr>
        <w:t>COVID-Safe</w:t>
      </w:r>
      <w:r w:rsidRPr="00D03CD2">
        <w:rPr>
          <w:rFonts w:ascii="Franklin Gothic Book" w:eastAsia="Libre Franklin" w:hAnsi="Franklin Gothic Book" w:cs="Libre Franklin"/>
          <w:color w:val="000000"/>
        </w:rPr>
        <w:t xml:space="preserve"> Work Plan. It informs the extra responsibilities and measures each company will need to take to be COVID</w:t>
      </w:r>
      <w:r w:rsidR="005C7377" w:rsidRPr="00D03CD2">
        <w:rPr>
          <w:rFonts w:ascii="Franklin Gothic Book" w:eastAsia="Libre Franklin" w:hAnsi="Franklin Gothic Book" w:cs="Libre Franklin"/>
          <w:color w:val="000000"/>
        </w:rPr>
        <w:t xml:space="preserve"> S</w:t>
      </w:r>
      <w:r w:rsidRPr="00D03CD2">
        <w:rPr>
          <w:rFonts w:ascii="Franklin Gothic Book" w:eastAsia="Libre Franklin" w:hAnsi="Franklin Gothic Book" w:cs="Libre Franklin"/>
          <w:color w:val="000000"/>
        </w:rPr>
        <w:t xml:space="preserve">afe whilst undertaking your touring project with us. Regional Arts Victoria will schedule time to go through this plan with each of you as part of the pre-tour briefing process and make adaptations where necessary specific to your production. </w:t>
      </w:r>
    </w:p>
    <w:p w14:paraId="64E5F295" w14:textId="070C7754" w:rsidR="00F12829" w:rsidRPr="00D03CD2" w:rsidRDefault="006A2F6D" w:rsidP="009A274B">
      <w:p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If it is found that some of these measure</w:t>
      </w:r>
      <w:r w:rsidR="00F83B9D" w:rsidRPr="00D03CD2">
        <w:rPr>
          <w:rFonts w:ascii="Franklin Gothic Book" w:eastAsia="Libre Franklin" w:hAnsi="Franklin Gothic Book" w:cs="Libre Franklin"/>
          <w:color w:val="000000"/>
        </w:rPr>
        <w:t>s</w:t>
      </w:r>
      <w:r w:rsidRPr="00D03CD2">
        <w:rPr>
          <w:rFonts w:ascii="Franklin Gothic Book" w:eastAsia="Libre Franklin" w:hAnsi="Franklin Gothic Book" w:cs="Libre Franklin"/>
          <w:color w:val="000000"/>
        </w:rPr>
        <w:t xml:space="preserve"> are not feasible</w:t>
      </w:r>
      <w:r w:rsidR="009A274B" w:rsidRPr="00D03CD2">
        <w:rPr>
          <w:rFonts w:ascii="Franklin Gothic Book" w:eastAsia="Libre Franklin" w:hAnsi="Franklin Gothic Book" w:cs="Libre Franklin"/>
          <w:color w:val="000000"/>
        </w:rPr>
        <w:t xml:space="preserve"> </w:t>
      </w:r>
      <w:r w:rsidR="009A274B" w:rsidRPr="00D03CD2">
        <w:rPr>
          <w:rFonts w:ascii="Franklin Gothic Book" w:hAnsi="Franklin Gothic Book"/>
        </w:rPr>
        <w:t xml:space="preserve">for your tour, or you are unable to comply with any aspect of this </w:t>
      </w:r>
      <w:r w:rsidR="00076CA0">
        <w:rPr>
          <w:rFonts w:ascii="Franklin Gothic Book" w:hAnsi="Franklin Gothic Book"/>
        </w:rPr>
        <w:t>COVID-Safe</w:t>
      </w:r>
      <w:r w:rsidR="009A274B" w:rsidRPr="00D03CD2">
        <w:rPr>
          <w:rFonts w:ascii="Franklin Gothic Book" w:hAnsi="Franklin Gothic Book"/>
        </w:rPr>
        <w:t xml:space="preserve"> Work Plan </w:t>
      </w:r>
      <w:r w:rsidRPr="00D03CD2">
        <w:rPr>
          <w:rFonts w:ascii="Franklin Gothic Book" w:eastAsia="Libre Franklin" w:hAnsi="Franklin Gothic Book" w:cs="Libre Franklin"/>
          <w:color w:val="000000"/>
        </w:rPr>
        <w:t xml:space="preserve">and an appropriate alternative cannot be found, rescheduling or cancelling the tour will need to occur. </w:t>
      </w:r>
    </w:p>
    <w:p w14:paraId="500E6CA1" w14:textId="77777777" w:rsidR="002A4FE3" w:rsidRPr="00D03CD2" w:rsidRDefault="002A4FE3" w:rsidP="009A274B">
      <w:pPr>
        <w:pBdr>
          <w:top w:val="nil"/>
          <w:left w:val="nil"/>
          <w:bottom w:val="nil"/>
          <w:right w:val="nil"/>
          <w:between w:val="nil"/>
        </w:pBdr>
        <w:spacing w:after="120" w:line="240" w:lineRule="auto"/>
        <w:rPr>
          <w:rFonts w:ascii="Franklin Gothic Book" w:eastAsia="Libre Franklin" w:hAnsi="Franklin Gothic Book" w:cs="Libre Franklin"/>
          <w:b/>
          <w:color w:val="000000"/>
        </w:rPr>
      </w:pPr>
    </w:p>
    <w:p w14:paraId="6498394F" w14:textId="1F058B6F" w:rsidR="00F12829" w:rsidRPr="00D03CD2" w:rsidRDefault="006A2F6D">
      <w:pPr>
        <w:pStyle w:val="Heading1"/>
        <w:rPr>
          <w:rFonts w:ascii="Franklin Gothic Book" w:eastAsia="Libre Franklin" w:hAnsi="Franklin Gothic Book" w:cs="Libre Franklin"/>
          <w:color w:val="000000"/>
        </w:rPr>
      </w:pPr>
      <w:bookmarkStart w:id="4" w:name="_Toc63438231"/>
      <w:r w:rsidRPr="00D03CD2">
        <w:rPr>
          <w:rFonts w:ascii="Franklin Gothic Book" w:eastAsia="Libre Franklin" w:hAnsi="Franklin Gothic Book" w:cs="Libre Franklin"/>
          <w:color w:val="000000"/>
        </w:rPr>
        <w:t>Regional Arts Victoria COVID Safe Touring Policies</w:t>
      </w:r>
      <w:bookmarkEnd w:id="4"/>
    </w:p>
    <w:p w14:paraId="0F55315F" w14:textId="77777777" w:rsidR="00FD1DD9" w:rsidRPr="00D03CD2" w:rsidRDefault="00FD1DD9">
      <w:pPr>
        <w:pBdr>
          <w:top w:val="nil"/>
          <w:left w:val="nil"/>
          <w:bottom w:val="nil"/>
          <w:right w:val="nil"/>
          <w:between w:val="nil"/>
        </w:pBdr>
        <w:spacing w:line="240" w:lineRule="auto"/>
        <w:rPr>
          <w:rFonts w:ascii="Franklin Gothic Book" w:eastAsia="Libre Franklin" w:hAnsi="Franklin Gothic Book" w:cs="Libre Franklin"/>
          <w:b/>
          <w:color w:val="000000"/>
        </w:rPr>
      </w:pPr>
    </w:p>
    <w:p w14:paraId="70FC0DC9" w14:textId="3CDE6571" w:rsidR="00FD1DD9" w:rsidRPr="008C3925" w:rsidRDefault="00BF7597" w:rsidP="00BB738C">
      <w:p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 xml:space="preserve">Regional Arts Victoria acknowledges </w:t>
      </w:r>
      <w:r w:rsidR="006407A3" w:rsidRPr="008C3925">
        <w:rPr>
          <w:rFonts w:ascii="Franklin Gothic Book" w:eastAsia="Libre Franklin" w:hAnsi="Franklin Gothic Book" w:cs="Libre Franklin"/>
        </w:rPr>
        <w:t xml:space="preserve">the </w:t>
      </w:r>
      <w:r w:rsidRPr="008C3925">
        <w:rPr>
          <w:rFonts w:ascii="Franklin Gothic Book" w:eastAsia="Libre Franklin" w:hAnsi="Franklin Gothic Book" w:cs="Libre Franklin"/>
        </w:rPr>
        <w:t xml:space="preserve">potential risk of </w:t>
      </w:r>
      <w:r w:rsidR="006407A3" w:rsidRPr="008C3925">
        <w:rPr>
          <w:rFonts w:ascii="Franklin Gothic Book" w:eastAsia="Libre Franklin" w:hAnsi="Franklin Gothic Book" w:cs="Libre Franklin"/>
        </w:rPr>
        <w:t>COVID</w:t>
      </w:r>
      <w:r w:rsidRPr="008C3925">
        <w:rPr>
          <w:rFonts w:ascii="Franklin Gothic Book" w:eastAsia="Libre Franklin" w:hAnsi="Franklin Gothic Book" w:cs="Libre Franklin"/>
        </w:rPr>
        <w:t xml:space="preserve"> community transmission through touring artists from venue to venue. In order to mitigate that risk and to </w:t>
      </w:r>
      <w:r w:rsidR="0039224A" w:rsidRPr="008C3925">
        <w:rPr>
          <w:rFonts w:ascii="Franklin Gothic Book" w:eastAsia="Libre Franklin" w:hAnsi="Franklin Gothic Book" w:cs="Libre Franklin"/>
        </w:rPr>
        <w:t xml:space="preserve">uphold the highest duty of care for performers, crew, venues and the community, Regional Arts Victoria has adopted a range of </w:t>
      </w:r>
      <w:r w:rsidR="00FD6D4E" w:rsidRPr="008C3925">
        <w:rPr>
          <w:rFonts w:ascii="Franklin Gothic Book" w:eastAsia="Libre Franklin" w:hAnsi="Franklin Gothic Book" w:cs="Libre Franklin"/>
        </w:rPr>
        <w:t xml:space="preserve">risk mitigation polices. Due to the identified potential for risk, in some instances </w:t>
      </w:r>
      <w:r w:rsidR="00A17F57" w:rsidRPr="008C3925">
        <w:rPr>
          <w:rFonts w:ascii="Franklin Gothic Book" w:eastAsia="Libre Franklin" w:hAnsi="Franklin Gothic Book" w:cs="Libre Franklin"/>
        </w:rPr>
        <w:t>the</w:t>
      </w:r>
      <w:r w:rsidR="00FD6D4E" w:rsidRPr="008C3925">
        <w:rPr>
          <w:rFonts w:ascii="Franklin Gothic Book" w:eastAsia="Libre Franklin" w:hAnsi="Franklin Gothic Book" w:cs="Libre Franklin"/>
        </w:rPr>
        <w:t xml:space="preserve"> risk management </w:t>
      </w:r>
      <w:r w:rsidR="00E46D51" w:rsidRPr="008C3925">
        <w:rPr>
          <w:rFonts w:ascii="Franklin Gothic Book" w:eastAsia="Libre Franklin" w:hAnsi="Franklin Gothic Book" w:cs="Libre Franklin"/>
        </w:rPr>
        <w:t>procedures adopted by RAV may be more stringent th</w:t>
      </w:r>
      <w:r w:rsidR="0078012F" w:rsidRPr="008C3925">
        <w:rPr>
          <w:rFonts w:ascii="Franklin Gothic Book" w:eastAsia="Libre Franklin" w:hAnsi="Franklin Gothic Book" w:cs="Libre Franklin"/>
        </w:rPr>
        <w:t xml:space="preserve">ose </w:t>
      </w:r>
      <w:r w:rsidR="00E46D51" w:rsidRPr="008C3925">
        <w:rPr>
          <w:rFonts w:ascii="Franklin Gothic Book" w:eastAsia="Libre Franklin" w:hAnsi="Franklin Gothic Book" w:cs="Libre Franklin"/>
        </w:rPr>
        <w:t xml:space="preserve">currently mandated the State Government Chief Health Officer, DHHS or other regulatory body. </w:t>
      </w:r>
    </w:p>
    <w:p w14:paraId="7BE5CF27" w14:textId="3AB18C60" w:rsidR="00207983" w:rsidRPr="00D03CD2" w:rsidRDefault="00207983" w:rsidP="00BB738C">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In agreeing to participate in this Tour, the Producer and Touring Company agree to adhere to the policies</w:t>
      </w:r>
      <w:r w:rsidR="0078012F" w:rsidRPr="00D03CD2">
        <w:rPr>
          <w:rFonts w:ascii="Franklin Gothic Book" w:eastAsia="Libre Franklin" w:hAnsi="Franklin Gothic Book" w:cs="Libre Franklin"/>
          <w:color w:val="000000"/>
        </w:rPr>
        <w:t>,</w:t>
      </w:r>
      <w:r w:rsidRPr="00D03CD2">
        <w:rPr>
          <w:rFonts w:ascii="Franklin Gothic Book" w:eastAsia="Libre Franklin" w:hAnsi="Franklin Gothic Book" w:cs="Libre Franklin"/>
          <w:color w:val="000000"/>
        </w:rPr>
        <w:t xml:space="preserve"> procedures and </w:t>
      </w:r>
      <w:r w:rsidR="006234CF" w:rsidRPr="00D03CD2">
        <w:rPr>
          <w:rFonts w:ascii="Franklin Gothic Book" w:eastAsia="Libre Franklin" w:hAnsi="Franklin Gothic Book" w:cs="Libre Franklin"/>
          <w:color w:val="000000"/>
        </w:rPr>
        <w:t>processes</w:t>
      </w:r>
      <w:r w:rsidRPr="00D03CD2">
        <w:rPr>
          <w:rFonts w:ascii="Franklin Gothic Book" w:eastAsia="Libre Franklin" w:hAnsi="Franklin Gothic Book" w:cs="Libre Franklin"/>
          <w:color w:val="000000"/>
        </w:rPr>
        <w:t xml:space="preserve"> included in </w:t>
      </w:r>
      <w:r w:rsidR="006234CF" w:rsidRPr="00D03CD2">
        <w:rPr>
          <w:rFonts w:ascii="Franklin Gothic Book" w:eastAsia="Libre Franklin" w:hAnsi="Franklin Gothic Book" w:cs="Libre Franklin"/>
          <w:color w:val="000000"/>
        </w:rPr>
        <w:t>this</w:t>
      </w:r>
      <w:r w:rsidRPr="00D03CD2">
        <w:rPr>
          <w:rFonts w:ascii="Franklin Gothic Book" w:eastAsia="Libre Franklin" w:hAnsi="Franklin Gothic Book" w:cs="Libre Franklin"/>
          <w:color w:val="000000"/>
        </w:rPr>
        <w:t xml:space="preserve"> Regional Arts Victoria </w:t>
      </w:r>
      <w:r w:rsidR="00076CA0">
        <w:rPr>
          <w:rFonts w:ascii="Franklin Gothic Book" w:eastAsia="Libre Franklin" w:hAnsi="Franklin Gothic Book" w:cs="Libre Franklin"/>
          <w:color w:val="000000"/>
        </w:rPr>
        <w:t>COVID-Safe</w:t>
      </w:r>
      <w:r w:rsidRPr="00D03CD2">
        <w:rPr>
          <w:rFonts w:ascii="Franklin Gothic Book" w:eastAsia="Libre Franklin" w:hAnsi="Franklin Gothic Book" w:cs="Libre Franklin"/>
          <w:color w:val="000000"/>
        </w:rPr>
        <w:t xml:space="preserve"> Work Plan</w:t>
      </w:r>
      <w:r w:rsidR="006234CF" w:rsidRPr="00D03CD2">
        <w:rPr>
          <w:rFonts w:ascii="Franklin Gothic Book" w:eastAsia="Libre Franklin" w:hAnsi="Franklin Gothic Book" w:cs="Libre Franklin"/>
          <w:color w:val="000000"/>
        </w:rPr>
        <w:t xml:space="preserve"> and any </w:t>
      </w:r>
      <w:r w:rsidR="005F1B53" w:rsidRPr="00D03CD2">
        <w:rPr>
          <w:rFonts w:ascii="Franklin Gothic Book" w:eastAsia="Libre Franklin" w:hAnsi="Franklin Gothic Book" w:cs="Libre Franklin"/>
          <w:color w:val="000000"/>
        </w:rPr>
        <w:t xml:space="preserve">subsequent </w:t>
      </w:r>
      <w:r w:rsidR="006234CF" w:rsidRPr="00D03CD2">
        <w:rPr>
          <w:rFonts w:ascii="Franklin Gothic Book" w:eastAsia="Libre Franklin" w:hAnsi="Franklin Gothic Book" w:cs="Libre Franklin"/>
          <w:color w:val="000000"/>
        </w:rPr>
        <w:t>updates to this document</w:t>
      </w:r>
      <w:r w:rsidRPr="00D03CD2">
        <w:rPr>
          <w:rFonts w:ascii="Franklin Gothic Book" w:eastAsia="Libre Franklin" w:hAnsi="Franklin Gothic Book" w:cs="Libre Franklin"/>
          <w:color w:val="000000"/>
        </w:rPr>
        <w:t>, including all measures that are specific to your production and signed off by RAV</w:t>
      </w:r>
      <w:r w:rsidR="005F1B53" w:rsidRPr="00D03CD2">
        <w:rPr>
          <w:rFonts w:ascii="Franklin Gothic Book" w:eastAsia="Libre Franklin" w:hAnsi="Franklin Gothic Book" w:cs="Libre Franklin"/>
          <w:color w:val="000000"/>
        </w:rPr>
        <w:t>.</w:t>
      </w:r>
    </w:p>
    <w:p w14:paraId="3EDB7D37" w14:textId="7598B5FF" w:rsidR="00F12829" w:rsidRPr="00D03CD2" w:rsidRDefault="006A2F6D" w:rsidP="00BB738C">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The below outlines the overarching themes in the procedures expected to be undertaken by artists whilst touring with Regional Arts Victoria </w:t>
      </w:r>
      <w:r w:rsidR="000A2135" w:rsidRPr="00D03CD2">
        <w:rPr>
          <w:rFonts w:ascii="Franklin Gothic Book" w:eastAsia="Libre Franklin" w:hAnsi="Franklin Gothic Book" w:cs="Libre Franklin"/>
          <w:color w:val="000000"/>
        </w:rPr>
        <w:t>during the</w:t>
      </w:r>
      <w:r w:rsidRPr="00D03CD2">
        <w:rPr>
          <w:rFonts w:ascii="Franklin Gothic Book" w:eastAsia="Libre Franklin" w:hAnsi="Franklin Gothic Book" w:cs="Libre Franklin"/>
          <w:color w:val="000000"/>
        </w:rPr>
        <w:t xml:space="preserve"> COVID pandemic</w:t>
      </w:r>
      <w:r w:rsidR="000A2135" w:rsidRPr="00D03CD2">
        <w:rPr>
          <w:rFonts w:ascii="Franklin Gothic Book" w:eastAsia="Libre Franklin" w:hAnsi="Franklin Gothic Book" w:cs="Libre Franklin"/>
          <w:color w:val="000000"/>
        </w:rPr>
        <w:t xml:space="preserve"> context.</w:t>
      </w:r>
      <w:r w:rsidRPr="00D03CD2">
        <w:rPr>
          <w:rFonts w:ascii="Franklin Gothic Book" w:eastAsia="Libre Franklin" w:hAnsi="Franklin Gothic Book" w:cs="Libre Franklin"/>
          <w:color w:val="000000"/>
        </w:rPr>
        <w:t xml:space="preserve"> </w:t>
      </w:r>
    </w:p>
    <w:p w14:paraId="055F87F1" w14:textId="77777777" w:rsidR="00F12829" w:rsidRPr="00D03CD2" w:rsidRDefault="00F12829" w:rsidP="005936F0">
      <w:pPr>
        <w:pBdr>
          <w:top w:val="nil"/>
          <w:left w:val="nil"/>
          <w:bottom w:val="nil"/>
          <w:right w:val="nil"/>
          <w:between w:val="nil"/>
        </w:pBdr>
        <w:spacing w:after="120" w:line="240" w:lineRule="auto"/>
        <w:rPr>
          <w:rFonts w:ascii="Franklin Gothic Book" w:eastAsia="Libre Franklin" w:hAnsi="Franklin Gothic Book" w:cs="Libre Franklin"/>
          <w:b/>
          <w:color w:val="000000"/>
        </w:rPr>
      </w:pPr>
    </w:p>
    <w:p w14:paraId="42459672" w14:textId="1CF17391" w:rsidR="001A6495" w:rsidRPr="00D03CD2" w:rsidRDefault="001A6495" w:rsidP="001703F5">
      <w:pPr>
        <w:pStyle w:val="NoSpacing"/>
        <w:numPr>
          <w:ilvl w:val="0"/>
          <w:numId w:val="9"/>
        </w:numPr>
        <w:spacing w:after="120"/>
        <w:rPr>
          <w:rFonts w:ascii="Franklin Gothic Book" w:hAnsi="Franklin Gothic Book"/>
        </w:rPr>
      </w:pPr>
      <w:r w:rsidRPr="00D03CD2">
        <w:rPr>
          <w:rFonts w:ascii="Franklin Gothic Book" w:hAnsi="Franklin Gothic Book"/>
        </w:rPr>
        <w:t xml:space="preserve">RAV will develop </w:t>
      </w:r>
      <w:r w:rsidR="000774AA" w:rsidRPr="00D03CD2">
        <w:rPr>
          <w:rFonts w:ascii="Franklin Gothic Book" w:hAnsi="Franklin Gothic Book"/>
        </w:rPr>
        <w:t xml:space="preserve">a </w:t>
      </w:r>
      <w:r w:rsidR="00076CA0">
        <w:rPr>
          <w:rFonts w:ascii="Franklin Gothic Book" w:hAnsi="Franklin Gothic Book"/>
        </w:rPr>
        <w:t>COVID-Safe</w:t>
      </w:r>
      <w:r w:rsidRPr="00D03CD2">
        <w:rPr>
          <w:rFonts w:ascii="Franklin Gothic Book" w:hAnsi="Franklin Gothic Book"/>
        </w:rPr>
        <w:t xml:space="preserve"> Work Plan for </w:t>
      </w:r>
      <w:r w:rsidR="000774AA" w:rsidRPr="00D03CD2">
        <w:rPr>
          <w:rFonts w:ascii="Franklin Gothic Book" w:hAnsi="Franklin Gothic Book"/>
        </w:rPr>
        <w:t xml:space="preserve">touring companies with accompanying processes and procedures </w:t>
      </w:r>
      <w:r w:rsidR="005936F0" w:rsidRPr="00D03CD2">
        <w:rPr>
          <w:rFonts w:ascii="Franklin Gothic Book" w:hAnsi="Franklin Gothic Book"/>
        </w:rPr>
        <w:t>to mitigate risk</w:t>
      </w:r>
      <w:r w:rsidRPr="00D03CD2">
        <w:rPr>
          <w:rFonts w:ascii="Franklin Gothic Book" w:hAnsi="Franklin Gothic Book"/>
        </w:rPr>
        <w:t xml:space="preserve">. </w:t>
      </w:r>
    </w:p>
    <w:p w14:paraId="02A971C1" w14:textId="0A3563E7" w:rsidR="001A6495" w:rsidRPr="00D03CD2" w:rsidRDefault="005936F0" w:rsidP="001703F5">
      <w:pPr>
        <w:pStyle w:val="NoSpacing"/>
        <w:numPr>
          <w:ilvl w:val="0"/>
          <w:numId w:val="9"/>
        </w:numPr>
        <w:spacing w:after="120"/>
        <w:rPr>
          <w:rFonts w:ascii="Franklin Gothic Book" w:hAnsi="Franklin Gothic Book"/>
        </w:rPr>
      </w:pPr>
      <w:r w:rsidRPr="00D03CD2">
        <w:rPr>
          <w:rFonts w:ascii="Franklin Gothic Book" w:hAnsi="Franklin Gothic Book"/>
        </w:rPr>
        <w:t>Touring companies</w:t>
      </w:r>
      <w:r w:rsidR="001A6495" w:rsidRPr="00D03CD2">
        <w:rPr>
          <w:rFonts w:ascii="Franklin Gothic Book" w:hAnsi="Franklin Gothic Book"/>
        </w:rPr>
        <w:t xml:space="preserve"> agree to undertake a series of risk-mitigation measures to minimise the risk of Coronavirus transmission by themselves or co-workers before the </w:t>
      </w:r>
      <w:r w:rsidRPr="00D03CD2">
        <w:rPr>
          <w:rFonts w:ascii="Franklin Gothic Book" w:hAnsi="Franklin Gothic Book"/>
        </w:rPr>
        <w:t xml:space="preserve">tour commences. </w:t>
      </w:r>
    </w:p>
    <w:p w14:paraId="3CEEDDAD" w14:textId="23956D81" w:rsidR="00F12829" w:rsidRPr="00D03CD2" w:rsidRDefault="006A2F6D" w:rsidP="001703F5">
      <w:pPr>
        <w:numPr>
          <w:ilvl w:val="0"/>
          <w:numId w:val="9"/>
        </w:num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Artists agree to undergo a series of protection measures before remount and going on the road to ensure they are Coronavirus negative before the touring project can proceed. This may involve getting tested and/or limiting community contact before going on road. Annexure A includes some suggestions to give you sense of how this might look. Regional Arts Victoria will work with you to finalise a pre-tour plan, and </w:t>
      </w:r>
      <w:r w:rsidR="005446DD" w:rsidRPr="00D03CD2">
        <w:rPr>
          <w:rFonts w:ascii="Franklin Gothic Book" w:eastAsia="Libre Franklin" w:hAnsi="Franklin Gothic Book" w:cs="Libre Franklin"/>
          <w:color w:val="000000"/>
        </w:rPr>
        <w:t xml:space="preserve">touring parties </w:t>
      </w:r>
      <w:r w:rsidRPr="00D03CD2">
        <w:rPr>
          <w:rFonts w:ascii="Franklin Gothic Book" w:eastAsia="Libre Franklin" w:hAnsi="Franklin Gothic Book" w:cs="Libre Franklin"/>
          <w:color w:val="000000"/>
        </w:rPr>
        <w:t xml:space="preserve">must sign off on this before remount or touring can commence. </w:t>
      </w:r>
    </w:p>
    <w:p w14:paraId="32BB075F" w14:textId="34E187CE" w:rsidR="00F12829" w:rsidRPr="00D03CD2" w:rsidRDefault="006A2F6D" w:rsidP="001703F5">
      <w:pPr>
        <w:numPr>
          <w:ilvl w:val="0"/>
          <w:numId w:val="9"/>
        </w:num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Parties form a “</w:t>
      </w:r>
      <w:r w:rsidR="00FD3B99" w:rsidRPr="00D03CD2">
        <w:rPr>
          <w:rFonts w:ascii="Franklin Gothic Book" w:eastAsia="Libre Franklin" w:hAnsi="Franklin Gothic Book" w:cs="Libre Franklin"/>
          <w:color w:val="000000"/>
        </w:rPr>
        <w:t>workforce</w:t>
      </w:r>
      <w:r w:rsidRPr="00D03CD2">
        <w:rPr>
          <w:rFonts w:ascii="Franklin Gothic Book" w:eastAsia="Libre Franklin" w:hAnsi="Franklin Gothic Book" w:cs="Libre Franklin"/>
          <w:color w:val="000000"/>
        </w:rPr>
        <w:t xml:space="preserve"> bubble” for the duration of the tour.  Physical Distancing is not required within the bubble but actions are taken to limit contact between the touring party and others. </w:t>
      </w:r>
    </w:p>
    <w:p w14:paraId="4C1692F7" w14:textId="6036F33A" w:rsidR="00F12829" w:rsidRPr="00D03CD2" w:rsidRDefault="00076CA0" w:rsidP="001703F5">
      <w:pPr>
        <w:numPr>
          <w:ilvl w:val="0"/>
          <w:numId w:val="9"/>
        </w:numPr>
        <w:pBdr>
          <w:top w:val="nil"/>
          <w:left w:val="nil"/>
          <w:bottom w:val="nil"/>
          <w:right w:val="nil"/>
          <w:between w:val="nil"/>
        </w:pBdr>
        <w:spacing w:after="120" w:line="240" w:lineRule="auto"/>
        <w:rPr>
          <w:rFonts w:ascii="Franklin Gothic Book" w:eastAsia="Libre Franklin" w:hAnsi="Franklin Gothic Book" w:cs="Libre Franklin"/>
          <w:color w:val="000000"/>
        </w:rPr>
      </w:pPr>
      <w:r>
        <w:rPr>
          <w:rFonts w:ascii="Franklin Gothic Book" w:eastAsia="Libre Franklin" w:hAnsi="Franklin Gothic Book" w:cs="Libre Franklin"/>
          <w:color w:val="000000"/>
        </w:rPr>
        <w:t>COVID-Safe</w:t>
      </w:r>
      <w:r w:rsidR="006A2F6D" w:rsidRPr="00D03CD2">
        <w:rPr>
          <w:rFonts w:ascii="Franklin Gothic Book" w:eastAsia="Libre Franklin" w:hAnsi="Franklin Gothic Book" w:cs="Libre Franklin"/>
          <w:color w:val="000000"/>
        </w:rPr>
        <w:t xml:space="preserve"> Work Plans are agreed between Producers and Presenters, along with Risk Management Plans, Technical Specifications and other standard documents in a timely manner. </w:t>
      </w:r>
    </w:p>
    <w:p w14:paraId="1910E433" w14:textId="08C77CF2" w:rsidR="00F12829" w:rsidRPr="00D03CD2" w:rsidRDefault="006A2F6D" w:rsidP="001703F5">
      <w:pPr>
        <w:numPr>
          <w:ilvl w:val="0"/>
          <w:numId w:val="9"/>
        </w:num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Parties are to adhere to other organisation</w:t>
      </w:r>
      <w:r w:rsidR="00A11B4A" w:rsidRPr="00D03CD2">
        <w:rPr>
          <w:rFonts w:ascii="Franklin Gothic Book" w:eastAsia="Libre Franklin" w:hAnsi="Franklin Gothic Book" w:cs="Libre Franklin"/>
          <w:color w:val="000000"/>
        </w:rPr>
        <w:t>’s</w:t>
      </w:r>
      <w:r w:rsidRPr="00D03CD2">
        <w:rPr>
          <w:rFonts w:ascii="Franklin Gothic Book" w:eastAsia="Libre Franklin" w:hAnsi="Franklin Gothic Book" w:cs="Libre Franklin"/>
          <w:color w:val="000000"/>
        </w:rPr>
        <w:t xml:space="preserve"> COVID-19 procedures when in contact with them (ie venues or accommodation providers) unless its own procedures are of a higher standard and are deemed safer.</w:t>
      </w:r>
    </w:p>
    <w:p w14:paraId="380F4388" w14:textId="74BC29DB" w:rsidR="00F12829" w:rsidRPr="00D03CD2" w:rsidRDefault="006A2F6D" w:rsidP="001703F5">
      <w:pPr>
        <w:numPr>
          <w:ilvl w:val="0"/>
          <w:numId w:val="9"/>
        </w:num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Symptoms, suspected or confirmed cases within the Touring Party Members will be reported to Regional Arts Victoria immediately</w:t>
      </w:r>
      <w:r w:rsidR="00E6176D" w:rsidRPr="00D03CD2">
        <w:rPr>
          <w:rFonts w:ascii="Franklin Gothic Book" w:eastAsia="Libre Franklin" w:hAnsi="Franklin Gothic Book" w:cs="Libre Franklin"/>
          <w:color w:val="000000"/>
        </w:rPr>
        <w:t xml:space="preserve">, </w:t>
      </w:r>
      <w:r w:rsidR="00E6176D" w:rsidRPr="00D03CD2">
        <w:rPr>
          <w:rFonts w:ascii="Franklin Gothic Book" w:hAnsi="Franklin Gothic Book"/>
        </w:rPr>
        <w:t>and all other reporting procedures detailed will be followed.</w:t>
      </w:r>
    </w:p>
    <w:p w14:paraId="3C9E8B6D" w14:textId="77777777" w:rsidR="00F12829" w:rsidRPr="00D03CD2" w:rsidRDefault="006A2F6D" w:rsidP="001703F5">
      <w:pPr>
        <w:numPr>
          <w:ilvl w:val="0"/>
          <w:numId w:val="9"/>
        </w:num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Cancellation of Scheduled Seasons due to positive Coronavirus cases may need to occur, and the Presenter, Touring Producer and Regional Arts Victoria will be supported to make this </w:t>
      </w:r>
      <w:r w:rsidRPr="00D03CD2">
        <w:rPr>
          <w:rFonts w:ascii="Franklin Gothic Book" w:eastAsia="Libre Franklin" w:hAnsi="Franklin Gothic Book" w:cs="Libre Franklin"/>
          <w:color w:val="000000"/>
        </w:rPr>
        <w:lastRenderedPageBreak/>
        <w:t xml:space="preserve">decision for the health and safety benefits of everyone. For those parties with online offerings, this will be offered in replacement of the live performance.  </w:t>
      </w:r>
    </w:p>
    <w:p w14:paraId="2957B854" w14:textId="4998D388" w:rsidR="00F12829" w:rsidRPr="00D03CD2" w:rsidRDefault="006A2F6D" w:rsidP="001703F5">
      <w:pPr>
        <w:numPr>
          <w:ilvl w:val="0"/>
          <w:numId w:val="9"/>
        </w:num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Protection </w:t>
      </w:r>
      <w:r w:rsidR="00BF420C" w:rsidRPr="00D03CD2">
        <w:rPr>
          <w:rFonts w:ascii="Franklin Gothic Book" w:eastAsia="Libre Franklin" w:hAnsi="Franklin Gothic Book" w:cs="Libre Franklin"/>
          <w:color w:val="000000"/>
        </w:rPr>
        <w:t xml:space="preserve">and risk mitigation </w:t>
      </w:r>
      <w:r w:rsidRPr="00D03CD2">
        <w:rPr>
          <w:rFonts w:ascii="Franklin Gothic Book" w:eastAsia="Libre Franklin" w:hAnsi="Franklin Gothic Book" w:cs="Libre Franklin"/>
          <w:color w:val="000000"/>
        </w:rPr>
        <w:t xml:space="preserve">measures may be ‘dialled up’ or ‘dialled down’ multiple times throughout a tour depending on the conditions at each location. </w:t>
      </w:r>
      <w:r w:rsidR="00D11143" w:rsidRPr="00D03CD2">
        <w:rPr>
          <w:rFonts w:ascii="Franklin Gothic Book" w:hAnsi="Franklin Gothic Book"/>
        </w:rPr>
        <w:t xml:space="preserve">Triggers may include restriction declarations by the Chief Health Officer of Victoria for the State or for particular Local Government Areas, or changes in policy by </w:t>
      </w:r>
      <w:r w:rsidR="0004614B" w:rsidRPr="00D03CD2">
        <w:rPr>
          <w:rFonts w:ascii="Franklin Gothic Book" w:hAnsi="Franklin Gothic Book"/>
        </w:rPr>
        <w:t>Venues</w:t>
      </w:r>
      <w:r w:rsidR="00D11143" w:rsidRPr="00D03CD2">
        <w:rPr>
          <w:rFonts w:ascii="Franklin Gothic Book" w:hAnsi="Franklin Gothic Book"/>
        </w:rPr>
        <w:t xml:space="preserve">. </w:t>
      </w:r>
      <w:r w:rsidR="0004614B" w:rsidRPr="00D03CD2">
        <w:rPr>
          <w:rFonts w:ascii="Franklin Gothic Book" w:hAnsi="Franklin Gothic Book"/>
        </w:rPr>
        <w:t>The Touring Party</w:t>
      </w:r>
      <w:r w:rsidR="00D11143" w:rsidRPr="00D03CD2">
        <w:rPr>
          <w:rFonts w:ascii="Franklin Gothic Book" w:hAnsi="Franklin Gothic Book"/>
        </w:rPr>
        <w:t xml:space="preserve"> must comply immediately with any change in directions or restrictions notified to them by RAV or other relevant authority.</w:t>
      </w:r>
    </w:p>
    <w:p w14:paraId="25473F4A" w14:textId="77777777" w:rsidR="00F12829" w:rsidRPr="00D03CD2" w:rsidRDefault="006A2F6D" w:rsidP="001703F5">
      <w:pPr>
        <w:numPr>
          <w:ilvl w:val="0"/>
          <w:numId w:val="9"/>
        </w:num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As we are in a dynamic public health situation, this will be a dynamic document, updated as circumstances change. We will continue to be guided by the directions of the Chief Health Officer. All Touring Party Members must inform themselves of these updates as they are provided by Regional Arts Victoria.</w:t>
      </w:r>
    </w:p>
    <w:p w14:paraId="3953CC61" w14:textId="77777777" w:rsidR="00F12829" w:rsidRPr="00D03CD2" w:rsidRDefault="00F12829" w:rsidP="00214FBE">
      <w:pPr>
        <w:pBdr>
          <w:top w:val="single" w:sz="4" w:space="1" w:color="auto"/>
          <w:left w:val="nil"/>
          <w:bottom w:val="nil"/>
          <w:right w:val="nil"/>
          <w:between w:val="nil"/>
        </w:pBdr>
        <w:spacing w:line="240" w:lineRule="auto"/>
        <w:rPr>
          <w:rFonts w:ascii="Franklin Gothic Book" w:hAnsi="Franklin Gothic Book"/>
          <w:b/>
          <w:color w:val="000000"/>
        </w:rPr>
      </w:pPr>
    </w:p>
    <w:p w14:paraId="4A098815" w14:textId="77777777" w:rsidR="00307DB3" w:rsidRPr="00D03CD2" w:rsidRDefault="00307DB3" w:rsidP="00214FBE">
      <w:pPr>
        <w:pBdr>
          <w:top w:val="single" w:sz="4" w:space="1" w:color="auto"/>
          <w:left w:val="nil"/>
          <w:bottom w:val="nil"/>
          <w:right w:val="nil"/>
          <w:between w:val="nil"/>
        </w:pBdr>
        <w:spacing w:after="120" w:line="240" w:lineRule="auto"/>
        <w:rPr>
          <w:rFonts w:ascii="Franklin Gothic Book" w:eastAsia="Libre Franklin" w:hAnsi="Franklin Gothic Book" w:cs="Libre Franklin"/>
          <w:b/>
          <w:bCs/>
          <w:color w:val="000000"/>
        </w:rPr>
      </w:pPr>
    </w:p>
    <w:p w14:paraId="5ED47E8D" w14:textId="492FCE48" w:rsidR="00F12829" w:rsidRPr="00D03CD2" w:rsidRDefault="006A2F6D" w:rsidP="001E18B5">
      <w:pPr>
        <w:pStyle w:val="Heading3"/>
        <w:rPr>
          <w:rFonts w:ascii="Franklin Gothic Book" w:hAnsi="Franklin Gothic Book"/>
        </w:rPr>
      </w:pPr>
      <w:bookmarkStart w:id="5" w:name="_Toc63438232"/>
      <w:r w:rsidRPr="00D03CD2">
        <w:rPr>
          <w:rFonts w:ascii="Franklin Gothic Book" w:hAnsi="Franklin Gothic Book"/>
        </w:rPr>
        <w:t xml:space="preserve">Quick Links to </w:t>
      </w:r>
      <w:r w:rsidR="00C6764F" w:rsidRPr="00D03CD2">
        <w:rPr>
          <w:rFonts w:ascii="Franklin Gothic Book" w:hAnsi="Franklin Gothic Book"/>
        </w:rPr>
        <w:t>up-to-date</w:t>
      </w:r>
      <w:r w:rsidRPr="00D03CD2">
        <w:rPr>
          <w:rFonts w:ascii="Franklin Gothic Book" w:hAnsi="Franklin Gothic Book"/>
        </w:rPr>
        <w:t xml:space="preserve"> Public Health Directives:</w:t>
      </w:r>
      <w:bookmarkEnd w:id="5"/>
    </w:p>
    <w:p w14:paraId="0D4310E9" w14:textId="07EBF202" w:rsidR="00307DB3" w:rsidRPr="00D03CD2" w:rsidRDefault="00307DB3" w:rsidP="00F6384A">
      <w:pPr>
        <w:pBdr>
          <w:top w:val="nil"/>
          <w:left w:val="nil"/>
          <w:bottom w:val="nil"/>
          <w:right w:val="nil"/>
          <w:between w:val="nil"/>
        </w:pBdr>
        <w:spacing w:after="120"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 xml:space="preserve">Victoria </w:t>
      </w:r>
    </w:p>
    <w:p w14:paraId="3AEBAF21" w14:textId="3FE9F147" w:rsidR="00F6384A" w:rsidRPr="00D03CD2" w:rsidRDefault="00F6384A" w:rsidP="00F6384A">
      <w:pPr>
        <w:pBdr>
          <w:top w:val="nil"/>
          <w:left w:val="nil"/>
          <w:bottom w:val="nil"/>
          <w:right w:val="nil"/>
          <w:between w:val="nil"/>
        </w:pBdr>
        <w:spacing w:after="120" w:line="240" w:lineRule="auto"/>
        <w:rPr>
          <w:rFonts w:ascii="Franklin Gothic Book" w:eastAsia="Libre Franklin" w:hAnsi="Franklin Gothic Book" w:cs="Libre Franklin"/>
          <w:b/>
          <w:color w:val="1155CC"/>
          <w:u w:val="single"/>
        </w:rPr>
      </w:pPr>
      <w:r w:rsidRPr="00D03CD2">
        <w:rPr>
          <w:rFonts w:ascii="Franklin Gothic Book" w:eastAsia="Libre Franklin" w:hAnsi="Franklin Gothic Book" w:cs="Libre Franklin"/>
          <w:color w:val="000000"/>
        </w:rPr>
        <w:t>VIC</w:t>
      </w:r>
      <w:r w:rsidR="00916CF3" w:rsidRPr="00D03CD2">
        <w:rPr>
          <w:rFonts w:ascii="Franklin Gothic Book" w:eastAsia="Libre Franklin" w:hAnsi="Franklin Gothic Book" w:cs="Libre Franklin"/>
          <w:color w:val="000000"/>
        </w:rPr>
        <w:t xml:space="preserve"> Restriction Levels</w:t>
      </w:r>
      <w:r w:rsidRPr="00D03CD2">
        <w:rPr>
          <w:rFonts w:ascii="Franklin Gothic Book" w:eastAsia="Libre Franklin" w:hAnsi="Franklin Gothic Book" w:cs="Libre Franklin"/>
          <w:color w:val="1155CC"/>
          <w:u w:val="single"/>
        </w:rPr>
        <w:t xml:space="preserve">:   </w:t>
      </w:r>
      <w:hyperlink r:id="rId10">
        <w:r w:rsidRPr="00D03CD2">
          <w:rPr>
            <w:rFonts w:ascii="Franklin Gothic Book" w:eastAsia="Libre Franklin" w:hAnsi="Franklin Gothic Book" w:cs="Libre Franklin"/>
            <w:color w:val="1155CC"/>
            <w:u w:val="single"/>
          </w:rPr>
          <w:t>https://www.dhhs.vic.gov.au/victorias-restriction-levels-COVID-19</w:t>
        </w:r>
      </w:hyperlink>
    </w:p>
    <w:p w14:paraId="65EE4040" w14:textId="77777777" w:rsidR="00F6384A" w:rsidRPr="00D03CD2" w:rsidRDefault="00F6384A" w:rsidP="00F6384A">
      <w:p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VIC Case Locations &amp; Outbreaks: </w:t>
      </w:r>
      <w:hyperlink r:id="rId11" w:history="1">
        <w:r w:rsidRPr="00D03CD2">
          <w:rPr>
            <w:rStyle w:val="Hyperlink"/>
            <w:rFonts w:ascii="Franklin Gothic Book" w:eastAsia="Libre Franklin" w:hAnsi="Franklin Gothic Book" w:cs="Libre Franklin"/>
          </w:rPr>
          <w:t>https://www.dhhs.vic.gov.au/case-locations-and-outbreaks-covid-19</w:t>
        </w:r>
      </w:hyperlink>
      <w:r w:rsidRPr="00D03CD2">
        <w:rPr>
          <w:rFonts w:ascii="Franklin Gothic Book" w:eastAsia="Libre Franklin" w:hAnsi="Franklin Gothic Book" w:cs="Libre Franklin"/>
          <w:color w:val="000000"/>
        </w:rPr>
        <w:t xml:space="preserve"> </w:t>
      </w:r>
    </w:p>
    <w:p w14:paraId="1907D4D8" w14:textId="758C7F4C" w:rsidR="00F12829" w:rsidRPr="00D03CD2" w:rsidRDefault="00F6384A" w:rsidP="00F6384A">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VIC Coronavirus Daily Update: </w:t>
      </w:r>
      <w:hyperlink r:id="rId12" w:history="1">
        <w:r w:rsidRPr="00D03CD2">
          <w:rPr>
            <w:rStyle w:val="Hyperlink"/>
            <w:rFonts w:ascii="Franklin Gothic Book" w:eastAsia="Libre Franklin" w:hAnsi="Franklin Gothic Book" w:cs="Libre Franklin"/>
          </w:rPr>
          <w:t>https://www.dhhs.vic.gov.au/coronavirus-covid-19-daily-update</w:t>
        </w:r>
      </w:hyperlink>
    </w:p>
    <w:p w14:paraId="5AF0C689" w14:textId="77777777" w:rsidR="00F6384A" w:rsidRPr="00D03CD2" w:rsidRDefault="00F6384A" w:rsidP="00F6384A">
      <w:pPr>
        <w:pBdr>
          <w:top w:val="nil"/>
          <w:left w:val="nil"/>
          <w:bottom w:val="nil"/>
          <w:right w:val="nil"/>
          <w:between w:val="nil"/>
        </w:pBdr>
        <w:spacing w:after="120" w:line="240" w:lineRule="auto"/>
        <w:rPr>
          <w:rFonts w:ascii="Franklin Gothic Book" w:eastAsia="Libre Franklin" w:hAnsi="Franklin Gothic Book" w:cs="Libre Franklin"/>
          <w:color w:val="1155CC"/>
          <w:u w:val="single"/>
        </w:rPr>
      </w:pPr>
      <w:r w:rsidRPr="00D03CD2">
        <w:rPr>
          <w:rFonts w:ascii="Franklin Gothic Book" w:eastAsia="Libre Franklin" w:hAnsi="Franklin Gothic Book" w:cs="Libre Franklin"/>
          <w:color w:val="000000"/>
        </w:rPr>
        <w:t xml:space="preserve">VIC Schools: </w:t>
      </w:r>
      <w:hyperlink r:id="rId13">
        <w:r w:rsidRPr="00D03CD2">
          <w:rPr>
            <w:rFonts w:ascii="Franklin Gothic Book" w:eastAsia="Libre Franklin" w:hAnsi="Franklin Gothic Book" w:cs="Libre Franklin"/>
            <w:color w:val="1155CC"/>
            <w:u w:val="single"/>
          </w:rPr>
          <w:t>https://www.education.vic.gov.au/school/Pages/coronavirus-advice-schools.aspx</w:t>
        </w:r>
      </w:hyperlink>
    </w:p>
    <w:p w14:paraId="724D5C88" w14:textId="77777777" w:rsidR="00307DB3" w:rsidRPr="00D03CD2" w:rsidRDefault="00307DB3" w:rsidP="00037D7B">
      <w:pPr>
        <w:pBdr>
          <w:top w:val="nil"/>
          <w:left w:val="nil"/>
          <w:bottom w:val="nil"/>
          <w:right w:val="nil"/>
          <w:between w:val="nil"/>
        </w:pBdr>
        <w:spacing w:after="120" w:line="240" w:lineRule="auto"/>
        <w:rPr>
          <w:rFonts w:ascii="Franklin Gothic Book" w:eastAsia="Libre Franklin" w:hAnsi="Franklin Gothic Book" w:cs="Libre Franklin"/>
          <w:b/>
          <w:bCs/>
          <w:color w:val="000000"/>
        </w:rPr>
      </w:pPr>
    </w:p>
    <w:p w14:paraId="09921533" w14:textId="6AB664FE" w:rsidR="00F6384A" w:rsidRPr="00D03CD2" w:rsidRDefault="00307DB3" w:rsidP="00037D7B">
      <w:pPr>
        <w:pBdr>
          <w:top w:val="nil"/>
          <w:left w:val="nil"/>
          <w:bottom w:val="nil"/>
          <w:right w:val="nil"/>
          <w:between w:val="nil"/>
        </w:pBdr>
        <w:spacing w:after="120"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Interstate</w:t>
      </w:r>
    </w:p>
    <w:p w14:paraId="5C7D3257" w14:textId="775B6DD9" w:rsidR="00F12829" w:rsidRPr="00D03CD2" w:rsidRDefault="006A2F6D" w:rsidP="00037D7B">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ACT:    </w:t>
      </w:r>
      <w:hyperlink r:id="rId14">
        <w:r w:rsidRPr="00D03CD2">
          <w:rPr>
            <w:rFonts w:ascii="Franklin Gothic Book" w:eastAsia="Libre Franklin" w:hAnsi="Franklin Gothic Book" w:cs="Libre Franklin"/>
            <w:color w:val="1155CC"/>
            <w:u w:val="single"/>
          </w:rPr>
          <w:t>https://www.covid19.act.gov.au/resources/public-health-directions</w:t>
        </w:r>
      </w:hyperlink>
    </w:p>
    <w:p w14:paraId="4A012592" w14:textId="77777777" w:rsidR="00F12829" w:rsidRPr="00D03CD2" w:rsidRDefault="006A2F6D" w:rsidP="00037D7B">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NSW:  </w:t>
      </w:r>
      <w:hyperlink r:id="rId15">
        <w:r w:rsidRPr="00D03CD2">
          <w:rPr>
            <w:rFonts w:ascii="Franklin Gothic Book" w:eastAsia="Libre Franklin" w:hAnsi="Franklin Gothic Book" w:cs="Libre Franklin"/>
            <w:color w:val="1155CC"/>
            <w:u w:val="single"/>
          </w:rPr>
          <w:t>https://www.health.nsw.gov.au/Infectious/COVID-19/Pages/public-health-orders.aspx</w:t>
        </w:r>
      </w:hyperlink>
    </w:p>
    <w:p w14:paraId="290B3672" w14:textId="77777777" w:rsidR="00F12829" w:rsidRPr="00D03CD2" w:rsidRDefault="006A2F6D" w:rsidP="00037D7B">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NT:     </w:t>
      </w:r>
      <w:hyperlink r:id="rId16">
        <w:r w:rsidRPr="00D03CD2">
          <w:rPr>
            <w:rFonts w:ascii="Franklin Gothic Book" w:eastAsia="Libre Franklin" w:hAnsi="Franklin Gothic Book" w:cs="Libre Franklin"/>
            <w:color w:val="1155CC"/>
            <w:u w:val="single"/>
          </w:rPr>
          <w:t>https://www.health.qld.gov.au/system-governance/legislation/cho-public-health-directions-under-expanded-public-health-act-powers</w:t>
        </w:r>
      </w:hyperlink>
    </w:p>
    <w:p w14:paraId="2E34762D" w14:textId="77777777" w:rsidR="00F12829" w:rsidRPr="00D03CD2" w:rsidRDefault="006A2F6D" w:rsidP="00037D7B">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QLD:   </w:t>
      </w:r>
      <w:hyperlink r:id="rId17">
        <w:r w:rsidRPr="00D03CD2">
          <w:rPr>
            <w:rFonts w:ascii="Franklin Gothic Book" w:eastAsia="Libre Franklin" w:hAnsi="Franklin Gothic Book" w:cs="Libre Franklin"/>
            <w:color w:val="1155CC"/>
            <w:u w:val="single"/>
          </w:rPr>
          <w:t>https://www.health.qld.gov.au/system-governance/legislation/cho-public-health-directions-under-expanded-public-health-act-powers</w:t>
        </w:r>
      </w:hyperlink>
    </w:p>
    <w:p w14:paraId="2DA6701E" w14:textId="77777777" w:rsidR="00F12829" w:rsidRPr="00D03CD2" w:rsidRDefault="006A2F6D" w:rsidP="00037D7B">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SA:    </w:t>
      </w:r>
      <w:hyperlink r:id="rId18">
        <w:r w:rsidRPr="00D03CD2">
          <w:rPr>
            <w:rFonts w:ascii="Franklin Gothic Book" w:eastAsia="Libre Franklin" w:hAnsi="Franklin Gothic Book" w:cs="Libre Franklin"/>
            <w:color w:val="1155CC"/>
            <w:u w:val="single"/>
          </w:rPr>
          <w:t>https://www.legislation.sa.gov.au/Web/Information/CV19/CV19.aspx</w:t>
        </w:r>
      </w:hyperlink>
    </w:p>
    <w:p w14:paraId="65280B95" w14:textId="77777777" w:rsidR="00F12829" w:rsidRPr="00D03CD2" w:rsidRDefault="006A2F6D" w:rsidP="00037D7B">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TAS:   </w:t>
      </w:r>
      <w:hyperlink r:id="rId19">
        <w:r w:rsidRPr="00D03CD2">
          <w:rPr>
            <w:rFonts w:ascii="Franklin Gothic Book" w:eastAsia="Libre Franklin" w:hAnsi="Franklin Gothic Book" w:cs="Libre Franklin"/>
            <w:color w:val="1155CC"/>
            <w:u w:val="single"/>
          </w:rPr>
          <w:t>https://www.coronavirus.tas.gov.au/resources</w:t>
        </w:r>
      </w:hyperlink>
    </w:p>
    <w:p w14:paraId="4C51476B" w14:textId="77777777" w:rsidR="00F12829" w:rsidRPr="00D03CD2" w:rsidRDefault="006A2F6D" w:rsidP="00037D7B">
      <w:pPr>
        <w:pBdr>
          <w:top w:val="nil"/>
          <w:left w:val="nil"/>
          <w:bottom w:val="nil"/>
          <w:right w:val="nil"/>
          <w:between w:val="nil"/>
        </w:pBdr>
        <w:spacing w:after="120" w:line="240" w:lineRule="auto"/>
        <w:rPr>
          <w:rFonts w:ascii="Franklin Gothic Book" w:eastAsia="Libre Franklin" w:hAnsi="Franklin Gothic Book" w:cs="Libre Franklin"/>
          <w:b/>
          <w:color w:val="1155CC"/>
          <w:u w:val="single"/>
        </w:rPr>
      </w:pPr>
      <w:r w:rsidRPr="00D03CD2">
        <w:rPr>
          <w:rFonts w:ascii="Franklin Gothic Book" w:eastAsia="Libre Franklin" w:hAnsi="Franklin Gothic Book" w:cs="Libre Franklin"/>
          <w:color w:val="000000"/>
        </w:rPr>
        <w:t xml:space="preserve">WA:   </w:t>
      </w:r>
      <w:hyperlink r:id="rId20">
        <w:r w:rsidRPr="00D03CD2">
          <w:rPr>
            <w:rFonts w:ascii="Franklin Gothic Book" w:eastAsia="Libre Franklin" w:hAnsi="Franklin Gothic Book" w:cs="Libre Franklin"/>
            <w:color w:val="1155CC"/>
            <w:u w:val="single"/>
          </w:rPr>
          <w:t>https://www.wa.gov.au/government/document-collections/COVID-19-coronavirus-state-of-emergency-declarations</w:t>
        </w:r>
      </w:hyperlink>
    </w:p>
    <w:p w14:paraId="34A26C45" w14:textId="053AC6DD" w:rsidR="00B8511E" w:rsidRPr="00D03CD2" w:rsidRDefault="00F6384A" w:rsidP="00B8511E">
      <w:p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 </w:t>
      </w:r>
    </w:p>
    <w:p w14:paraId="7435105F" w14:textId="77777777" w:rsidR="00BB64CE" w:rsidRPr="00D03CD2" w:rsidRDefault="00BB64CE" w:rsidP="00037D7B">
      <w:pPr>
        <w:pBdr>
          <w:top w:val="nil"/>
          <w:left w:val="nil"/>
          <w:bottom w:val="nil"/>
          <w:right w:val="nil"/>
          <w:between w:val="nil"/>
        </w:pBdr>
        <w:spacing w:after="120" w:line="240" w:lineRule="auto"/>
        <w:rPr>
          <w:rFonts w:ascii="Franklin Gothic Book" w:eastAsia="Libre Franklin" w:hAnsi="Franklin Gothic Book" w:cs="Libre Franklin"/>
          <w:b/>
          <w:color w:val="1155CC"/>
          <w:u w:val="single"/>
        </w:rPr>
      </w:pPr>
    </w:p>
    <w:p w14:paraId="7B877404" w14:textId="77777777" w:rsidR="00F12829" w:rsidRPr="00D03CD2" w:rsidRDefault="00F12829" w:rsidP="00037D7B">
      <w:pPr>
        <w:pBdr>
          <w:top w:val="nil"/>
          <w:left w:val="nil"/>
          <w:bottom w:val="nil"/>
          <w:right w:val="nil"/>
          <w:between w:val="nil"/>
        </w:pBdr>
        <w:spacing w:after="120" w:line="240" w:lineRule="auto"/>
        <w:rPr>
          <w:rFonts w:ascii="Franklin Gothic Book" w:hAnsi="Franklin Gothic Book"/>
          <w:b/>
          <w:color w:val="0000FF"/>
          <w:u w:val="single"/>
        </w:rPr>
      </w:pPr>
    </w:p>
    <w:p w14:paraId="30FBAFBF" w14:textId="77777777" w:rsidR="000900AE" w:rsidRPr="00D03CD2" w:rsidRDefault="000900AE">
      <w:pPr>
        <w:rPr>
          <w:rFonts w:ascii="Franklin Gothic Book" w:eastAsia="Libre Franklin" w:hAnsi="Franklin Gothic Book" w:cs="Libre Franklin"/>
          <w:color w:val="000000"/>
          <w:sz w:val="32"/>
          <w:szCs w:val="32"/>
        </w:rPr>
      </w:pPr>
      <w:r w:rsidRPr="00D03CD2">
        <w:rPr>
          <w:rFonts w:ascii="Franklin Gothic Book" w:eastAsia="Libre Franklin" w:hAnsi="Franklin Gothic Book" w:cs="Libre Franklin"/>
          <w:color w:val="000000"/>
        </w:rPr>
        <w:br w:type="page"/>
      </w:r>
    </w:p>
    <w:p w14:paraId="167AC66D" w14:textId="4BEBD29D" w:rsidR="00F12829" w:rsidRPr="00D03CD2" w:rsidRDefault="006A2F6D">
      <w:pPr>
        <w:pStyle w:val="Heading1"/>
        <w:rPr>
          <w:rFonts w:ascii="Franklin Gothic Book" w:eastAsia="Libre Franklin" w:hAnsi="Franklin Gothic Book" w:cs="Libre Franklin"/>
          <w:color w:val="000000"/>
        </w:rPr>
      </w:pPr>
      <w:bookmarkStart w:id="6" w:name="_Toc63438233"/>
      <w:r w:rsidRPr="00D03CD2">
        <w:rPr>
          <w:rFonts w:ascii="Franklin Gothic Book" w:eastAsia="Libre Franklin" w:hAnsi="Franklin Gothic Book" w:cs="Libre Franklin"/>
          <w:color w:val="000000"/>
        </w:rPr>
        <w:lastRenderedPageBreak/>
        <w:t>Roles defined</w:t>
      </w:r>
      <w:bookmarkEnd w:id="6"/>
    </w:p>
    <w:p w14:paraId="7F1AF892"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rPr>
      </w:pPr>
    </w:p>
    <w:p w14:paraId="48BEE2FD" w14:textId="77777777" w:rsidR="00F12829" w:rsidRPr="00D03CD2" w:rsidRDefault="006A2F6D" w:rsidP="00F16505">
      <w:p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b/>
          <w:bCs/>
          <w:color w:val="000000"/>
        </w:rPr>
        <w:t>Regional Arts Victoria</w:t>
      </w:r>
      <w:r w:rsidRPr="00D03CD2">
        <w:rPr>
          <w:rFonts w:ascii="Franklin Gothic Book" w:eastAsia="Libre Franklin" w:hAnsi="Franklin Gothic Book" w:cs="Libre Franklin"/>
          <w:color w:val="000000"/>
        </w:rPr>
        <w:t>: Touring Coordinator responsible for the management of the touring schedule, transport and accommodation</w:t>
      </w:r>
    </w:p>
    <w:p w14:paraId="5E16D7C1" w14:textId="77777777" w:rsidR="00F12829" w:rsidRPr="00D03CD2" w:rsidRDefault="006A2F6D" w:rsidP="00F16505">
      <w:p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b/>
          <w:bCs/>
          <w:color w:val="000000"/>
        </w:rPr>
        <w:t>Touring Producer</w:t>
      </w:r>
      <w:r w:rsidRPr="00D03CD2">
        <w:rPr>
          <w:rFonts w:ascii="Franklin Gothic Book" w:eastAsia="Libre Franklin" w:hAnsi="Franklin Gothic Book" w:cs="Libre Franklin"/>
          <w:color w:val="000000"/>
        </w:rPr>
        <w:t xml:space="preserve">: Organisation/Individual contracted by Regional Arts Victoria to supply the performance and performers for the touring schedule. The Touring Producer is the employer of the Touring Party Members. </w:t>
      </w:r>
    </w:p>
    <w:p w14:paraId="2D5FEAC5" w14:textId="77777777" w:rsidR="00F12829" w:rsidRPr="00D03CD2" w:rsidRDefault="006A2F6D" w:rsidP="00F16505">
      <w:pPr>
        <w:pBdr>
          <w:top w:val="nil"/>
          <w:left w:val="nil"/>
          <w:bottom w:val="nil"/>
          <w:right w:val="nil"/>
          <w:between w:val="nil"/>
        </w:pBdr>
        <w:spacing w:after="12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b/>
          <w:bCs/>
          <w:color w:val="000000"/>
        </w:rPr>
        <w:t>Touring Party:</w:t>
      </w:r>
      <w:r w:rsidRPr="00D03CD2">
        <w:rPr>
          <w:rFonts w:ascii="Franklin Gothic Book" w:eastAsia="Libre Franklin" w:hAnsi="Franklin Gothic Book" w:cs="Libre Franklin"/>
          <w:color w:val="000000"/>
        </w:rPr>
        <w:t xml:space="preserve"> All traveling members of the touring schedule (employees), managed by the Touring Producer (employer)</w:t>
      </w:r>
    </w:p>
    <w:p w14:paraId="53BE515F" w14:textId="77777777" w:rsidR="00F12829" w:rsidRPr="00D03CD2" w:rsidRDefault="006A2F6D" w:rsidP="00F16505">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b/>
          <w:bCs/>
          <w:color w:val="000000"/>
        </w:rPr>
        <w:t>Presenters:</w:t>
      </w:r>
      <w:r w:rsidRPr="00D03CD2">
        <w:rPr>
          <w:rFonts w:ascii="Franklin Gothic Book" w:eastAsia="Libre Franklin" w:hAnsi="Franklin Gothic Book" w:cs="Libre Franklin"/>
          <w:color w:val="000000"/>
        </w:rPr>
        <w:t xml:space="preserve"> Organisations/Schools contracted by Regional Arts Victoria to present the live performance in a specific location of the touring schedule</w:t>
      </w:r>
    </w:p>
    <w:p w14:paraId="47448021" w14:textId="77777777" w:rsidR="00F12829" w:rsidRPr="00D03CD2" w:rsidRDefault="006A2F6D" w:rsidP="00F16505">
      <w:p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b/>
          <w:bCs/>
          <w:color w:val="000000"/>
        </w:rPr>
        <w:t>Venues</w:t>
      </w:r>
      <w:r w:rsidRPr="00D03CD2">
        <w:rPr>
          <w:rFonts w:ascii="Franklin Gothic Book" w:eastAsia="Libre Franklin" w:hAnsi="Franklin Gothic Book" w:cs="Libre Franklin"/>
          <w:color w:val="000000"/>
        </w:rPr>
        <w:t>: The physical location that the live performance will take place in, managed by the Presenter</w:t>
      </w:r>
    </w:p>
    <w:p w14:paraId="29F44AEE" w14:textId="27641F3A"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rPr>
      </w:pPr>
    </w:p>
    <w:p w14:paraId="470EB40F" w14:textId="77777777" w:rsidR="009E58E2" w:rsidRPr="00D03CD2" w:rsidRDefault="009E58E2">
      <w:pPr>
        <w:pBdr>
          <w:top w:val="nil"/>
          <w:left w:val="nil"/>
          <w:bottom w:val="nil"/>
          <w:right w:val="nil"/>
          <w:between w:val="nil"/>
        </w:pBdr>
        <w:spacing w:line="240" w:lineRule="auto"/>
        <w:rPr>
          <w:rFonts w:ascii="Franklin Gothic Book" w:eastAsia="Libre Franklin" w:hAnsi="Franklin Gothic Book" w:cs="Libre Franklin"/>
          <w:color w:val="000000"/>
        </w:rPr>
      </w:pPr>
    </w:p>
    <w:p w14:paraId="1BEB573E" w14:textId="7D60D371" w:rsidR="00F12829" w:rsidRPr="00D03CD2" w:rsidRDefault="006A2F6D">
      <w:pPr>
        <w:pStyle w:val="Heading1"/>
        <w:rPr>
          <w:rFonts w:ascii="Franklin Gothic Book" w:eastAsia="Libre Franklin" w:hAnsi="Franklin Gothic Book" w:cs="Libre Franklin"/>
          <w:color w:val="000000"/>
        </w:rPr>
      </w:pPr>
      <w:bookmarkStart w:id="7" w:name="_Toc63438234"/>
      <w:r w:rsidRPr="00D03CD2">
        <w:rPr>
          <w:rFonts w:ascii="Franklin Gothic Book" w:eastAsia="Libre Franklin" w:hAnsi="Franklin Gothic Book" w:cs="Libre Franklin"/>
          <w:color w:val="000000"/>
        </w:rPr>
        <w:t>R</w:t>
      </w:r>
      <w:r w:rsidR="00041E4E" w:rsidRPr="00D03CD2">
        <w:rPr>
          <w:rFonts w:ascii="Franklin Gothic Book" w:eastAsia="Libre Franklin" w:hAnsi="Franklin Gothic Book" w:cs="Libre Franklin"/>
          <w:color w:val="000000"/>
        </w:rPr>
        <w:t>ESPONSIBILITIES</w:t>
      </w:r>
      <w:bookmarkEnd w:id="7"/>
      <w:r w:rsidR="00041E4E" w:rsidRPr="00D03CD2">
        <w:rPr>
          <w:rFonts w:ascii="Franklin Gothic Book" w:eastAsia="Libre Franklin" w:hAnsi="Franklin Gothic Book" w:cs="Libre Franklin"/>
          <w:color w:val="000000"/>
        </w:rPr>
        <w:t xml:space="preserve"> </w:t>
      </w:r>
    </w:p>
    <w:p w14:paraId="02EE4BE2" w14:textId="129F748E" w:rsidR="00143F19" w:rsidRPr="00D03CD2" w:rsidRDefault="00143F19" w:rsidP="00143F19">
      <w:pPr>
        <w:rPr>
          <w:rFonts w:ascii="Franklin Gothic Book" w:hAnsi="Franklin Gothic Book"/>
          <w:b/>
        </w:rPr>
      </w:pPr>
      <w:r w:rsidRPr="00D03CD2">
        <w:rPr>
          <w:rFonts w:ascii="Franklin Gothic Book" w:hAnsi="Franklin Gothic Book"/>
        </w:rPr>
        <w:t xml:space="preserve">Below outlines the </w:t>
      </w:r>
      <w:r w:rsidR="00076CA0">
        <w:rPr>
          <w:rFonts w:ascii="Franklin Gothic Book" w:hAnsi="Franklin Gothic Book"/>
          <w:b/>
          <w:i/>
          <w:iCs/>
        </w:rPr>
        <w:t>COVID-Safe</w:t>
      </w:r>
      <w:r w:rsidRPr="00D03CD2">
        <w:rPr>
          <w:rFonts w:ascii="Franklin Gothic Book" w:hAnsi="Franklin Gothic Book"/>
          <w:b/>
          <w:i/>
          <w:iCs/>
        </w:rPr>
        <w:t xml:space="preserve"> - specific responsibilities</w:t>
      </w:r>
      <w:r w:rsidRPr="00D03CD2">
        <w:rPr>
          <w:rFonts w:ascii="Franklin Gothic Book" w:hAnsi="Franklin Gothic Book"/>
        </w:rPr>
        <w:t xml:space="preserve"> of these parties. </w:t>
      </w:r>
    </w:p>
    <w:p w14:paraId="2E7EA3A4" w14:textId="77777777" w:rsidR="00F12829" w:rsidRPr="00D03CD2" w:rsidRDefault="00F12829">
      <w:pPr>
        <w:rPr>
          <w:rFonts w:ascii="Franklin Gothic Book" w:hAnsi="Franklin Gothic Book"/>
        </w:rPr>
      </w:pPr>
    </w:p>
    <w:p w14:paraId="4B58944F" w14:textId="77777777" w:rsidR="00F12829" w:rsidRPr="00D03CD2" w:rsidRDefault="006A2F6D" w:rsidP="00143F19">
      <w:pPr>
        <w:spacing w:after="12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Touring with Regional Arts Victoria involves a three-way partnership that includes the Touring Producer, the Presenters on the schedule within the contract, and Regional Arts Victoria. Below outlines the COVID-specific responsibilities of these three parties. </w:t>
      </w:r>
    </w:p>
    <w:p w14:paraId="203E6A5A" w14:textId="77777777" w:rsidR="00F12829" w:rsidRPr="00D03CD2" w:rsidRDefault="00F12829" w:rsidP="00143F19">
      <w:pPr>
        <w:pBdr>
          <w:top w:val="nil"/>
          <w:left w:val="nil"/>
          <w:bottom w:val="nil"/>
          <w:right w:val="nil"/>
          <w:between w:val="nil"/>
        </w:pBdr>
        <w:spacing w:after="120" w:line="240" w:lineRule="auto"/>
        <w:rPr>
          <w:rFonts w:ascii="Franklin Gothic Book" w:eastAsia="Libre Franklin" w:hAnsi="Franklin Gothic Book" w:cs="Libre Franklin"/>
          <w:color w:val="000000"/>
        </w:rPr>
      </w:pPr>
    </w:p>
    <w:p w14:paraId="1582B565" w14:textId="77777777" w:rsidR="00F12829" w:rsidRPr="000D745E" w:rsidRDefault="006A2F6D" w:rsidP="000900AE">
      <w:pPr>
        <w:pStyle w:val="Heading2"/>
        <w:rPr>
          <w:rFonts w:ascii="Franklin Gothic Book" w:eastAsia="Libre Franklin" w:hAnsi="Franklin Gothic Book"/>
          <w:b/>
          <w:color w:val="000000" w:themeColor="text1"/>
        </w:rPr>
      </w:pPr>
      <w:bookmarkStart w:id="8" w:name="_Toc63438235"/>
      <w:r w:rsidRPr="000D745E">
        <w:rPr>
          <w:rFonts w:ascii="Franklin Gothic Book" w:eastAsia="Libre Franklin" w:hAnsi="Franklin Gothic Book"/>
          <w:b/>
          <w:color w:val="000000" w:themeColor="text1"/>
        </w:rPr>
        <w:t>Regional Arts Victoria (RAV)</w:t>
      </w:r>
      <w:bookmarkEnd w:id="8"/>
      <w:r w:rsidRPr="000D745E">
        <w:rPr>
          <w:rFonts w:ascii="Franklin Gothic Book" w:eastAsia="Libre Franklin" w:hAnsi="Franklin Gothic Book"/>
          <w:b/>
          <w:color w:val="000000" w:themeColor="text1"/>
        </w:rPr>
        <w:t xml:space="preserve"> </w:t>
      </w:r>
    </w:p>
    <w:p w14:paraId="5275AE18" w14:textId="14DA574A" w:rsidR="00F12829" w:rsidRPr="00D03CD2" w:rsidRDefault="006A2F6D" w:rsidP="001703F5">
      <w:pPr>
        <w:numPr>
          <w:ilvl w:val="0"/>
          <w:numId w:val="1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Communication and Training of this Safe Work Plan to Touring Producer and Touring Party Members</w:t>
      </w:r>
      <w:r w:rsidR="005E1A7C">
        <w:rPr>
          <w:rFonts w:ascii="Franklin Gothic Book" w:eastAsia="Libre Franklin" w:hAnsi="Franklin Gothic Book" w:cs="Libre Franklin"/>
          <w:color w:val="000000"/>
        </w:rPr>
        <w:t>.</w:t>
      </w:r>
    </w:p>
    <w:p w14:paraId="07A4B6B9" w14:textId="0D83D04A" w:rsidR="00F12829" w:rsidRPr="00D03CD2" w:rsidRDefault="006A2F6D" w:rsidP="001703F5">
      <w:pPr>
        <w:numPr>
          <w:ilvl w:val="0"/>
          <w:numId w:val="1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Guidance on including production-specific safety measures within this plan throughout the life of the touring project. RAV will have final sign-off on any additions included by each company</w:t>
      </w:r>
      <w:r w:rsidR="005E1A7C">
        <w:rPr>
          <w:rFonts w:ascii="Franklin Gothic Book" w:eastAsia="Libre Franklin" w:hAnsi="Franklin Gothic Book" w:cs="Libre Franklin"/>
          <w:color w:val="000000"/>
        </w:rPr>
        <w:t>.</w:t>
      </w:r>
    </w:p>
    <w:p w14:paraId="55028F2D" w14:textId="25F04495" w:rsidR="00F12829" w:rsidRPr="00D03CD2" w:rsidRDefault="006A2F6D" w:rsidP="001703F5">
      <w:pPr>
        <w:numPr>
          <w:ilvl w:val="0"/>
          <w:numId w:val="1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Provision of each venue specific COVID Safe Work Plan in the touring schedule to the Touring Party</w:t>
      </w:r>
      <w:r w:rsidR="005E1A7C">
        <w:rPr>
          <w:rFonts w:ascii="Franklin Gothic Book" w:eastAsia="Libre Franklin" w:hAnsi="Franklin Gothic Book" w:cs="Libre Franklin"/>
          <w:color w:val="000000"/>
        </w:rPr>
        <w:t>.</w:t>
      </w:r>
      <w:r w:rsidRPr="00D03CD2">
        <w:rPr>
          <w:rFonts w:ascii="Franklin Gothic Book" w:eastAsia="Libre Franklin" w:hAnsi="Franklin Gothic Book" w:cs="Libre Franklin"/>
          <w:color w:val="000000"/>
        </w:rPr>
        <w:t xml:space="preserve"> </w:t>
      </w:r>
    </w:p>
    <w:p w14:paraId="5E3BA57C" w14:textId="77777777" w:rsidR="00F12829" w:rsidRPr="00D03CD2" w:rsidRDefault="006A2F6D" w:rsidP="001703F5">
      <w:pPr>
        <w:numPr>
          <w:ilvl w:val="0"/>
          <w:numId w:val="1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Provision of this generic Safe Work Plan to each venue 30 days prior to tour start date</w:t>
      </w:r>
    </w:p>
    <w:p w14:paraId="314874B8" w14:textId="71A6C569" w:rsidR="00F12829" w:rsidRPr="00D03CD2" w:rsidRDefault="006A2F6D" w:rsidP="001703F5">
      <w:pPr>
        <w:numPr>
          <w:ilvl w:val="0"/>
          <w:numId w:val="1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Provision of PPE to Touring Party as required, or those who will be in close working contact with venue staff</w:t>
      </w:r>
      <w:r w:rsidR="005E1A7C">
        <w:rPr>
          <w:rFonts w:ascii="Franklin Gothic Book" w:eastAsia="Libre Franklin" w:hAnsi="Franklin Gothic Book" w:cs="Libre Franklin"/>
          <w:color w:val="000000"/>
        </w:rPr>
        <w:t>.</w:t>
      </w:r>
    </w:p>
    <w:p w14:paraId="43B2752F" w14:textId="5D8FD337" w:rsidR="00F12829" w:rsidRPr="00D03CD2" w:rsidRDefault="006A2F6D" w:rsidP="001703F5">
      <w:pPr>
        <w:numPr>
          <w:ilvl w:val="0"/>
          <w:numId w:val="1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Communicating changes to Health Authority or Department of Education information, especially if COVID-19 cases occur in communities the touring party are scheduled to visit, or have visited in the last 14 days</w:t>
      </w:r>
      <w:r w:rsidR="005E1A7C">
        <w:rPr>
          <w:rFonts w:ascii="Franklin Gothic Book" w:eastAsia="Libre Franklin" w:hAnsi="Franklin Gothic Book" w:cs="Libre Franklin"/>
          <w:color w:val="000000"/>
        </w:rPr>
        <w:t>.</w:t>
      </w:r>
      <w:r w:rsidRPr="00D03CD2">
        <w:rPr>
          <w:rFonts w:ascii="Franklin Gothic Book" w:eastAsia="Libre Franklin" w:hAnsi="Franklin Gothic Book" w:cs="Libre Franklin"/>
          <w:color w:val="000000"/>
        </w:rPr>
        <w:t xml:space="preserve"> </w:t>
      </w:r>
    </w:p>
    <w:p w14:paraId="30466AB6" w14:textId="77777777" w:rsidR="00F12829" w:rsidRPr="00D03CD2" w:rsidRDefault="006A2F6D" w:rsidP="001703F5">
      <w:pPr>
        <w:numPr>
          <w:ilvl w:val="0"/>
          <w:numId w:val="1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Responding to reports of Venues that are in breach of their Safe Work Plans</w:t>
      </w:r>
    </w:p>
    <w:p w14:paraId="18788B68" w14:textId="1546F0C8" w:rsidR="00F12829" w:rsidRPr="00D03CD2" w:rsidRDefault="006A2F6D" w:rsidP="001703F5">
      <w:pPr>
        <w:numPr>
          <w:ilvl w:val="0"/>
          <w:numId w:val="1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Supporting travel changes required where Touring Party members may need to divert their travel due to COVID-19 related issues</w:t>
      </w:r>
      <w:r w:rsidR="005E1A7C">
        <w:rPr>
          <w:rFonts w:ascii="Franklin Gothic Book" w:eastAsia="Libre Franklin" w:hAnsi="Franklin Gothic Book" w:cs="Libre Franklin"/>
          <w:color w:val="000000"/>
        </w:rPr>
        <w:t>.</w:t>
      </w:r>
    </w:p>
    <w:p w14:paraId="6388CC9A" w14:textId="38B1BA5A" w:rsidR="00F12829" w:rsidRPr="00D03CD2" w:rsidRDefault="006A2F6D" w:rsidP="001703F5">
      <w:pPr>
        <w:numPr>
          <w:ilvl w:val="0"/>
          <w:numId w:val="1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Managing contractual issues arising from cancelations, re-schedules or online offerings due to COVID-19 related issues</w:t>
      </w:r>
      <w:r w:rsidR="005E1A7C">
        <w:rPr>
          <w:rFonts w:ascii="Franklin Gothic Book" w:eastAsia="Libre Franklin" w:hAnsi="Franklin Gothic Book" w:cs="Libre Franklin"/>
          <w:color w:val="000000"/>
        </w:rPr>
        <w:t>.</w:t>
      </w:r>
    </w:p>
    <w:p w14:paraId="7A36B1E8" w14:textId="77777777" w:rsidR="000D745E" w:rsidRDefault="000D745E" w:rsidP="00BD41AF"/>
    <w:p w14:paraId="2744805B" w14:textId="10D58725" w:rsidR="00F12829" w:rsidRPr="000D745E" w:rsidRDefault="006A2F6D" w:rsidP="007E54E1">
      <w:pPr>
        <w:pStyle w:val="Heading2"/>
        <w:rPr>
          <w:rFonts w:ascii="Franklin Gothic Book" w:eastAsia="Libre Franklin" w:hAnsi="Franklin Gothic Book"/>
          <w:b/>
          <w:color w:val="000000" w:themeColor="text1"/>
        </w:rPr>
      </w:pPr>
      <w:bookmarkStart w:id="9" w:name="_Toc63438236"/>
      <w:r w:rsidRPr="000D745E">
        <w:rPr>
          <w:rFonts w:ascii="Franklin Gothic Book" w:eastAsia="Libre Franklin" w:hAnsi="Franklin Gothic Book"/>
          <w:b/>
          <w:color w:val="000000" w:themeColor="text1"/>
        </w:rPr>
        <w:t>Producer and Touring Party</w:t>
      </w:r>
      <w:bookmarkEnd w:id="9"/>
      <w:r w:rsidRPr="000D745E">
        <w:rPr>
          <w:rFonts w:ascii="Franklin Gothic Book" w:eastAsia="Libre Franklin" w:hAnsi="Franklin Gothic Book"/>
          <w:b/>
          <w:color w:val="000000" w:themeColor="text1"/>
        </w:rPr>
        <w:t xml:space="preserve"> </w:t>
      </w:r>
    </w:p>
    <w:p w14:paraId="09FCE0A7" w14:textId="666B2FE1" w:rsidR="00F12829" w:rsidRPr="00D03CD2" w:rsidRDefault="006A2F6D"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Adhere to the measures included in the final Regional Arts Victoria </w:t>
      </w:r>
      <w:r w:rsidR="00076CA0">
        <w:rPr>
          <w:rFonts w:ascii="Franklin Gothic Book" w:eastAsia="Libre Franklin" w:hAnsi="Franklin Gothic Book" w:cs="Libre Franklin"/>
          <w:color w:val="000000"/>
        </w:rPr>
        <w:t>COVID-Safe</w:t>
      </w:r>
      <w:r w:rsidRPr="00D03CD2">
        <w:rPr>
          <w:rFonts w:ascii="Franklin Gothic Book" w:eastAsia="Libre Franklin" w:hAnsi="Franklin Gothic Book" w:cs="Libre Franklin"/>
          <w:color w:val="000000"/>
        </w:rPr>
        <w:t xml:space="preserve"> Work Plan, including all measures that are specific to your production, and signed off by RAV</w:t>
      </w:r>
      <w:r w:rsidR="00AB1DAE" w:rsidRPr="00D03CD2">
        <w:rPr>
          <w:rFonts w:ascii="Franklin Gothic Book" w:eastAsia="Libre Franklin" w:hAnsi="Franklin Gothic Book" w:cs="Libre Franklin"/>
          <w:color w:val="000000"/>
        </w:rPr>
        <w:t>.</w:t>
      </w:r>
    </w:p>
    <w:p w14:paraId="76281CBF" w14:textId="0277078B" w:rsidR="00F97A8B" w:rsidRPr="00D03CD2" w:rsidRDefault="00F97A8B" w:rsidP="00F97A8B">
      <w:pPr>
        <w:pStyle w:val="NoSpacing"/>
        <w:numPr>
          <w:ilvl w:val="0"/>
          <w:numId w:val="1"/>
        </w:numPr>
        <w:spacing w:after="120"/>
        <w:rPr>
          <w:rFonts w:ascii="Franklin Gothic Book" w:hAnsi="Franklin Gothic Book" w:cs="AppleSystemUIFontBold"/>
          <w:b/>
          <w:bCs/>
          <w:lang w:val="en-GB"/>
        </w:rPr>
      </w:pPr>
      <w:r w:rsidRPr="00D03CD2">
        <w:rPr>
          <w:rFonts w:ascii="Franklin Gothic Book" w:hAnsi="Franklin Gothic Book" w:cs="AppleSystemUIFontBold"/>
          <w:bCs/>
          <w:lang w:val="en-GB"/>
        </w:rPr>
        <w:t xml:space="preserve">Undertake the pre-program </w:t>
      </w:r>
      <w:r w:rsidR="00076CA0">
        <w:rPr>
          <w:rFonts w:ascii="Franklin Gothic Book" w:hAnsi="Franklin Gothic Book" w:cs="AppleSystemUIFontBold"/>
          <w:bCs/>
          <w:lang w:val="en-GB"/>
        </w:rPr>
        <w:t>COVID-Safe</w:t>
      </w:r>
      <w:r w:rsidRPr="00D03CD2">
        <w:rPr>
          <w:rFonts w:ascii="Franklin Gothic Book" w:hAnsi="Franklin Gothic Book" w:cs="AppleSystemUIFontBold"/>
          <w:bCs/>
          <w:lang w:val="en-GB"/>
        </w:rPr>
        <w:t xml:space="preserve"> induction and training in COVID-19 safety precautions delivered by RAV. </w:t>
      </w:r>
    </w:p>
    <w:p w14:paraId="454325FB" w14:textId="79A4E525" w:rsidR="00F12829" w:rsidRPr="008C3925" w:rsidRDefault="006A2F6D"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D03CD2">
        <w:rPr>
          <w:rFonts w:ascii="Franklin Gothic Book" w:eastAsia="Libre Franklin" w:hAnsi="Franklin Gothic Book" w:cs="Libre Franklin"/>
          <w:color w:val="000000"/>
        </w:rPr>
        <w:lastRenderedPageBreak/>
        <w:t>Pr</w:t>
      </w:r>
      <w:r w:rsidRPr="008C3925">
        <w:rPr>
          <w:rFonts w:ascii="Franklin Gothic Book" w:eastAsia="Libre Franklin" w:hAnsi="Franklin Gothic Book" w:cs="Libre Franklin"/>
        </w:rPr>
        <w:t xml:space="preserve">ovision of your production-specific </w:t>
      </w:r>
      <w:r w:rsidR="00076CA0">
        <w:rPr>
          <w:rFonts w:ascii="Franklin Gothic Book" w:eastAsia="Libre Franklin" w:hAnsi="Franklin Gothic Book" w:cs="Libre Franklin"/>
        </w:rPr>
        <w:t>COVID-Safe</w:t>
      </w:r>
      <w:r w:rsidRPr="008C3925">
        <w:rPr>
          <w:rFonts w:ascii="Franklin Gothic Book" w:eastAsia="Libre Franklin" w:hAnsi="Franklin Gothic Book" w:cs="Libre Franklin"/>
        </w:rPr>
        <w:t xml:space="preserve"> Work Plan to venues at least 10 days before Season for venues to sign off</w:t>
      </w:r>
      <w:r w:rsidR="005E1A7C" w:rsidRPr="008C3925">
        <w:rPr>
          <w:rFonts w:ascii="Franklin Gothic Book" w:eastAsia="Libre Franklin" w:hAnsi="Franklin Gothic Book" w:cs="Libre Franklin"/>
        </w:rPr>
        <w:t>.</w:t>
      </w:r>
    </w:p>
    <w:p w14:paraId="3C14FAAE" w14:textId="4AD385DC" w:rsidR="00F12829" w:rsidRPr="008C3925" w:rsidRDefault="006A2F6D"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 xml:space="preserve">Review and sign off on each Venues </w:t>
      </w:r>
      <w:r w:rsidR="00076CA0">
        <w:rPr>
          <w:rFonts w:ascii="Franklin Gothic Book" w:eastAsia="Libre Franklin" w:hAnsi="Franklin Gothic Book" w:cs="Libre Franklin"/>
        </w:rPr>
        <w:t>COVID-Safe</w:t>
      </w:r>
      <w:r w:rsidRPr="008C3925">
        <w:rPr>
          <w:rFonts w:ascii="Franklin Gothic Book" w:eastAsia="Libre Franklin" w:hAnsi="Franklin Gothic Book" w:cs="Libre Franklin"/>
        </w:rPr>
        <w:t xml:space="preserve"> Work Plans at least 10 days before Season</w:t>
      </w:r>
      <w:r w:rsidR="005E1A7C" w:rsidRPr="008C3925">
        <w:rPr>
          <w:rFonts w:ascii="Franklin Gothic Book" w:eastAsia="Libre Franklin" w:hAnsi="Franklin Gothic Book" w:cs="Libre Franklin"/>
        </w:rPr>
        <w:t>.</w:t>
      </w:r>
    </w:p>
    <w:p w14:paraId="0BE1BFA7" w14:textId="6C728080" w:rsidR="00F12829" w:rsidRPr="008C3925" w:rsidRDefault="006A2F6D"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 xml:space="preserve">Adjust bump in &amp; out schedules to allow for increased time due to </w:t>
      </w:r>
      <w:r w:rsidR="00076CA0">
        <w:rPr>
          <w:rFonts w:ascii="Franklin Gothic Book" w:eastAsia="Libre Franklin" w:hAnsi="Franklin Gothic Book" w:cs="Libre Franklin"/>
        </w:rPr>
        <w:t>COVID-Safe</w:t>
      </w:r>
      <w:r w:rsidRPr="008C3925">
        <w:rPr>
          <w:rFonts w:ascii="Franklin Gothic Book" w:eastAsia="Libre Franklin" w:hAnsi="Franklin Gothic Book" w:cs="Libre Franklin"/>
        </w:rPr>
        <w:t xml:space="preserve"> Work Plan requirements</w:t>
      </w:r>
      <w:r w:rsidR="005E1A7C" w:rsidRPr="008C3925">
        <w:rPr>
          <w:rFonts w:ascii="Franklin Gothic Book" w:eastAsia="Libre Franklin" w:hAnsi="Franklin Gothic Book" w:cs="Libre Franklin"/>
        </w:rPr>
        <w:t>.</w:t>
      </w:r>
    </w:p>
    <w:p w14:paraId="6E82265B" w14:textId="691BF7B1" w:rsidR="00F12829" w:rsidRPr="008C3925" w:rsidRDefault="006A2F6D"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 xml:space="preserve">Adhere to Venue-specific </w:t>
      </w:r>
      <w:r w:rsidR="00076CA0">
        <w:rPr>
          <w:rFonts w:ascii="Franklin Gothic Book" w:eastAsia="Libre Franklin" w:hAnsi="Franklin Gothic Book" w:cs="Libre Franklin"/>
        </w:rPr>
        <w:t>COVID-Safe</w:t>
      </w:r>
      <w:r w:rsidRPr="008C3925">
        <w:rPr>
          <w:rFonts w:ascii="Franklin Gothic Book" w:eastAsia="Libre Franklin" w:hAnsi="Franklin Gothic Book" w:cs="Libre Franklin"/>
        </w:rPr>
        <w:t xml:space="preserve"> Work Plans upon entry to the venue unless yours are at a higher standard</w:t>
      </w:r>
      <w:r w:rsidR="005E1A7C" w:rsidRPr="008C3925">
        <w:rPr>
          <w:rFonts w:ascii="Franklin Gothic Book" w:eastAsia="Libre Franklin" w:hAnsi="Franklin Gothic Book" w:cs="Libre Franklin"/>
        </w:rPr>
        <w:t>.</w:t>
      </w:r>
    </w:p>
    <w:p w14:paraId="12067636" w14:textId="36E930A4" w:rsidR="00F12829" w:rsidRPr="008C3925" w:rsidRDefault="006A2F6D"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Communicate with Regional Arts Victoria about unsafe practices identified whilst on road, including vehicle hire locations, accommodation providers or venues</w:t>
      </w:r>
      <w:r w:rsidR="005E1A7C" w:rsidRPr="008C3925">
        <w:rPr>
          <w:rFonts w:ascii="Franklin Gothic Book" w:eastAsia="Libre Franklin" w:hAnsi="Franklin Gothic Book" w:cs="Libre Franklin"/>
        </w:rPr>
        <w:t>.</w:t>
      </w:r>
    </w:p>
    <w:p w14:paraId="1CF1A08E" w14:textId="37D16275" w:rsidR="00F12829" w:rsidRPr="008C3925" w:rsidRDefault="006A2F6D"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The Touring Party forms a “</w:t>
      </w:r>
      <w:r w:rsidR="00BF0DA2" w:rsidRPr="008C3925">
        <w:rPr>
          <w:rFonts w:ascii="Franklin Gothic Book" w:eastAsia="Libre Franklin" w:hAnsi="Franklin Gothic Book" w:cs="Libre Franklin"/>
        </w:rPr>
        <w:t>Workforce</w:t>
      </w:r>
      <w:r w:rsidRPr="008C3925">
        <w:rPr>
          <w:rFonts w:ascii="Franklin Gothic Book" w:eastAsia="Libre Franklin" w:hAnsi="Franklin Gothic Book" w:cs="Libre Franklin"/>
        </w:rPr>
        <w:t xml:space="preserve"> Bubble” for the duration of the tour if required by current Health Authority directives. Physical Distancing is not required within the bubble but actions are taken to limit contact between the </w:t>
      </w:r>
      <w:r w:rsidR="002548CE" w:rsidRPr="008C3925">
        <w:rPr>
          <w:rFonts w:ascii="Franklin Gothic Book" w:eastAsia="Libre Franklin" w:hAnsi="Franklin Gothic Book" w:cs="Libre Franklin"/>
        </w:rPr>
        <w:t xml:space="preserve">workforce </w:t>
      </w:r>
      <w:r w:rsidRPr="008C3925">
        <w:rPr>
          <w:rFonts w:ascii="Franklin Gothic Book" w:eastAsia="Libre Franklin" w:hAnsi="Franklin Gothic Book" w:cs="Libre Franklin"/>
        </w:rPr>
        <w:t>bubble and others</w:t>
      </w:r>
      <w:r w:rsidR="005E1A7C" w:rsidRPr="008C3925">
        <w:rPr>
          <w:rFonts w:ascii="Franklin Gothic Book" w:eastAsia="Libre Franklin" w:hAnsi="Franklin Gothic Book" w:cs="Libre Franklin"/>
        </w:rPr>
        <w:t>.</w:t>
      </w:r>
      <w:r w:rsidRPr="008C3925">
        <w:rPr>
          <w:rFonts w:ascii="Franklin Gothic Book" w:eastAsia="Libre Franklin" w:hAnsi="Franklin Gothic Book" w:cs="Libre Franklin"/>
        </w:rPr>
        <w:t xml:space="preserve"> </w:t>
      </w:r>
    </w:p>
    <w:p w14:paraId="7CA91E21" w14:textId="68A1B7D5" w:rsidR="00F12829" w:rsidRPr="008C3925" w:rsidRDefault="006A2F6D"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Ensure that all precautions have been put in place during pre-tour and remount period to be negative for Coronavirus. Regional Arts Victoria staff will assist in formulating a pre-tour plan</w:t>
      </w:r>
      <w:r w:rsidR="005E1A7C" w:rsidRPr="008C3925">
        <w:rPr>
          <w:rFonts w:ascii="Franklin Gothic Book" w:eastAsia="Libre Franklin" w:hAnsi="Franklin Gothic Book" w:cs="Libre Franklin"/>
        </w:rPr>
        <w:t>.</w:t>
      </w:r>
      <w:r w:rsidRPr="008C3925">
        <w:rPr>
          <w:rFonts w:ascii="Franklin Gothic Book" w:eastAsia="Libre Franklin" w:hAnsi="Franklin Gothic Book" w:cs="Libre Franklin"/>
        </w:rPr>
        <w:t xml:space="preserve">  </w:t>
      </w:r>
    </w:p>
    <w:p w14:paraId="7EF5E12E" w14:textId="109A5AD7" w:rsidR="00F12829" w:rsidRPr="008C3925" w:rsidRDefault="00931EF0" w:rsidP="00931EF0">
      <w:pPr>
        <w:numPr>
          <w:ilvl w:val="1"/>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 xml:space="preserve">Includes </w:t>
      </w:r>
      <w:r w:rsidR="006A2F6D" w:rsidRPr="008C3925">
        <w:rPr>
          <w:rFonts w:ascii="Franklin Gothic Book" w:eastAsia="Libre Franklin" w:hAnsi="Franklin Gothic Book" w:cs="Libre Franklin"/>
        </w:rPr>
        <w:t>COVID-19 testing before embarking</w:t>
      </w:r>
      <w:r w:rsidRPr="008C3925">
        <w:rPr>
          <w:rFonts w:ascii="Franklin Gothic Book" w:eastAsia="Libre Franklin" w:hAnsi="Franklin Gothic Book" w:cs="Libre Franklin"/>
        </w:rPr>
        <w:t xml:space="preserve"> on</w:t>
      </w:r>
      <w:r w:rsidR="006A2F6D" w:rsidRPr="008C3925">
        <w:rPr>
          <w:rFonts w:ascii="Franklin Gothic Book" w:eastAsia="Libre Franklin" w:hAnsi="Franklin Gothic Book" w:cs="Libre Franklin"/>
        </w:rPr>
        <w:t xml:space="preserve"> </w:t>
      </w:r>
      <w:r w:rsidRPr="008C3925">
        <w:rPr>
          <w:rFonts w:ascii="Franklin Gothic Book" w:eastAsia="Libre Franklin" w:hAnsi="Franklin Gothic Book" w:cs="Libre Franklin"/>
        </w:rPr>
        <w:t>tour</w:t>
      </w:r>
      <w:r w:rsidR="005C3905" w:rsidRPr="008C3925">
        <w:rPr>
          <w:rFonts w:ascii="Franklin Gothic Book" w:eastAsia="Libre Franklin" w:hAnsi="Franklin Gothic Book" w:cs="Libre Franklin"/>
        </w:rPr>
        <w:t>ing</w:t>
      </w:r>
      <w:r w:rsidRPr="008C3925">
        <w:rPr>
          <w:rFonts w:ascii="Franklin Gothic Book" w:eastAsia="Libre Franklin" w:hAnsi="Franklin Gothic Book" w:cs="Libre Franklin"/>
        </w:rPr>
        <w:t xml:space="preserve"> </w:t>
      </w:r>
      <w:r w:rsidR="006A2F6D" w:rsidRPr="008C3925">
        <w:rPr>
          <w:rFonts w:ascii="Franklin Gothic Book" w:eastAsia="Libre Franklin" w:hAnsi="Franklin Gothic Book" w:cs="Libre Franklin"/>
        </w:rPr>
        <w:t xml:space="preserve">activity </w:t>
      </w:r>
      <w:r w:rsidR="001F0D41" w:rsidRPr="008C3925">
        <w:rPr>
          <w:rFonts w:ascii="Franklin Gothic Book" w:eastAsia="Libre Franklin" w:hAnsi="Franklin Gothic Book" w:cs="Libre Franklin"/>
        </w:rPr>
        <w:t>as well as</w:t>
      </w:r>
      <w:r w:rsidR="00665372" w:rsidRPr="008C3925">
        <w:rPr>
          <w:rFonts w:ascii="Franklin Gothic Book" w:eastAsia="Libre Franklin" w:hAnsi="Franklin Gothic Book" w:cs="Libre Franklin"/>
        </w:rPr>
        <w:t xml:space="preserve"> </w:t>
      </w:r>
      <w:r w:rsidR="00C432C8" w:rsidRPr="008C3925">
        <w:rPr>
          <w:rFonts w:ascii="Franklin Gothic Book" w:eastAsia="Libre Franklin" w:hAnsi="Franklin Gothic Book" w:cs="Libre Franklin"/>
        </w:rPr>
        <w:t>potentially prior to</w:t>
      </w:r>
      <w:r w:rsidR="00665372" w:rsidRPr="008C3925">
        <w:rPr>
          <w:rFonts w:ascii="Franklin Gothic Book" w:eastAsia="Libre Franklin" w:hAnsi="Franklin Gothic Book" w:cs="Libre Franklin"/>
        </w:rPr>
        <w:t xml:space="preserve"> pre-production </w:t>
      </w:r>
      <w:r w:rsidR="00C432C8" w:rsidRPr="008C3925">
        <w:rPr>
          <w:rFonts w:ascii="Franklin Gothic Book" w:eastAsia="Libre Franklin" w:hAnsi="Franklin Gothic Book" w:cs="Libre Franklin"/>
        </w:rPr>
        <w:t>if</w:t>
      </w:r>
      <w:r w:rsidR="00665372" w:rsidRPr="008C3925">
        <w:rPr>
          <w:rFonts w:ascii="Franklin Gothic Book" w:eastAsia="Libre Franklin" w:hAnsi="Franklin Gothic Book" w:cs="Libre Franklin"/>
        </w:rPr>
        <w:t xml:space="preserve"> specified</w:t>
      </w:r>
      <w:r w:rsidR="00C432C8" w:rsidRPr="008C3925">
        <w:rPr>
          <w:rFonts w:ascii="Franklin Gothic Book" w:eastAsia="Libre Franklin" w:hAnsi="Franklin Gothic Book" w:cs="Libre Franklin"/>
        </w:rPr>
        <w:t xml:space="preserve"> by RAV</w:t>
      </w:r>
      <w:r w:rsidR="00665372" w:rsidRPr="008C3925">
        <w:rPr>
          <w:rFonts w:ascii="Franklin Gothic Book" w:eastAsia="Libre Franklin" w:hAnsi="Franklin Gothic Book" w:cs="Libre Franklin"/>
        </w:rPr>
        <w:t xml:space="preserve">, as per </w:t>
      </w:r>
      <w:r w:rsidR="001F0D41" w:rsidRPr="008C3925">
        <w:rPr>
          <w:rFonts w:ascii="Franklin Gothic Book" w:eastAsia="Libre Franklin" w:hAnsi="Franklin Gothic Book" w:cs="Libre Franklin"/>
        </w:rPr>
        <w:t xml:space="preserve">the </w:t>
      </w:r>
      <w:r w:rsidR="00C432C8" w:rsidRPr="008C3925">
        <w:rPr>
          <w:rFonts w:ascii="Franklin Gothic Book" w:eastAsia="Libre Franklin" w:hAnsi="Franklin Gothic Book" w:cs="Libre Franklin"/>
        </w:rPr>
        <w:t>COVID</w:t>
      </w:r>
      <w:r w:rsidR="002548CE" w:rsidRPr="008C3925">
        <w:rPr>
          <w:rFonts w:ascii="Franklin Gothic Book" w:eastAsia="Libre Franklin" w:hAnsi="Franklin Gothic Book" w:cs="Libre Franklin"/>
        </w:rPr>
        <w:t>-</w:t>
      </w:r>
      <w:r w:rsidR="00C432C8" w:rsidRPr="008C3925">
        <w:rPr>
          <w:rFonts w:ascii="Franklin Gothic Book" w:eastAsia="Libre Franklin" w:hAnsi="Franklin Gothic Book" w:cs="Libre Franklin"/>
        </w:rPr>
        <w:t xml:space="preserve">Safe Work Plan </w:t>
      </w:r>
      <w:r w:rsidR="00933A3A" w:rsidRPr="008C3925">
        <w:rPr>
          <w:rFonts w:ascii="Franklin Gothic Book" w:eastAsia="Libre Franklin" w:hAnsi="Franklin Gothic Book" w:cs="Libre Franklin"/>
        </w:rPr>
        <w:t>P</w:t>
      </w:r>
      <w:r w:rsidR="00665372" w:rsidRPr="008C3925">
        <w:rPr>
          <w:rFonts w:ascii="Franklin Gothic Book" w:eastAsia="Libre Franklin" w:hAnsi="Franklin Gothic Book" w:cs="Libre Franklin"/>
        </w:rPr>
        <w:t>rocedures</w:t>
      </w:r>
      <w:r w:rsidR="00933A3A" w:rsidRPr="008C3925">
        <w:rPr>
          <w:rFonts w:ascii="Franklin Gothic Book" w:eastAsia="Libre Franklin" w:hAnsi="Franklin Gothic Book" w:cs="Libre Franklin"/>
        </w:rPr>
        <w:t xml:space="preserve"> LEVEL 2</w:t>
      </w:r>
      <w:r w:rsidR="001F0D41" w:rsidRPr="008C3925">
        <w:rPr>
          <w:rFonts w:ascii="Franklin Gothic Book" w:eastAsia="Libre Franklin" w:hAnsi="Franklin Gothic Book" w:cs="Libre Franklin"/>
        </w:rPr>
        <w:t xml:space="preserve"> </w:t>
      </w:r>
      <w:r w:rsidR="00847F72" w:rsidRPr="008C3925">
        <w:rPr>
          <w:rFonts w:ascii="Franklin Gothic Book" w:eastAsia="Libre Franklin" w:hAnsi="Franklin Gothic Book" w:cs="Libre Franklin"/>
        </w:rPr>
        <w:t xml:space="preserve">in this document </w:t>
      </w:r>
      <w:r w:rsidR="001F0D41" w:rsidRPr="008C3925">
        <w:rPr>
          <w:rFonts w:ascii="Franklin Gothic Book" w:eastAsia="Libre Franklin" w:hAnsi="Franklin Gothic Book" w:cs="Libre Franklin"/>
        </w:rPr>
        <w:t>(heightened restriction / risk levels)</w:t>
      </w:r>
      <w:r w:rsidR="00665372" w:rsidRPr="008C3925">
        <w:rPr>
          <w:rFonts w:ascii="Franklin Gothic Book" w:eastAsia="Libre Franklin" w:hAnsi="Franklin Gothic Book" w:cs="Libre Franklin"/>
        </w:rPr>
        <w:t xml:space="preserve">. </w:t>
      </w:r>
    </w:p>
    <w:p w14:paraId="39CC9207" w14:textId="648F4D9F" w:rsidR="00F12829" w:rsidRPr="008C3925" w:rsidRDefault="006A2F6D"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Encourage all Touring Party Members to get vaccinated for influenza to reduce the possibility of experiencing COVID-19 symptoms where no infection is present while on the road</w:t>
      </w:r>
      <w:r w:rsidR="005E1A7C" w:rsidRPr="008C3925">
        <w:rPr>
          <w:rFonts w:ascii="Franklin Gothic Book" w:eastAsia="Libre Franklin" w:hAnsi="Franklin Gothic Book" w:cs="Libre Franklin"/>
        </w:rPr>
        <w:t>.</w:t>
      </w:r>
    </w:p>
    <w:p w14:paraId="6AAC039B" w14:textId="5FBA2D11" w:rsidR="004147C6" w:rsidRPr="008C3925" w:rsidRDefault="004147C6" w:rsidP="004147C6">
      <w:pPr>
        <w:pStyle w:val="ListParagraph"/>
        <w:numPr>
          <w:ilvl w:val="0"/>
          <w:numId w:val="1"/>
        </w:numPr>
        <w:autoSpaceDE w:val="0"/>
        <w:autoSpaceDN w:val="0"/>
        <w:spacing w:after="120" w:line="240" w:lineRule="auto"/>
        <w:contextualSpacing w:val="0"/>
        <w:rPr>
          <w:rFonts w:ascii="Franklin Gothic Book" w:hAnsi="Franklin Gothic Book"/>
          <w:i/>
          <w:iCs/>
        </w:rPr>
      </w:pPr>
      <w:r w:rsidRPr="008C3925">
        <w:rPr>
          <w:rFonts w:ascii="Franklin Gothic Book" w:hAnsi="Franklin Gothic Book"/>
          <w:i/>
          <w:iCs/>
        </w:rPr>
        <w:t xml:space="preserve">Do not attend a venue or other </w:t>
      </w:r>
      <w:r w:rsidR="005E1120" w:rsidRPr="008C3925">
        <w:rPr>
          <w:rFonts w:ascii="Franklin Gothic Book" w:hAnsi="Franklin Gothic Book"/>
          <w:i/>
          <w:iCs/>
        </w:rPr>
        <w:t>tour</w:t>
      </w:r>
      <w:r w:rsidRPr="008C3925">
        <w:rPr>
          <w:rFonts w:ascii="Franklin Gothic Book" w:hAnsi="Franklin Gothic Book"/>
          <w:i/>
          <w:iCs/>
        </w:rPr>
        <w:t xml:space="preserve"> site</w:t>
      </w:r>
      <w:r w:rsidRPr="008C3925">
        <w:rPr>
          <w:rFonts w:ascii="Franklin Gothic Book" w:hAnsi="Franklin Gothic Book"/>
          <w:i/>
          <w:iCs/>
          <w:spacing w:val="-6"/>
        </w:rPr>
        <w:t xml:space="preserve"> </w:t>
      </w:r>
      <w:r w:rsidRPr="008C3925">
        <w:rPr>
          <w:rFonts w:ascii="Franklin Gothic Book" w:hAnsi="Franklin Gothic Book"/>
          <w:i/>
          <w:iCs/>
        </w:rPr>
        <w:t>if:</w:t>
      </w:r>
    </w:p>
    <w:p w14:paraId="641332F0" w14:textId="77777777" w:rsidR="004147C6" w:rsidRPr="008C3925" w:rsidRDefault="004147C6" w:rsidP="004147C6">
      <w:pPr>
        <w:pStyle w:val="ListParagraph"/>
        <w:numPr>
          <w:ilvl w:val="1"/>
          <w:numId w:val="1"/>
        </w:numPr>
        <w:autoSpaceDE w:val="0"/>
        <w:autoSpaceDN w:val="0"/>
        <w:spacing w:after="120" w:line="240" w:lineRule="auto"/>
        <w:ind w:right="134"/>
        <w:contextualSpacing w:val="0"/>
        <w:rPr>
          <w:rFonts w:ascii="Franklin Gothic Book" w:hAnsi="Franklin Gothic Book"/>
          <w:b/>
          <w:bCs/>
        </w:rPr>
      </w:pPr>
      <w:r w:rsidRPr="008C3925">
        <w:rPr>
          <w:rFonts w:ascii="Franklin Gothic Book" w:hAnsi="Franklin Gothic Book"/>
          <w:bCs/>
        </w:rPr>
        <w:t>you are unwell or experiencing any symptoms compatible with coronavirus (COVID-19)*;</w:t>
      </w:r>
    </w:p>
    <w:p w14:paraId="4F961507" w14:textId="77777777" w:rsidR="004147C6" w:rsidRPr="008C3925" w:rsidRDefault="004147C6" w:rsidP="004147C6">
      <w:pPr>
        <w:pStyle w:val="ListParagraph"/>
        <w:numPr>
          <w:ilvl w:val="1"/>
          <w:numId w:val="1"/>
        </w:numPr>
        <w:autoSpaceDE w:val="0"/>
        <w:autoSpaceDN w:val="0"/>
        <w:spacing w:after="120" w:line="240" w:lineRule="auto"/>
        <w:contextualSpacing w:val="0"/>
        <w:rPr>
          <w:rFonts w:ascii="Franklin Gothic Book" w:hAnsi="Franklin Gothic Book"/>
          <w:b/>
          <w:bCs/>
        </w:rPr>
      </w:pPr>
      <w:r w:rsidRPr="008C3925">
        <w:rPr>
          <w:rFonts w:ascii="Franklin Gothic Book" w:hAnsi="Franklin Gothic Book"/>
          <w:bCs/>
        </w:rPr>
        <w:t>you have been in contact with confirmed cases of coronavirus</w:t>
      </w:r>
      <w:r w:rsidRPr="008C3925">
        <w:rPr>
          <w:rFonts w:ascii="Franklin Gothic Book" w:hAnsi="Franklin Gothic Book"/>
          <w:bCs/>
          <w:spacing w:val="-12"/>
        </w:rPr>
        <w:t xml:space="preserve"> </w:t>
      </w:r>
      <w:r w:rsidRPr="008C3925">
        <w:rPr>
          <w:rFonts w:ascii="Franklin Gothic Book" w:hAnsi="Franklin Gothic Book"/>
          <w:bCs/>
        </w:rPr>
        <w:t>(COVID-19);</w:t>
      </w:r>
    </w:p>
    <w:p w14:paraId="4BB18057" w14:textId="77777777" w:rsidR="004147C6" w:rsidRPr="008C3925" w:rsidRDefault="004147C6" w:rsidP="004147C6">
      <w:pPr>
        <w:pStyle w:val="ListParagraph"/>
        <w:numPr>
          <w:ilvl w:val="1"/>
          <w:numId w:val="1"/>
        </w:numPr>
        <w:autoSpaceDE w:val="0"/>
        <w:autoSpaceDN w:val="0"/>
        <w:spacing w:after="120" w:line="240" w:lineRule="auto"/>
        <w:ind w:right="134"/>
        <w:contextualSpacing w:val="0"/>
        <w:rPr>
          <w:rFonts w:ascii="Franklin Gothic Book" w:hAnsi="Franklin Gothic Book"/>
          <w:b/>
          <w:bCs/>
        </w:rPr>
      </w:pPr>
      <w:r w:rsidRPr="008C3925">
        <w:rPr>
          <w:rFonts w:ascii="Franklin Gothic Book" w:hAnsi="Franklin Gothic Book"/>
          <w:bCs/>
        </w:rPr>
        <w:t>you</w:t>
      </w:r>
      <w:r w:rsidRPr="008C3925">
        <w:rPr>
          <w:rFonts w:ascii="Franklin Gothic Book" w:hAnsi="Franklin Gothic Book"/>
          <w:bCs/>
          <w:spacing w:val="-13"/>
        </w:rPr>
        <w:t xml:space="preserve"> </w:t>
      </w:r>
      <w:r w:rsidRPr="008C3925">
        <w:rPr>
          <w:rFonts w:ascii="Franklin Gothic Book" w:hAnsi="Franklin Gothic Book"/>
          <w:bCs/>
        </w:rPr>
        <w:t>have</w:t>
      </w:r>
      <w:r w:rsidRPr="008C3925">
        <w:rPr>
          <w:rFonts w:ascii="Franklin Gothic Book" w:hAnsi="Franklin Gothic Book"/>
          <w:bCs/>
          <w:spacing w:val="-18"/>
        </w:rPr>
        <w:t xml:space="preserve"> </w:t>
      </w:r>
      <w:r w:rsidRPr="008C3925">
        <w:rPr>
          <w:rFonts w:ascii="Franklin Gothic Book" w:hAnsi="Franklin Gothic Book"/>
          <w:bCs/>
        </w:rPr>
        <w:t>recently</w:t>
      </w:r>
      <w:r w:rsidRPr="008C3925">
        <w:rPr>
          <w:rFonts w:ascii="Franklin Gothic Book" w:hAnsi="Franklin Gothic Book"/>
          <w:bCs/>
          <w:spacing w:val="-15"/>
        </w:rPr>
        <w:t xml:space="preserve"> </w:t>
      </w:r>
      <w:r w:rsidRPr="008C3925">
        <w:rPr>
          <w:rFonts w:ascii="Franklin Gothic Book" w:hAnsi="Franklin Gothic Book"/>
          <w:bCs/>
        </w:rPr>
        <w:t>been</w:t>
      </w:r>
      <w:r w:rsidRPr="008C3925">
        <w:rPr>
          <w:rFonts w:ascii="Franklin Gothic Book" w:hAnsi="Franklin Gothic Book"/>
          <w:bCs/>
          <w:spacing w:val="-18"/>
        </w:rPr>
        <w:t xml:space="preserve"> </w:t>
      </w:r>
      <w:r w:rsidRPr="008C3925">
        <w:rPr>
          <w:rFonts w:ascii="Franklin Gothic Book" w:hAnsi="Franklin Gothic Book"/>
          <w:bCs/>
        </w:rPr>
        <w:t>tested</w:t>
      </w:r>
      <w:r w:rsidRPr="008C3925">
        <w:rPr>
          <w:rFonts w:ascii="Franklin Gothic Book" w:hAnsi="Franklin Gothic Book"/>
          <w:bCs/>
          <w:spacing w:val="-14"/>
        </w:rPr>
        <w:t xml:space="preserve"> </w:t>
      </w:r>
      <w:r w:rsidRPr="008C3925">
        <w:rPr>
          <w:rFonts w:ascii="Franklin Gothic Book" w:hAnsi="Franklin Gothic Book"/>
          <w:bCs/>
        </w:rPr>
        <w:t>for</w:t>
      </w:r>
      <w:r w:rsidRPr="008C3925">
        <w:rPr>
          <w:rFonts w:ascii="Franklin Gothic Book" w:hAnsi="Franklin Gothic Book"/>
          <w:bCs/>
          <w:spacing w:val="-14"/>
        </w:rPr>
        <w:t xml:space="preserve"> </w:t>
      </w:r>
      <w:r w:rsidRPr="008C3925">
        <w:rPr>
          <w:rFonts w:ascii="Franklin Gothic Book" w:hAnsi="Franklin Gothic Book"/>
          <w:bCs/>
        </w:rPr>
        <w:t>coronavirus</w:t>
      </w:r>
      <w:r w:rsidRPr="008C3925">
        <w:rPr>
          <w:rFonts w:ascii="Franklin Gothic Book" w:hAnsi="Franklin Gothic Book"/>
          <w:bCs/>
          <w:spacing w:val="-15"/>
        </w:rPr>
        <w:t xml:space="preserve"> </w:t>
      </w:r>
      <w:r w:rsidRPr="008C3925">
        <w:rPr>
          <w:rFonts w:ascii="Franklin Gothic Book" w:hAnsi="Franklin Gothic Book"/>
          <w:bCs/>
        </w:rPr>
        <w:t>(COVID-19)</w:t>
      </w:r>
      <w:r w:rsidRPr="008C3925">
        <w:rPr>
          <w:rFonts w:ascii="Franklin Gothic Book" w:hAnsi="Franklin Gothic Book"/>
          <w:bCs/>
          <w:spacing w:val="-14"/>
        </w:rPr>
        <w:t xml:space="preserve"> </w:t>
      </w:r>
      <w:r w:rsidRPr="008C3925">
        <w:rPr>
          <w:rFonts w:ascii="Franklin Gothic Book" w:hAnsi="Franklin Gothic Book"/>
          <w:bCs/>
        </w:rPr>
        <w:t>and</w:t>
      </w:r>
      <w:r w:rsidRPr="008C3925">
        <w:rPr>
          <w:rFonts w:ascii="Franklin Gothic Book" w:hAnsi="Franklin Gothic Book"/>
          <w:bCs/>
          <w:spacing w:val="-15"/>
        </w:rPr>
        <w:t xml:space="preserve"> </w:t>
      </w:r>
      <w:r w:rsidRPr="008C3925">
        <w:rPr>
          <w:rFonts w:ascii="Franklin Gothic Book" w:hAnsi="Franklin Gothic Book"/>
          <w:bCs/>
        </w:rPr>
        <w:t>are</w:t>
      </w:r>
      <w:r w:rsidRPr="008C3925">
        <w:rPr>
          <w:rFonts w:ascii="Franklin Gothic Book" w:hAnsi="Franklin Gothic Book"/>
          <w:bCs/>
          <w:spacing w:val="-14"/>
        </w:rPr>
        <w:t xml:space="preserve"> </w:t>
      </w:r>
      <w:r w:rsidRPr="008C3925">
        <w:rPr>
          <w:rFonts w:ascii="Franklin Gothic Book" w:hAnsi="Franklin Gothic Book"/>
          <w:bCs/>
        </w:rPr>
        <w:t>awaiting</w:t>
      </w:r>
      <w:r w:rsidRPr="008C3925">
        <w:rPr>
          <w:rFonts w:ascii="Franklin Gothic Book" w:hAnsi="Franklin Gothic Book"/>
          <w:bCs/>
          <w:spacing w:val="-11"/>
        </w:rPr>
        <w:t xml:space="preserve"> </w:t>
      </w:r>
      <w:r w:rsidRPr="008C3925">
        <w:rPr>
          <w:rFonts w:ascii="Franklin Gothic Book" w:hAnsi="Franklin Gothic Book"/>
          <w:bCs/>
        </w:rPr>
        <w:t>test results;</w:t>
      </w:r>
    </w:p>
    <w:p w14:paraId="7395586D" w14:textId="77777777" w:rsidR="004147C6" w:rsidRPr="008C3925" w:rsidRDefault="004147C6" w:rsidP="004147C6">
      <w:pPr>
        <w:pStyle w:val="ListParagraph"/>
        <w:numPr>
          <w:ilvl w:val="1"/>
          <w:numId w:val="1"/>
        </w:numPr>
        <w:autoSpaceDE w:val="0"/>
        <w:autoSpaceDN w:val="0"/>
        <w:spacing w:after="120" w:line="240" w:lineRule="auto"/>
        <w:contextualSpacing w:val="0"/>
        <w:rPr>
          <w:rFonts w:ascii="Franklin Gothic Book" w:hAnsi="Franklin Gothic Book"/>
          <w:b/>
          <w:bCs/>
        </w:rPr>
      </w:pPr>
      <w:r w:rsidRPr="008C3925">
        <w:rPr>
          <w:rFonts w:ascii="Franklin Gothic Book" w:hAnsi="Franklin Gothic Book"/>
          <w:bCs/>
        </w:rPr>
        <w:t>you have a suspected or confirmed case of coronavirus (COVID-19);</w:t>
      </w:r>
      <w:r w:rsidRPr="008C3925">
        <w:rPr>
          <w:rFonts w:ascii="Franklin Gothic Book" w:hAnsi="Franklin Gothic Book"/>
          <w:bCs/>
          <w:spacing w:val="-6"/>
        </w:rPr>
        <w:t xml:space="preserve"> </w:t>
      </w:r>
    </w:p>
    <w:p w14:paraId="436E5119" w14:textId="77777777" w:rsidR="004147C6" w:rsidRPr="008C3925" w:rsidRDefault="004147C6" w:rsidP="004147C6">
      <w:pPr>
        <w:pStyle w:val="ListParagraph"/>
        <w:numPr>
          <w:ilvl w:val="1"/>
          <w:numId w:val="1"/>
        </w:numPr>
        <w:autoSpaceDE w:val="0"/>
        <w:autoSpaceDN w:val="0"/>
        <w:spacing w:after="120" w:line="240" w:lineRule="auto"/>
        <w:contextualSpacing w:val="0"/>
        <w:rPr>
          <w:rFonts w:ascii="Franklin Gothic Book" w:hAnsi="Franklin Gothic Book"/>
          <w:b/>
          <w:bCs/>
        </w:rPr>
      </w:pPr>
      <w:r w:rsidRPr="008C3925">
        <w:rPr>
          <w:rFonts w:ascii="Franklin Gothic Book" w:hAnsi="Franklin Gothic Book"/>
          <w:bCs/>
        </w:rPr>
        <w:t xml:space="preserve">you have travelled to a State Government declared ‘hot spot’ or ‘red zone’ in the past 14 days and are required to self-isolate; </w:t>
      </w:r>
    </w:p>
    <w:p w14:paraId="7A29FD87" w14:textId="77777777" w:rsidR="004147C6" w:rsidRPr="008C3925" w:rsidRDefault="004147C6" w:rsidP="004147C6">
      <w:pPr>
        <w:pStyle w:val="ListParagraph"/>
        <w:numPr>
          <w:ilvl w:val="1"/>
          <w:numId w:val="1"/>
        </w:numPr>
        <w:autoSpaceDE w:val="0"/>
        <w:autoSpaceDN w:val="0"/>
        <w:spacing w:after="120" w:line="240" w:lineRule="auto"/>
        <w:contextualSpacing w:val="0"/>
        <w:rPr>
          <w:rFonts w:ascii="Franklin Gothic Book" w:hAnsi="Franklin Gothic Book"/>
          <w:b/>
          <w:bCs/>
        </w:rPr>
      </w:pPr>
      <w:r w:rsidRPr="008C3925">
        <w:rPr>
          <w:rFonts w:ascii="Franklin Gothic Book" w:hAnsi="Franklin Gothic Book"/>
          <w:bCs/>
        </w:rPr>
        <w:t xml:space="preserve">you have been advised by DHHS that you are required to self-isolate for any other reason. </w:t>
      </w:r>
    </w:p>
    <w:p w14:paraId="37F00EE4" w14:textId="77777777" w:rsidR="004147C6" w:rsidRPr="008C3925" w:rsidRDefault="004147C6" w:rsidP="004147C6">
      <w:pPr>
        <w:pStyle w:val="NoSpacing"/>
        <w:spacing w:after="120"/>
        <w:ind w:left="1080"/>
        <w:rPr>
          <w:rFonts w:ascii="Franklin Gothic Book" w:hAnsi="Franklin Gothic Book"/>
          <w:b/>
          <w:bCs/>
        </w:rPr>
      </w:pPr>
      <w:r w:rsidRPr="008C3925">
        <w:rPr>
          <w:rFonts w:ascii="Franklin Gothic Book" w:hAnsi="Franklin Gothic Book"/>
          <w:bCs/>
        </w:rPr>
        <w:t>* The most common symptoms of coronavirus (COVID-19) include fever, sore throat, cough, shortness of breath and runny nose. Less common symptoms include headache, muscle &amp; joint pains, nausea, diarrhoea, vomiting, loss of sense of smell, altered sense of taste, loss</w:t>
      </w:r>
      <w:r w:rsidRPr="008C3925">
        <w:rPr>
          <w:rFonts w:ascii="Franklin Gothic Book" w:hAnsi="Franklin Gothic Book"/>
        </w:rPr>
        <w:t xml:space="preserve"> </w:t>
      </w:r>
      <w:r w:rsidRPr="008C3925">
        <w:rPr>
          <w:rFonts w:ascii="Franklin Gothic Book" w:hAnsi="Franklin Gothic Book"/>
          <w:bCs/>
        </w:rPr>
        <w:t xml:space="preserve">of appetite and fatigue. </w:t>
      </w:r>
    </w:p>
    <w:p w14:paraId="0F781B92" w14:textId="4BB6EB6E" w:rsidR="004147C6" w:rsidRPr="008C3925" w:rsidRDefault="004147C6" w:rsidP="004147C6">
      <w:pPr>
        <w:pStyle w:val="NoSpacing"/>
        <w:spacing w:after="120"/>
        <w:ind w:left="1080"/>
        <w:rPr>
          <w:rFonts w:ascii="Franklin Gothic Book" w:hAnsi="Franklin Gothic Book"/>
        </w:rPr>
      </w:pPr>
      <w:r w:rsidRPr="008C3925">
        <w:rPr>
          <w:rFonts w:ascii="Franklin Gothic Book" w:hAnsi="Franklin Gothic Book"/>
          <w:bCs/>
        </w:rPr>
        <w:t xml:space="preserve">* See </w:t>
      </w:r>
      <w:r w:rsidR="00CC07C0" w:rsidRPr="008C3925">
        <w:rPr>
          <w:rFonts w:ascii="Franklin Gothic Book" w:hAnsi="Franklin Gothic Book"/>
          <w:bCs/>
        </w:rPr>
        <w:fldChar w:fldCharType="begin"/>
      </w:r>
      <w:r w:rsidR="00CC07C0" w:rsidRPr="008C3925">
        <w:rPr>
          <w:rFonts w:ascii="Franklin Gothic Book" w:hAnsi="Franklin Gothic Book"/>
          <w:bCs/>
        </w:rPr>
        <w:instrText xml:space="preserve"> REF _Ref63261744 \h </w:instrText>
      </w:r>
      <w:r w:rsidR="00D03CD2" w:rsidRPr="008C3925">
        <w:rPr>
          <w:rFonts w:ascii="Franklin Gothic Book" w:hAnsi="Franklin Gothic Book"/>
          <w:bCs/>
        </w:rPr>
        <w:instrText xml:space="preserve"> \* MERGEFORMAT </w:instrText>
      </w:r>
      <w:r w:rsidR="00CC07C0" w:rsidRPr="008C3925">
        <w:rPr>
          <w:rFonts w:ascii="Franklin Gothic Book" w:hAnsi="Franklin Gothic Book"/>
          <w:bCs/>
        </w:rPr>
      </w:r>
      <w:r w:rsidR="00CC07C0" w:rsidRPr="008C3925">
        <w:rPr>
          <w:rFonts w:ascii="Franklin Gothic Book" w:hAnsi="Franklin Gothic Book"/>
          <w:bCs/>
        </w:rPr>
        <w:fldChar w:fldCharType="separate"/>
      </w:r>
      <w:r w:rsidR="00CC07C0" w:rsidRPr="008C3925">
        <w:rPr>
          <w:rFonts w:ascii="Franklin Gothic Book" w:hAnsi="Franklin Gothic Book"/>
        </w:rPr>
        <w:t>Annexure D – COVID19 Symptoms. Get Tested then Stay Home</w:t>
      </w:r>
      <w:r w:rsidR="00CC07C0" w:rsidRPr="008C3925">
        <w:rPr>
          <w:rFonts w:ascii="Franklin Gothic Book" w:hAnsi="Franklin Gothic Book"/>
          <w:bCs/>
        </w:rPr>
        <w:fldChar w:fldCharType="end"/>
      </w:r>
      <w:r w:rsidRPr="008C3925">
        <w:rPr>
          <w:rFonts w:ascii="Franklin Gothic Book" w:hAnsi="Franklin Gothic Book"/>
          <w:bCs/>
        </w:rPr>
        <w:t xml:space="preserve"> for a printable Poster of COVID-19 symptoms</w:t>
      </w:r>
      <w:r w:rsidRPr="008C3925">
        <w:rPr>
          <w:rFonts w:ascii="Franklin Gothic Book" w:hAnsi="Franklin Gothic Book"/>
        </w:rPr>
        <w:t xml:space="preserve">.    </w:t>
      </w:r>
    </w:p>
    <w:p w14:paraId="41AABA9F" w14:textId="77777777" w:rsidR="00CD511D" w:rsidRPr="008C3925" w:rsidRDefault="00CD511D" w:rsidP="00CD511D">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rPr>
      </w:pPr>
      <w:r w:rsidRPr="008C3925">
        <w:rPr>
          <w:rFonts w:ascii="Franklin Gothic Book" w:eastAsia="Libre Franklin" w:hAnsi="Franklin Gothic Book" w:cs="Libre Franklin"/>
        </w:rPr>
        <w:t xml:space="preserve">Communicate with Regional Arts Victoria immediately when any symptoms arise within the touring party no matter how mild. </w:t>
      </w:r>
    </w:p>
    <w:p w14:paraId="1F541BAD" w14:textId="41AF5FA2" w:rsidR="000D745E" w:rsidRPr="008C3925" w:rsidRDefault="000D745E" w:rsidP="000A121C">
      <w:pPr>
        <w:pStyle w:val="ListParagraph"/>
        <w:numPr>
          <w:ilvl w:val="0"/>
          <w:numId w:val="1"/>
        </w:numPr>
        <w:autoSpaceDE w:val="0"/>
        <w:autoSpaceDN w:val="0"/>
        <w:spacing w:after="120" w:line="240" w:lineRule="auto"/>
        <w:contextualSpacing w:val="0"/>
        <w:rPr>
          <w:rFonts w:ascii="Franklin Gothic Book" w:hAnsi="Franklin Gothic Book"/>
          <w:iCs/>
        </w:rPr>
      </w:pPr>
      <w:r w:rsidRPr="008C3925">
        <w:rPr>
          <w:rFonts w:ascii="Franklin Gothic Book" w:hAnsi="Franklin Gothic Book"/>
          <w:iCs/>
        </w:rPr>
        <w:t>Follow Health Authority directives and supply contact tracing details of your Company should you be required to</w:t>
      </w:r>
      <w:r w:rsidR="005E1A7C" w:rsidRPr="008C3925">
        <w:rPr>
          <w:rFonts w:ascii="Franklin Gothic Book" w:hAnsi="Franklin Gothic Book"/>
          <w:iCs/>
        </w:rPr>
        <w:t>.</w:t>
      </w:r>
    </w:p>
    <w:p w14:paraId="58529EA6" w14:textId="7FF491EE" w:rsidR="00F12829" w:rsidRPr="00D03CD2" w:rsidRDefault="000F6904" w:rsidP="00143F19">
      <w:pPr>
        <w:numPr>
          <w:ilvl w:val="0"/>
          <w:numId w:val="1"/>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Be aware of, monitor</w:t>
      </w:r>
      <w:r w:rsidR="006A2F6D" w:rsidRPr="00D03CD2">
        <w:rPr>
          <w:rFonts w:ascii="Franklin Gothic Book" w:eastAsia="Libre Franklin" w:hAnsi="Franklin Gothic Book" w:cs="Libre Franklin"/>
          <w:color w:val="000000"/>
        </w:rPr>
        <w:t xml:space="preserve"> and support the physical and psychological wellbeing of the Touring Party</w:t>
      </w:r>
      <w:r w:rsidR="005E1A7C">
        <w:rPr>
          <w:rFonts w:ascii="Franklin Gothic Book" w:eastAsia="Libre Franklin" w:hAnsi="Franklin Gothic Book" w:cs="Libre Franklin"/>
          <w:color w:val="000000"/>
        </w:rPr>
        <w:t>.</w:t>
      </w:r>
    </w:p>
    <w:p w14:paraId="1A7ECC1E" w14:textId="77777777" w:rsidR="009E58E2" w:rsidRPr="00D03CD2" w:rsidRDefault="009E58E2" w:rsidP="00BD41AF"/>
    <w:p w14:paraId="678ED07F" w14:textId="77777777" w:rsidR="00426F58" w:rsidRDefault="00426F58" w:rsidP="00BD41AF">
      <w:pPr>
        <w:rPr>
          <w:rFonts w:ascii="Franklin Gothic Book" w:hAnsi="Franklin Gothic Book"/>
          <w:b/>
          <w:color w:val="000000" w:themeColor="text1"/>
        </w:rPr>
      </w:pPr>
    </w:p>
    <w:p w14:paraId="25701559" w14:textId="77777777" w:rsidR="00426F58" w:rsidRDefault="00426F58" w:rsidP="00BD41AF">
      <w:pPr>
        <w:rPr>
          <w:rFonts w:ascii="Franklin Gothic Book" w:hAnsi="Franklin Gothic Book"/>
          <w:b/>
          <w:color w:val="000000" w:themeColor="text1"/>
        </w:rPr>
      </w:pPr>
    </w:p>
    <w:p w14:paraId="248EE9CC" w14:textId="13A1B0F6" w:rsidR="00426F58" w:rsidRDefault="00426F58" w:rsidP="00BD41AF">
      <w:pPr>
        <w:rPr>
          <w:rFonts w:ascii="Franklin Gothic Book" w:hAnsi="Franklin Gothic Book"/>
          <w:b/>
          <w:color w:val="000000" w:themeColor="text1"/>
        </w:rPr>
      </w:pPr>
    </w:p>
    <w:p w14:paraId="3D0E8171" w14:textId="77777777" w:rsidR="00BD41AF" w:rsidRDefault="00BD41AF" w:rsidP="00BD41AF">
      <w:pPr>
        <w:rPr>
          <w:rFonts w:ascii="Franklin Gothic Book" w:hAnsi="Franklin Gothic Book"/>
          <w:b/>
          <w:color w:val="000000" w:themeColor="text1"/>
        </w:rPr>
      </w:pPr>
    </w:p>
    <w:p w14:paraId="0C3FF5C7" w14:textId="57EFC615" w:rsidR="00F12829" w:rsidRPr="000D745E" w:rsidRDefault="006A2F6D" w:rsidP="007E54E1">
      <w:pPr>
        <w:pStyle w:val="Heading2"/>
        <w:rPr>
          <w:rFonts w:ascii="Franklin Gothic Book" w:hAnsi="Franklin Gothic Book"/>
          <w:b/>
          <w:color w:val="000000" w:themeColor="text1"/>
        </w:rPr>
      </w:pPr>
      <w:bookmarkStart w:id="10" w:name="_Toc63438237"/>
      <w:r w:rsidRPr="000D745E">
        <w:rPr>
          <w:rFonts w:ascii="Franklin Gothic Book" w:hAnsi="Franklin Gothic Book"/>
          <w:b/>
          <w:color w:val="000000" w:themeColor="text1"/>
        </w:rPr>
        <w:lastRenderedPageBreak/>
        <w:t>Venues</w:t>
      </w:r>
      <w:bookmarkEnd w:id="10"/>
    </w:p>
    <w:p w14:paraId="0CC47A69" w14:textId="17537266" w:rsidR="00F12829" w:rsidRPr="00D03CD2" w:rsidRDefault="006A2F6D" w:rsidP="0080102A">
      <w:pPr>
        <w:numPr>
          <w:ilvl w:val="0"/>
          <w:numId w:val="2"/>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Ensure Regional Arts Victoria &amp; Touring Party are informed of any heightened health guidelines, regulations or outbreak cases within their local government area at the earliest possible time</w:t>
      </w:r>
      <w:r w:rsidR="005E1A7C">
        <w:rPr>
          <w:rFonts w:ascii="Franklin Gothic Book" w:eastAsia="Libre Franklin" w:hAnsi="Franklin Gothic Book" w:cs="Libre Franklin"/>
          <w:color w:val="000000"/>
        </w:rPr>
        <w:t>.</w:t>
      </w:r>
    </w:p>
    <w:p w14:paraId="6898BA93" w14:textId="28AA924E" w:rsidR="00F12829" w:rsidRPr="00D03CD2" w:rsidRDefault="006A2F6D" w:rsidP="0080102A">
      <w:pPr>
        <w:numPr>
          <w:ilvl w:val="0"/>
          <w:numId w:val="2"/>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Provide a point of contact to the Touring Party for pre-tour COVID-Safe Work plan discussions and to provide feedback if Venue Staff are not adhering to these measures during bump in/out &amp; performance</w:t>
      </w:r>
      <w:r w:rsidR="005E1A7C">
        <w:rPr>
          <w:rFonts w:ascii="Franklin Gothic Book" w:eastAsia="Libre Franklin" w:hAnsi="Franklin Gothic Book" w:cs="Libre Franklin"/>
          <w:color w:val="000000"/>
        </w:rPr>
        <w:t>.</w:t>
      </w:r>
    </w:p>
    <w:p w14:paraId="463A8E97" w14:textId="17A40716" w:rsidR="00F12829" w:rsidRPr="00D03CD2" w:rsidRDefault="006A2F6D" w:rsidP="0080102A">
      <w:pPr>
        <w:numPr>
          <w:ilvl w:val="0"/>
          <w:numId w:val="2"/>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Provide a COVID-Safe environment to undertake bump in, performance and bump out</w:t>
      </w:r>
      <w:r w:rsidR="005E1A7C">
        <w:rPr>
          <w:rFonts w:ascii="Franklin Gothic Book" w:eastAsia="Libre Franklin" w:hAnsi="Franklin Gothic Book" w:cs="Libre Franklin"/>
          <w:color w:val="000000"/>
        </w:rPr>
        <w:t>.</w:t>
      </w:r>
    </w:p>
    <w:p w14:paraId="4F7D13FE" w14:textId="2C754731" w:rsidR="00F12829" w:rsidRPr="00D03CD2" w:rsidRDefault="006A2F6D" w:rsidP="0080102A">
      <w:pPr>
        <w:numPr>
          <w:ilvl w:val="0"/>
          <w:numId w:val="2"/>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Ensure all staff coming into contact with Touring Party are trained in their Venue COVID-Safe Work plan</w:t>
      </w:r>
      <w:r w:rsidR="005E1A7C">
        <w:rPr>
          <w:rFonts w:ascii="Franklin Gothic Book" w:eastAsia="Libre Franklin" w:hAnsi="Franklin Gothic Book" w:cs="Libre Franklin"/>
          <w:color w:val="000000"/>
        </w:rPr>
        <w:t>.</w:t>
      </w:r>
      <w:r w:rsidRPr="00D03CD2">
        <w:rPr>
          <w:rFonts w:ascii="Franklin Gothic Book" w:eastAsia="Libre Franklin" w:hAnsi="Franklin Gothic Book" w:cs="Libre Franklin"/>
          <w:color w:val="000000"/>
        </w:rPr>
        <w:t xml:space="preserve"> </w:t>
      </w:r>
    </w:p>
    <w:p w14:paraId="0C74C8A6" w14:textId="0BC9CB05" w:rsidR="00F12829" w:rsidRPr="00D03CD2" w:rsidRDefault="006A2F6D" w:rsidP="0080102A">
      <w:pPr>
        <w:numPr>
          <w:ilvl w:val="0"/>
          <w:numId w:val="2"/>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Notify Regional Arts Victoria if the Touring Party breaches your venue COVID- Safe Work Plan</w:t>
      </w:r>
      <w:r w:rsidR="005E1A7C">
        <w:rPr>
          <w:rFonts w:ascii="Franklin Gothic Book" w:eastAsia="Libre Franklin" w:hAnsi="Franklin Gothic Book" w:cs="Libre Franklin"/>
          <w:color w:val="000000"/>
        </w:rPr>
        <w:t>.</w:t>
      </w:r>
    </w:p>
    <w:p w14:paraId="774245D1" w14:textId="1A09D5A1" w:rsidR="00F12829" w:rsidRPr="00D03CD2" w:rsidRDefault="006A2F6D" w:rsidP="0080102A">
      <w:pPr>
        <w:numPr>
          <w:ilvl w:val="0"/>
          <w:numId w:val="2"/>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Notify Regional Arts Victoria if Touring Party breach their own COVID-Safe Work Plan</w:t>
      </w:r>
    </w:p>
    <w:p w14:paraId="447D6800" w14:textId="1EECA6D5" w:rsidR="00F12829" w:rsidRPr="00D03CD2" w:rsidRDefault="006A2F6D" w:rsidP="0080102A">
      <w:pPr>
        <w:numPr>
          <w:ilvl w:val="0"/>
          <w:numId w:val="2"/>
        </w:numPr>
        <w:pBdr>
          <w:top w:val="nil"/>
          <w:left w:val="nil"/>
          <w:bottom w:val="nil"/>
          <w:right w:val="nil"/>
          <w:between w:val="nil"/>
        </w:pBdr>
        <w:spacing w:after="120" w:line="240" w:lineRule="auto"/>
        <w:rPr>
          <w:rFonts w:ascii="Franklin Gothic Book" w:eastAsia="Libre Franklin" w:hAnsi="Franklin Gothic Book" w:cs="Libre Franklin"/>
          <w:b/>
          <w:color w:val="000000"/>
        </w:rPr>
      </w:pPr>
      <w:r w:rsidRPr="00FD3984">
        <w:rPr>
          <w:rFonts w:ascii="Franklin Gothic Book" w:eastAsia="Libre Franklin" w:hAnsi="Franklin Gothic Book" w:cs="Libre Franklin"/>
          <w:color w:val="000000" w:themeColor="text1"/>
        </w:rPr>
        <w:t xml:space="preserve">Assist Touring Party in sanitising touring equipment where necessary </w:t>
      </w:r>
      <w:r w:rsidR="000D745E" w:rsidRPr="00FD3984">
        <w:rPr>
          <w:rFonts w:ascii="Franklin Gothic Book" w:eastAsia="Libre Franklin" w:hAnsi="Franklin Gothic Book" w:cs="Libre Franklin"/>
          <w:color w:val="000000" w:themeColor="text1"/>
        </w:rPr>
        <w:t xml:space="preserve">and safe </w:t>
      </w:r>
      <w:r w:rsidRPr="00FD3984">
        <w:rPr>
          <w:rFonts w:ascii="Franklin Gothic Book" w:eastAsia="Libre Franklin" w:hAnsi="Franklin Gothic Book" w:cs="Libre Franklin"/>
          <w:color w:val="000000" w:themeColor="text1"/>
        </w:rPr>
        <w:t xml:space="preserve">throughout </w:t>
      </w:r>
      <w:r w:rsidRPr="00D03CD2">
        <w:rPr>
          <w:rFonts w:ascii="Franklin Gothic Book" w:eastAsia="Libre Franklin" w:hAnsi="Franklin Gothic Book" w:cs="Libre Franklin"/>
          <w:color w:val="000000"/>
        </w:rPr>
        <w:t>bump in/out where required, and venue equipment Touring Party may be operating</w:t>
      </w:r>
    </w:p>
    <w:p w14:paraId="1A0B9242" w14:textId="77777777" w:rsidR="00F12829" w:rsidRPr="00D03CD2" w:rsidRDefault="00F12829" w:rsidP="0080102A">
      <w:pPr>
        <w:pBdr>
          <w:top w:val="nil"/>
          <w:left w:val="nil"/>
          <w:bottom w:val="nil"/>
          <w:right w:val="nil"/>
          <w:between w:val="nil"/>
        </w:pBdr>
        <w:spacing w:after="120" w:line="240" w:lineRule="auto"/>
        <w:rPr>
          <w:rFonts w:ascii="Franklin Gothic Book" w:eastAsia="Libre Franklin" w:hAnsi="Franklin Gothic Book" w:cs="Libre Franklin"/>
          <w:b/>
          <w:color w:val="000000"/>
        </w:rPr>
      </w:pPr>
    </w:p>
    <w:p w14:paraId="2CE26CBE" w14:textId="77777777" w:rsidR="00092529" w:rsidRDefault="00092529" w:rsidP="00356F3B">
      <w:pPr>
        <w:pBdr>
          <w:top w:val="nil"/>
          <w:left w:val="nil"/>
          <w:bottom w:val="nil"/>
          <w:right w:val="nil"/>
          <w:between w:val="nil"/>
        </w:pBdr>
        <w:spacing w:after="120" w:line="240" w:lineRule="auto"/>
        <w:jc w:val="right"/>
        <w:rPr>
          <w:rFonts w:ascii="Franklin Gothic Book" w:eastAsia="Libre Franklin" w:hAnsi="Franklin Gothic Book" w:cs="Libre Franklin"/>
          <w:color w:val="000000"/>
          <w:sz w:val="24"/>
          <w:szCs w:val="26"/>
        </w:rPr>
      </w:pPr>
    </w:p>
    <w:p w14:paraId="21983278" w14:textId="7E8FC29F" w:rsidR="00304EA6" w:rsidRPr="008C3925" w:rsidRDefault="00304EA6" w:rsidP="00356F3B">
      <w:pPr>
        <w:pBdr>
          <w:top w:val="nil"/>
          <w:left w:val="nil"/>
          <w:bottom w:val="nil"/>
          <w:right w:val="nil"/>
          <w:between w:val="nil"/>
        </w:pBdr>
        <w:spacing w:after="120" w:line="240" w:lineRule="auto"/>
        <w:jc w:val="right"/>
        <w:rPr>
          <w:rFonts w:ascii="Franklin Gothic Book" w:eastAsia="Libre Franklin" w:hAnsi="Franklin Gothic Book" w:cs="Libre Franklin"/>
          <w:sz w:val="24"/>
          <w:szCs w:val="24"/>
        </w:rPr>
        <w:sectPr w:rsidR="00304EA6" w:rsidRPr="008C3925" w:rsidSect="007D0891">
          <w:footerReference w:type="default" r:id="rId21"/>
          <w:pgSz w:w="11906" w:h="16838"/>
          <w:pgMar w:top="1134" w:right="1247" w:bottom="1134" w:left="1247" w:header="709" w:footer="709" w:gutter="0"/>
          <w:cols w:space="720"/>
          <w:docGrid w:linePitch="300"/>
        </w:sectPr>
      </w:pPr>
      <w:r w:rsidRPr="008C3925">
        <w:rPr>
          <w:rFonts w:ascii="Franklin Gothic Book" w:eastAsia="Libre Franklin" w:hAnsi="Franklin Gothic Book" w:cs="Libre Franklin"/>
          <w:sz w:val="24"/>
          <w:szCs w:val="24"/>
        </w:rPr>
        <w:t xml:space="preserve">Back to </w:t>
      </w:r>
      <w:r w:rsidRPr="008C3925">
        <w:rPr>
          <w:rFonts w:ascii="Franklin Gothic Book" w:eastAsia="Libre Franklin" w:hAnsi="Franklin Gothic Book" w:cs="Libre Franklin"/>
          <w:sz w:val="24"/>
          <w:szCs w:val="24"/>
        </w:rPr>
        <w:fldChar w:fldCharType="begin"/>
      </w:r>
      <w:r w:rsidRPr="008C3925">
        <w:rPr>
          <w:rFonts w:ascii="Franklin Gothic Book" w:eastAsia="Libre Franklin" w:hAnsi="Franklin Gothic Book" w:cs="Libre Franklin"/>
          <w:sz w:val="24"/>
          <w:szCs w:val="24"/>
        </w:rPr>
        <w:instrText xml:space="preserve"> REF _Ref63437683 \h  \* MERGEFORMAT </w:instrText>
      </w:r>
      <w:r w:rsidRPr="008C3925">
        <w:rPr>
          <w:rFonts w:ascii="Franklin Gothic Book" w:eastAsia="Libre Franklin" w:hAnsi="Franklin Gothic Book" w:cs="Libre Franklin"/>
          <w:sz w:val="24"/>
          <w:szCs w:val="24"/>
        </w:rPr>
      </w:r>
      <w:r w:rsidRPr="008C3925">
        <w:rPr>
          <w:rFonts w:ascii="Franklin Gothic Book" w:eastAsia="Libre Franklin" w:hAnsi="Franklin Gothic Book" w:cs="Libre Franklin"/>
          <w:sz w:val="24"/>
          <w:szCs w:val="24"/>
        </w:rPr>
        <w:fldChar w:fldCharType="separate"/>
      </w:r>
      <w:r w:rsidRPr="008C3925">
        <w:rPr>
          <w:rFonts w:ascii="Franklin Gothic Book" w:hAnsi="Franklin Gothic Book"/>
          <w:sz w:val="24"/>
          <w:szCs w:val="24"/>
        </w:rPr>
        <w:t>Contents</w:t>
      </w:r>
      <w:r w:rsidRPr="008C3925">
        <w:rPr>
          <w:rFonts w:ascii="Franklin Gothic Book" w:eastAsia="Libre Franklin" w:hAnsi="Franklin Gothic Book" w:cs="Libre Franklin"/>
          <w:sz w:val="24"/>
          <w:szCs w:val="24"/>
        </w:rPr>
        <w:fldChar w:fldCharType="end"/>
      </w:r>
    </w:p>
    <w:tbl>
      <w:tblPr>
        <w:tblW w:w="15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9921"/>
        <w:gridCol w:w="3258"/>
      </w:tblGrid>
      <w:tr w:rsidR="00092529" w:rsidRPr="00D03CD2" w14:paraId="1F8D679D" w14:textId="77777777" w:rsidTr="009114CC">
        <w:tc>
          <w:tcPr>
            <w:tcW w:w="15021" w:type="dxa"/>
            <w:gridSpan w:val="3"/>
            <w:shd w:val="clear" w:color="auto" w:fill="FFFF00"/>
          </w:tcPr>
          <w:p w14:paraId="3CC653E6" w14:textId="77777777" w:rsidR="00092529" w:rsidRPr="00D03CD2" w:rsidRDefault="00092529" w:rsidP="00D03CD2">
            <w:pPr>
              <w:pStyle w:val="Heading1"/>
              <w:spacing w:before="120"/>
              <w:rPr>
                <w:rFonts w:ascii="Franklin Gothic Book" w:eastAsia="Libre Franklin" w:hAnsi="Franklin Gothic Book" w:cs="Libre Franklin"/>
                <w:sz w:val="28"/>
                <w:szCs w:val="28"/>
              </w:rPr>
            </w:pPr>
            <w:bookmarkStart w:id="11" w:name="_Toc63438238"/>
            <w:r w:rsidRPr="00D03CD2">
              <w:rPr>
                <w:rFonts w:ascii="Franklin Gothic Book" w:eastAsia="Libre Franklin" w:hAnsi="Franklin Gothic Book" w:cs="Libre Franklin"/>
                <w:color w:val="000000"/>
              </w:rPr>
              <w:lastRenderedPageBreak/>
              <w:t>PRE-TOUR PLANNING</w:t>
            </w:r>
            <w:bookmarkEnd w:id="11"/>
          </w:p>
        </w:tc>
      </w:tr>
      <w:tr w:rsidR="00092529" w:rsidRPr="00D03CD2" w14:paraId="38A7C980" w14:textId="77777777" w:rsidTr="008C3925">
        <w:trPr>
          <w:trHeight w:val="480"/>
        </w:trPr>
        <w:tc>
          <w:tcPr>
            <w:tcW w:w="1842" w:type="dxa"/>
            <w:shd w:val="clear" w:color="auto" w:fill="C5E0B3" w:themeFill="accent6" w:themeFillTint="66"/>
          </w:tcPr>
          <w:p w14:paraId="0ECCA956" w14:textId="77777777" w:rsidR="00092529" w:rsidRPr="00D03CD2" w:rsidRDefault="00092529" w:rsidP="00D03CD2">
            <w:pPr>
              <w:pBdr>
                <w:top w:val="nil"/>
                <w:left w:val="nil"/>
                <w:bottom w:val="nil"/>
                <w:right w:val="nil"/>
                <w:between w:val="nil"/>
              </w:pBdr>
              <w:rPr>
                <w:rFonts w:ascii="Franklin Gothic Book" w:eastAsia="Libre Franklin" w:hAnsi="Franklin Gothic Book" w:cs="Libre Franklin"/>
                <w:color w:val="000000"/>
                <w:sz w:val="28"/>
                <w:szCs w:val="28"/>
              </w:rPr>
            </w:pPr>
            <w:r w:rsidRPr="00D03CD2">
              <w:rPr>
                <w:rFonts w:ascii="Franklin Gothic Book" w:eastAsia="Libre Franklin" w:hAnsi="Franklin Gothic Book" w:cs="Libre Franklin"/>
                <w:color w:val="000000"/>
                <w:sz w:val="28"/>
                <w:szCs w:val="28"/>
              </w:rPr>
              <w:t>Category</w:t>
            </w:r>
          </w:p>
        </w:tc>
        <w:tc>
          <w:tcPr>
            <w:tcW w:w="9921" w:type="dxa"/>
            <w:shd w:val="clear" w:color="auto" w:fill="C5E0B3" w:themeFill="accent6" w:themeFillTint="66"/>
          </w:tcPr>
          <w:p w14:paraId="5C88FDAA" w14:textId="77777777" w:rsidR="00092529" w:rsidRPr="00D03CD2" w:rsidRDefault="00092529" w:rsidP="00D03CD2">
            <w:pPr>
              <w:pBdr>
                <w:top w:val="nil"/>
                <w:left w:val="nil"/>
                <w:bottom w:val="nil"/>
                <w:right w:val="nil"/>
                <w:between w:val="nil"/>
              </w:pBdr>
              <w:rPr>
                <w:rFonts w:ascii="Franklin Gothic Book" w:eastAsia="Libre Franklin" w:hAnsi="Franklin Gothic Book" w:cs="Libre Franklin"/>
                <w:color w:val="000000"/>
                <w:sz w:val="28"/>
                <w:szCs w:val="28"/>
              </w:rPr>
            </w:pPr>
            <w:r w:rsidRPr="00D03CD2">
              <w:rPr>
                <w:rFonts w:ascii="Franklin Gothic Book" w:eastAsia="Libre Franklin" w:hAnsi="Franklin Gothic Book" w:cs="Libre Franklin"/>
                <w:color w:val="000000"/>
                <w:sz w:val="28"/>
                <w:szCs w:val="28"/>
              </w:rPr>
              <w:t>Procedure</w:t>
            </w:r>
          </w:p>
        </w:tc>
        <w:tc>
          <w:tcPr>
            <w:tcW w:w="3258" w:type="dxa"/>
            <w:shd w:val="clear" w:color="auto" w:fill="C5E0B3" w:themeFill="accent6" w:themeFillTint="66"/>
          </w:tcPr>
          <w:p w14:paraId="0E785028" w14:textId="77777777" w:rsidR="00092529" w:rsidRPr="00D03CD2" w:rsidRDefault="00092529" w:rsidP="00D03CD2">
            <w:pPr>
              <w:pBdr>
                <w:top w:val="nil"/>
                <w:left w:val="nil"/>
                <w:bottom w:val="nil"/>
                <w:right w:val="nil"/>
                <w:between w:val="nil"/>
              </w:pBdr>
              <w:rPr>
                <w:rFonts w:ascii="Franklin Gothic Book" w:eastAsia="Libre Franklin" w:hAnsi="Franklin Gothic Book" w:cs="Libre Franklin"/>
                <w:color w:val="000000"/>
                <w:sz w:val="28"/>
                <w:szCs w:val="28"/>
              </w:rPr>
            </w:pPr>
            <w:r w:rsidRPr="00D03CD2">
              <w:rPr>
                <w:rFonts w:ascii="Franklin Gothic Book" w:eastAsia="Libre Franklin" w:hAnsi="Franklin Gothic Book" w:cs="Libre Franklin"/>
                <w:color w:val="000000"/>
                <w:sz w:val="28"/>
                <w:szCs w:val="28"/>
              </w:rPr>
              <w:t>Responsibility</w:t>
            </w:r>
          </w:p>
        </w:tc>
      </w:tr>
      <w:tr w:rsidR="003F086C" w:rsidRPr="00D03CD2" w14:paraId="7BDD3760" w14:textId="77777777" w:rsidTr="008C3925">
        <w:trPr>
          <w:trHeight w:val="3826"/>
        </w:trPr>
        <w:tc>
          <w:tcPr>
            <w:tcW w:w="1842" w:type="dxa"/>
            <w:shd w:val="clear" w:color="auto" w:fill="C5E0B3" w:themeFill="accent6" w:themeFillTint="66"/>
          </w:tcPr>
          <w:p w14:paraId="17EA0B78" w14:textId="2DC80AC3" w:rsidR="003F086C" w:rsidRPr="00D03CD2" w:rsidRDefault="003F086C" w:rsidP="00D03CD2">
            <w:pPr>
              <w:pStyle w:val="Heading2"/>
              <w:spacing w:before="0" w:after="80"/>
              <w:rPr>
                <w:rFonts w:ascii="Franklin Gothic Book" w:eastAsia="Libre Franklin" w:hAnsi="Franklin Gothic Book" w:cs="Libre Franklin"/>
                <w:color w:val="000000"/>
              </w:rPr>
            </w:pPr>
            <w:bookmarkStart w:id="12" w:name="_Toc63438239"/>
            <w:r w:rsidRPr="00D03CD2">
              <w:rPr>
                <w:rFonts w:ascii="Franklin Gothic Book" w:eastAsia="Libre Franklin" w:hAnsi="Franklin Gothic Book" w:cs="Libre Franklin"/>
                <w:color w:val="000000"/>
              </w:rPr>
              <w:t>Contracting</w:t>
            </w:r>
            <w:bookmarkEnd w:id="12"/>
          </w:p>
        </w:tc>
        <w:tc>
          <w:tcPr>
            <w:tcW w:w="9921" w:type="dxa"/>
          </w:tcPr>
          <w:p w14:paraId="08C6B784" w14:textId="2B388C1E" w:rsidR="003F086C" w:rsidRPr="00D03CD2" w:rsidRDefault="003F086C" w:rsidP="001703F5">
            <w:pPr>
              <w:numPr>
                <w:ilvl w:val="0"/>
                <w:numId w:val="29"/>
              </w:numPr>
              <w:pBdr>
                <w:top w:val="nil"/>
                <w:left w:val="nil"/>
                <w:bottom w:val="nil"/>
                <w:right w:val="nil"/>
                <w:between w:val="nil"/>
              </w:pBdr>
              <w:tabs>
                <w:tab w:val="left" w:pos="86"/>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Touring Party Member employment contracts to include adherence to this </w:t>
            </w:r>
            <w:r w:rsidR="00076CA0">
              <w:rPr>
                <w:rFonts w:ascii="Franklin Gothic Book" w:eastAsia="Libre Franklin" w:hAnsi="Franklin Gothic Book" w:cs="Libre Franklin"/>
                <w:color w:val="000000"/>
              </w:rPr>
              <w:t>COVID-Safe</w:t>
            </w:r>
            <w:r w:rsidRPr="00D03CD2">
              <w:rPr>
                <w:rFonts w:ascii="Franklin Gothic Book" w:eastAsia="Libre Franklin" w:hAnsi="Franklin Gothic Book" w:cs="Libre Franklin"/>
                <w:color w:val="000000"/>
              </w:rPr>
              <w:t xml:space="preserve"> Work Plan, with its inclusion as an attachment to the contract. </w:t>
            </w:r>
          </w:p>
          <w:p w14:paraId="4A7AE9EA" w14:textId="77777777" w:rsidR="003F086C" w:rsidRPr="00D03CD2" w:rsidRDefault="003F086C" w:rsidP="001703F5">
            <w:pPr>
              <w:numPr>
                <w:ilvl w:val="0"/>
                <w:numId w:val="29"/>
              </w:numPr>
              <w:pBdr>
                <w:top w:val="nil"/>
                <w:left w:val="nil"/>
                <w:bottom w:val="nil"/>
                <w:right w:val="nil"/>
                <w:between w:val="nil"/>
              </w:pBdr>
              <w:tabs>
                <w:tab w:val="left" w:pos="86"/>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Artists agree to undergo a series of protection measures before remount and going on the road to ensure they are Coronavirus negative before travel begins. Regional Arts Victoria will work with you to finalise this plan, and will need to sign off on it before remount or touring can commence.  </w:t>
            </w:r>
          </w:p>
          <w:p w14:paraId="69B141E1" w14:textId="0652A52A" w:rsidR="003F086C" w:rsidRPr="00D03CD2" w:rsidRDefault="003F086C" w:rsidP="001703F5">
            <w:pPr>
              <w:numPr>
                <w:ilvl w:val="0"/>
                <w:numId w:val="29"/>
              </w:numPr>
              <w:pBdr>
                <w:top w:val="nil"/>
                <w:left w:val="nil"/>
                <w:bottom w:val="nil"/>
                <w:right w:val="nil"/>
                <w:between w:val="nil"/>
              </w:pBdr>
              <w:tabs>
                <w:tab w:val="left" w:pos="480"/>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Venues to receive </w:t>
            </w:r>
            <w:r w:rsidR="00E06656">
              <w:rPr>
                <w:rFonts w:ascii="Franklin Gothic Book" w:eastAsia="Libre Franklin" w:hAnsi="Franklin Gothic Book" w:cs="Libre Franklin"/>
                <w:color w:val="000000"/>
              </w:rPr>
              <w:t>Regional Arts Victoria’s COVID-Safe Work Plan – Touring (this document)</w:t>
            </w:r>
            <w:r w:rsidRPr="00D03CD2">
              <w:rPr>
                <w:rFonts w:ascii="Franklin Gothic Book" w:eastAsia="Libre Franklin" w:hAnsi="Franklin Gothic Book" w:cs="Libre Franklin"/>
                <w:color w:val="000000"/>
              </w:rPr>
              <w:t xml:space="preserve"> with company inclusions in a timely manner</w:t>
            </w:r>
          </w:p>
          <w:p w14:paraId="50393B77" w14:textId="277E41FC" w:rsidR="003F086C" w:rsidRPr="00D03CD2" w:rsidRDefault="003F086C" w:rsidP="001703F5">
            <w:pPr>
              <w:numPr>
                <w:ilvl w:val="0"/>
                <w:numId w:val="29"/>
              </w:numPr>
              <w:pBdr>
                <w:top w:val="nil"/>
                <w:left w:val="nil"/>
                <w:bottom w:val="nil"/>
                <w:right w:val="nil"/>
                <w:between w:val="nil"/>
              </w:pBdr>
              <w:tabs>
                <w:tab w:val="left" w:pos="480"/>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Venue COVID-Safe Work Plans are reviewed by Touring </w:t>
            </w:r>
            <w:r w:rsidR="00C962A3">
              <w:rPr>
                <w:rFonts w:ascii="Franklin Gothic Book" w:eastAsia="Libre Franklin" w:hAnsi="Franklin Gothic Book" w:cs="Libre Franklin"/>
                <w:color w:val="000000"/>
              </w:rPr>
              <w:t>COVID Marshal</w:t>
            </w:r>
            <w:r w:rsidRPr="00D03CD2">
              <w:rPr>
                <w:rFonts w:ascii="Franklin Gothic Book" w:eastAsia="Libre Franklin" w:hAnsi="Franklin Gothic Book" w:cs="Libre Franklin"/>
                <w:color w:val="000000"/>
              </w:rPr>
              <w:t>, and mutual sign off of agreements has occurred before embarking on the tour</w:t>
            </w:r>
          </w:p>
          <w:p w14:paraId="3EAB1F32" w14:textId="359DE244" w:rsidR="003F086C" w:rsidRPr="00D03CD2" w:rsidRDefault="003F086C" w:rsidP="001703F5">
            <w:pPr>
              <w:numPr>
                <w:ilvl w:val="0"/>
                <w:numId w:val="29"/>
              </w:numPr>
              <w:pBdr>
                <w:top w:val="nil"/>
                <w:left w:val="nil"/>
                <w:bottom w:val="nil"/>
                <w:right w:val="nil"/>
                <w:between w:val="nil"/>
              </w:pBdr>
              <w:tabs>
                <w:tab w:val="left" w:pos="480"/>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External Contractors (freight drivers/tech equipment suppliers etc) to exchange COVID-Safe Work Plans</w:t>
            </w:r>
          </w:p>
          <w:p w14:paraId="45D88845" w14:textId="77777777" w:rsidR="003F086C" w:rsidRPr="00D03CD2" w:rsidRDefault="003F086C" w:rsidP="001703F5">
            <w:pPr>
              <w:numPr>
                <w:ilvl w:val="0"/>
                <w:numId w:val="29"/>
              </w:numPr>
              <w:pBdr>
                <w:top w:val="nil"/>
                <w:left w:val="nil"/>
                <w:bottom w:val="nil"/>
                <w:right w:val="nil"/>
                <w:between w:val="nil"/>
              </w:pBdr>
              <w:tabs>
                <w:tab w:val="left" w:pos="480"/>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Cancelations or rescheduling due to an outbreak is a new reality within touring. For those without an online replacement, Regional Arts Victoria will manage all cancelations and rescheduling, artists will work with Regional Arts Victoria to find appropriate alternative dates in a timely manner </w:t>
            </w:r>
          </w:p>
        </w:tc>
        <w:tc>
          <w:tcPr>
            <w:tcW w:w="3258" w:type="dxa"/>
          </w:tcPr>
          <w:p w14:paraId="1EF0A75E" w14:textId="77777777" w:rsidR="003F086C" w:rsidRPr="00D03CD2" w:rsidRDefault="003F086C" w:rsidP="001703F5">
            <w:pPr>
              <w:numPr>
                <w:ilvl w:val="0"/>
                <w:numId w:val="31"/>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Producer</w:t>
            </w:r>
          </w:p>
          <w:p w14:paraId="115194FF" w14:textId="77777777" w:rsidR="003F086C" w:rsidRPr="00D03CD2" w:rsidRDefault="003F086C" w:rsidP="00D03C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01CDB7EF" w14:textId="77777777" w:rsidR="003F086C" w:rsidRPr="00D03CD2" w:rsidRDefault="003F086C" w:rsidP="001703F5">
            <w:pPr>
              <w:numPr>
                <w:ilvl w:val="0"/>
                <w:numId w:val="31"/>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Producer</w:t>
            </w:r>
          </w:p>
          <w:p w14:paraId="4C15EF44" w14:textId="77777777" w:rsidR="003F086C" w:rsidRPr="00D03CD2" w:rsidRDefault="003F086C" w:rsidP="00D03C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60167D71" w14:textId="7A1D591B" w:rsidR="003F086C" w:rsidRDefault="003F086C" w:rsidP="001703F5">
            <w:pPr>
              <w:numPr>
                <w:ilvl w:val="0"/>
                <w:numId w:val="31"/>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Regional Arts Victoria</w:t>
            </w:r>
          </w:p>
          <w:p w14:paraId="7D111E52" w14:textId="77777777" w:rsidR="008C3925" w:rsidRPr="00D03CD2" w:rsidRDefault="008C3925" w:rsidP="008C3925">
            <w:pPr>
              <w:pBdr>
                <w:top w:val="nil"/>
                <w:left w:val="nil"/>
                <w:bottom w:val="nil"/>
                <w:right w:val="nil"/>
                <w:between w:val="nil"/>
              </w:pBdr>
              <w:spacing w:after="80"/>
              <w:rPr>
                <w:rFonts w:ascii="Franklin Gothic Book" w:eastAsia="Libre Franklin" w:hAnsi="Franklin Gothic Book" w:cs="Libre Franklin"/>
                <w:color w:val="000000"/>
              </w:rPr>
            </w:pPr>
          </w:p>
          <w:p w14:paraId="59D74346" w14:textId="77777777" w:rsidR="003F086C" w:rsidRPr="00D03CD2" w:rsidRDefault="003F086C" w:rsidP="001703F5">
            <w:pPr>
              <w:numPr>
                <w:ilvl w:val="0"/>
                <w:numId w:val="31"/>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Regional Arts Victoria/Touring Party</w:t>
            </w:r>
          </w:p>
          <w:p w14:paraId="5C8C0386" w14:textId="77777777" w:rsidR="003F086C" w:rsidRPr="00D03CD2" w:rsidRDefault="003F086C" w:rsidP="001703F5">
            <w:pPr>
              <w:numPr>
                <w:ilvl w:val="0"/>
                <w:numId w:val="31"/>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Regional Arts Victoria</w:t>
            </w:r>
          </w:p>
          <w:p w14:paraId="02700419" w14:textId="77777777" w:rsidR="003F086C" w:rsidRPr="00D03CD2" w:rsidRDefault="003F086C" w:rsidP="00D03CD2">
            <w:pPr>
              <w:pBdr>
                <w:top w:val="nil"/>
                <w:left w:val="nil"/>
                <w:bottom w:val="nil"/>
                <w:right w:val="nil"/>
                <w:between w:val="nil"/>
              </w:pBdr>
              <w:spacing w:after="80"/>
              <w:ind w:left="315"/>
              <w:rPr>
                <w:rFonts w:ascii="Franklin Gothic Book" w:eastAsia="Libre Franklin" w:hAnsi="Franklin Gothic Book" w:cs="Libre Franklin"/>
                <w:color w:val="000000"/>
              </w:rPr>
            </w:pPr>
          </w:p>
          <w:p w14:paraId="1E59F373" w14:textId="77777777" w:rsidR="003F086C" w:rsidRPr="00D03CD2" w:rsidRDefault="003F086C" w:rsidP="001703F5">
            <w:pPr>
              <w:numPr>
                <w:ilvl w:val="0"/>
                <w:numId w:val="31"/>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Regional Arts Victoria</w:t>
            </w:r>
          </w:p>
        </w:tc>
      </w:tr>
      <w:tr w:rsidR="00C03240" w:rsidRPr="00D03CD2" w14:paraId="1555A029" w14:textId="77777777" w:rsidTr="008C3925">
        <w:tc>
          <w:tcPr>
            <w:tcW w:w="1842" w:type="dxa"/>
            <w:shd w:val="clear" w:color="auto" w:fill="C5E0B3" w:themeFill="accent6" w:themeFillTint="66"/>
          </w:tcPr>
          <w:p w14:paraId="3D5E0005" w14:textId="131B7A1C" w:rsidR="00C03240" w:rsidRPr="00D03CD2" w:rsidRDefault="00C03240" w:rsidP="00D03CD2">
            <w:pPr>
              <w:pStyle w:val="Heading2"/>
              <w:spacing w:before="0" w:after="80"/>
              <w:rPr>
                <w:rFonts w:ascii="Franklin Gothic Book" w:eastAsia="Libre Franklin" w:hAnsi="Franklin Gothic Book" w:cs="Libre Franklin"/>
                <w:color w:val="000000"/>
              </w:rPr>
            </w:pPr>
            <w:bookmarkStart w:id="13" w:name="_Toc63438240"/>
            <w:r w:rsidRPr="00D03CD2">
              <w:rPr>
                <w:rFonts w:ascii="Franklin Gothic Book" w:eastAsia="Libre Franklin" w:hAnsi="Franklin Gothic Book" w:cs="Libre Franklin"/>
                <w:color w:val="000000"/>
              </w:rPr>
              <w:t>Touring Party Roles</w:t>
            </w:r>
            <w:bookmarkEnd w:id="13"/>
          </w:p>
        </w:tc>
        <w:tc>
          <w:tcPr>
            <w:tcW w:w="9921" w:type="dxa"/>
          </w:tcPr>
          <w:p w14:paraId="40FF008E" w14:textId="1B8C0F9B" w:rsidR="00C03240" w:rsidRDefault="00C03240" w:rsidP="001703F5">
            <w:pPr>
              <w:numPr>
                <w:ilvl w:val="0"/>
                <w:numId w:val="15"/>
              </w:numPr>
              <w:pBdr>
                <w:top w:val="nil"/>
                <w:left w:val="nil"/>
                <w:bottom w:val="nil"/>
                <w:right w:val="nil"/>
                <w:between w:val="nil"/>
              </w:pBdr>
              <w:tabs>
                <w:tab w:val="left" w:pos="86"/>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A </w:t>
            </w:r>
            <w:r w:rsidR="00C962A3" w:rsidRPr="00D03CD2">
              <w:rPr>
                <w:rFonts w:ascii="Franklin Gothic Book" w:eastAsia="Libre Franklin" w:hAnsi="Franklin Gothic Book" w:cs="Libre Franklin"/>
                <w:color w:val="000000"/>
              </w:rPr>
              <w:t xml:space="preserve">Touring </w:t>
            </w:r>
            <w:r w:rsidR="00C962A3">
              <w:rPr>
                <w:rFonts w:ascii="Franklin Gothic Book" w:eastAsia="Libre Franklin" w:hAnsi="Franklin Gothic Book" w:cs="Libre Franklin"/>
                <w:color w:val="000000"/>
              </w:rPr>
              <w:t>COVID Marshal</w:t>
            </w:r>
            <w:r w:rsidR="00C962A3"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is appointed within the touring party to communicate and oversee COVID-Safe Working practices and report to Regional Arts Victoria any unsafe practices from Touring Party, Venue Staff or Service Providers</w:t>
            </w:r>
          </w:p>
          <w:p w14:paraId="5A33A03F" w14:textId="403B60D7" w:rsidR="003228DF" w:rsidRPr="00D03CD2" w:rsidRDefault="003228DF" w:rsidP="003228DF">
            <w:pPr>
              <w:pBdr>
                <w:top w:val="nil"/>
                <w:left w:val="nil"/>
                <w:bottom w:val="nil"/>
                <w:right w:val="nil"/>
                <w:between w:val="nil"/>
              </w:pBdr>
              <w:tabs>
                <w:tab w:val="left" w:pos="86"/>
              </w:tabs>
              <w:spacing w:after="80"/>
              <w:ind w:left="360"/>
              <w:rPr>
                <w:rFonts w:ascii="Franklin Gothic Book" w:eastAsia="Libre Franklin" w:hAnsi="Franklin Gothic Book" w:cs="Libre Franklin"/>
                <w:color w:val="000000"/>
              </w:rPr>
            </w:pPr>
          </w:p>
        </w:tc>
        <w:tc>
          <w:tcPr>
            <w:tcW w:w="3258" w:type="dxa"/>
          </w:tcPr>
          <w:p w14:paraId="09978853" w14:textId="04C6585C" w:rsidR="00C03240" w:rsidRPr="00D03CD2" w:rsidRDefault="00C03240" w:rsidP="00D03CD2">
            <w:pPr>
              <w:numPr>
                <w:ilvl w:val="0"/>
                <w:numId w:val="3"/>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Touring Producer to appoint </w:t>
            </w:r>
            <w:r w:rsidR="00C962A3" w:rsidRPr="00D03CD2">
              <w:rPr>
                <w:rFonts w:ascii="Franklin Gothic Book" w:eastAsia="Libre Franklin" w:hAnsi="Franklin Gothic Book" w:cs="Libre Franklin"/>
                <w:color w:val="000000"/>
              </w:rPr>
              <w:t xml:space="preserve">Touring </w:t>
            </w:r>
            <w:r w:rsidR="00C962A3">
              <w:rPr>
                <w:rFonts w:ascii="Franklin Gothic Book" w:eastAsia="Libre Franklin" w:hAnsi="Franklin Gothic Book" w:cs="Libre Franklin"/>
                <w:color w:val="000000"/>
              </w:rPr>
              <w:t>COVID Marshal</w:t>
            </w:r>
            <w:r w:rsidR="00C962A3"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from within the Touring Party Members</w:t>
            </w:r>
          </w:p>
        </w:tc>
      </w:tr>
      <w:tr w:rsidR="00E16134" w:rsidRPr="00D03CD2" w14:paraId="770CDF97" w14:textId="77777777" w:rsidTr="008C3925">
        <w:tc>
          <w:tcPr>
            <w:tcW w:w="1842" w:type="dxa"/>
            <w:shd w:val="clear" w:color="auto" w:fill="C5E0B3" w:themeFill="accent6" w:themeFillTint="66"/>
          </w:tcPr>
          <w:p w14:paraId="034CE4C8" w14:textId="1BE0AA66" w:rsidR="00E16134" w:rsidRPr="00D03CD2" w:rsidRDefault="00E16134" w:rsidP="00D03CD2">
            <w:pPr>
              <w:pStyle w:val="Heading2"/>
              <w:rPr>
                <w:rFonts w:ascii="Franklin Gothic Book" w:eastAsia="Libre Franklin" w:hAnsi="Franklin Gothic Book" w:cs="Libre Franklin"/>
                <w:color w:val="000000"/>
              </w:rPr>
            </w:pPr>
            <w:bookmarkStart w:id="14" w:name="_Toc63438241"/>
            <w:r w:rsidRPr="00D03CD2">
              <w:rPr>
                <w:rFonts w:ascii="Franklin Gothic Book" w:eastAsia="Libre Franklin" w:hAnsi="Franklin Gothic Book" w:cs="Libre Franklin"/>
                <w:color w:val="000000"/>
              </w:rPr>
              <w:t xml:space="preserve">Before you </w:t>
            </w:r>
            <w:r w:rsidR="001D3251" w:rsidRPr="00D03CD2">
              <w:rPr>
                <w:rFonts w:ascii="Franklin Gothic Book" w:eastAsia="Libre Franklin" w:hAnsi="Franklin Gothic Book" w:cs="Libre Franklin"/>
                <w:color w:val="000000"/>
              </w:rPr>
              <w:t>R</w:t>
            </w:r>
            <w:r w:rsidRPr="00D03CD2">
              <w:rPr>
                <w:rFonts w:ascii="Franklin Gothic Book" w:eastAsia="Libre Franklin" w:hAnsi="Franklin Gothic Book" w:cs="Libre Franklin"/>
                <w:color w:val="000000"/>
              </w:rPr>
              <w:t xml:space="preserve">ehearse and </w:t>
            </w:r>
            <w:r w:rsidR="001D3251" w:rsidRPr="00D03CD2">
              <w:rPr>
                <w:rFonts w:ascii="Franklin Gothic Book" w:eastAsia="Libre Franklin" w:hAnsi="Franklin Gothic Book" w:cs="Libre Franklin"/>
                <w:color w:val="000000"/>
              </w:rPr>
              <w:t>G</w:t>
            </w:r>
            <w:r w:rsidRPr="00D03CD2">
              <w:rPr>
                <w:rFonts w:ascii="Franklin Gothic Book" w:eastAsia="Libre Franklin" w:hAnsi="Franklin Gothic Book" w:cs="Libre Franklin"/>
                <w:color w:val="000000"/>
              </w:rPr>
              <w:t xml:space="preserve">et on the </w:t>
            </w:r>
            <w:r w:rsidR="001D3251" w:rsidRPr="00D03CD2">
              <w:rPr>
                <w:rFonts w:ascii="Franklin Gothic Book" w:eastAsia="Libre Franklin" w:hAnsi="Franklin Gothic Book" w:cs="Libre Franklin"/>
                <w:color w:val="000000"/>
              </w:rPr>
              <w:t>R</w:t>
            </w:r>
            <w:r w:rsidRPr="00D03CD2">
              <w:rPr>
                <w:rFonts w:ascii="Franklin Gothic Book" w:eastAsia="Libre Franklin" w:hAnsi="Franklin Gothic Book" w:cs="Libre Franklin"/>
                <w:color w:val="000000"/>
              </w:rPr>
              <w:t>oad</w:t>
            </w:r>
            <w:bookmarkEnd w:id="14"/>
          </w:p>
        </w:tc>
        <w:tc>
          <w:tcPr>
            <w:tcW w:w="9921" w:type="dxa"/>
          </w:tcPr>
          <w:p w14:paraId="37F17365" w14:textId="4372BE04" w:rsidR="00E16134" w:rsidRPr="008C3925" w:rsidRDefault="00E16134" w:rsidP="001703F5">
            <w:pPr>
              <w:numPr>
                <w:ilvl w:val="0"/>
                <w:numId w:val="33"/>
              </w:numPr>
              <w:pBdr>
                <w:top w:val="nil"/>
                <w:left w:val="nil"/>
                <w:bottom w:val="nil"/>
                <w:right w:val="nil"/>
                <w:between w:val="nil"/>
              </w:pBdr>
              <w:tabs>
                <w:tab w:val="left" w:pos="480"/>
              </w:tabs>
              <w:spacing w:after="80"/>
              <w:rPr>
                <w:rFonts w:ascii="Franklin Gothic Book" w:eastAsia="Libre Franklin" w:hAnsi="Franklin Gothic Book" w:cs="Libre Franklin"/>
              </w:rPr>
            </w:pPr>
            <w:r w:rsidRPr="008C3925">
              <w:rPr>
                <w:rFonts w:ascii="Franklin Gothic Book" w:eastAsia="Libre Franklin" w:hAnsi="Franklin Gothic Book" w:cs="Libre Franklin"/>
              </w:rPr>
              <w:t xml:space="preserve">Work with Regional Arts Victoria on a Coronavirus negative plan. </w:t>
            </w:r>
            <w:r w:rsidR="001701EA" w:rsidRPr="008C3925">
              <w:rPr>
                <w:rFonts w:ascii="Franklin Gothic Book" w:eastAsia="Libre Franklin" w:hAnsi="Franklin Gothic Book" w:cs="Libre Franklin"/>
                <w:b/>
              </w:rPr>
              <w:fldChar w:fldCharType="begin"/>
            </w:r>
            <w:r w:rsidR="001701EA" w:rsidRPr="008C3925">
              <w:rPr>
                <w:rFonts w:ascii="Franklin Gothic Book" w:eastAsia="Libre Franklin" w:hAnsi="Franklin Gothic Book" w:cs="Libre Franklin"/>
                <w:b/>
              </w:rPr>
              <w:instrText xml:space="preserve"> REF _Ref63264001 \h </w:instrText>
            </w:r>
            <w:r w:rsidR="00D03CD2" w:rsidRPr="008C3925">
              <w:rPr>
                <w:rFonts w:ascii="Franklin Gothic Book" w:eastAsia="Libre Franklin" w:hAnsi="Franklin Gothic Book" w:cs="Libre Franklin"/>
                <w:b/>
              </w:rPr>
              <w:instrText xml:space="preserve"> \* MERGEFORMAT </w:instrText>
            </w:r>
            <w:r w:rsidR="001701EA" w:rsidRPr="008C3925">
              <w:rPr>
                <w:rFonts w:ascii="Franklin Gothic Book" w:eastAsia="Libre Franklin" w:hAnsi="Franklin Gothic Book" w:cs="Libre Franklin"/>
                <w:b/>
              </w:rPr>
            </w:r>
            <w:r w:rsidR="001701EA" w:rsidRPr="008C3925">
              <w:rPr>
                <w:rFonts w:ascii="Franklin Gothic Book" w:eastAsia="Libre Franklin" w:hAnsi="Franklin Gothic Book" w:cs="Libre Franklin"/>
                <w:b/>
              </w:rPr>
              <w:fldChar w:fldCharType="separate"/>
            </w:r>
            <w:r w:rsidR="001701EA" w:rsidRPr="008C3925">
              <w:rPr>
                <w:rFonts w:ascii="Franklin Gothic Book" w:eastAsia="Libre Franklin" w:hAnsi="Franklin Gothic Book" w:cs="Libre Franklin"/>
                <w:b/>
              </w:rPr>
              <w:t>Annexure A – Remount Planning</w:t>
            </w:r>
            <w:r w:rsidR="001701EA" w:rsidRPr="008C3925">
              <w:rPr>
                <w:rFonts w:ascii="Franklin Gothic Book" w:eastAsia="Libre Franklin" w:hAnsi="Franklin Gothic Book" w:cs="Libre Franklin"/>
                <w:b/>
              </w:rPr>
              <w:fldChar w:fldCharType="end"/>
            </w:r>
            <w:r w:rsidRPr="008C3925">
              <w:rPr>
                <w:rFonts w:ascii="Franklin Gothic Book" w:eastAsia="Libre Franklin" w:hAnsi="Franklin Gothic Book" w:cs="Libre Franklin"/>
              </w:rPr>
              <w:t xml:space="preserve"> has some suggestions </w:t>
            </w:r>
          </w:p>
          <w:p w14:paraId="3A1BE02A" w14:textId="2650A7F2" w:rsidR="00E16134" w:rsidRPr="008C3925" w:rsidRDefault="00E16134" w:rsidP="001703F5">
            <w:pPr>
              <w:numPr>
                <w:ilvl w:val="1"/>
                <w:numId w:val="33"/>
              </w:numPr>
              <w:pBdr>
                <w:top w:val="nil"/>
                <w:left w:val="nil"/>
                <w:bottom w:val="nil"/>
                <w:right w:val="nil"/>
                <w:between w:val="nil"/>
              </w:pBdr>
              <w:tabs>
                <w:tab w:val="left" w:pos="480"/>
              </w:tabs>
              <w:spacing w:after="80"/>
              <w:rPr>
                <w:rFonts w:ascii="Franklin Gothic Book" w:eastAsia="Libre Franklin" w:hAnsi="Franklin Gothic Book" w:cs="Libre Franklin"/>
              </w:rPr>
            </w:pPr>
            <w:r w:rsidRPr="008C3925">
              <w:rPr>
                <w:rFonts w:ascii="Franklin Gothic Book" w:eastAsia="Libre Franklin" w:hAnsi="Franklin Gothic Book" w:cs="Libre Franklin"/>
              </w:rPr>
              <w:t xml:space="preserve">If your tour is non-sequential and broken into periods of touring interspersed with breaks throughout the year, discuss how the Touring Party will manage its Coronavirus negative plan with Regional Arts Victoria. The Touring Party may need to undertake asymptomatic COVID-19 testing before each ‘leg’ of the tour in addition to other </w:t>
            </w:r>
            <w:r w:rsidR="00076CA0">
              <w:rPr>
                <w:rFonts w:ascii="Franklin Gothic Book" w:eastAsia="Libre Franklin" w:hAnsi="Franklin Gothic Book" w:cs="Libre Franklin"/>
              </w:rPr>
              <w:t>COVID-Safe</w:t>
            </w:r>
            <w:r w:rsidRPr="008C3925">
              <w:rPr>
                <w:rFonts w:ascii="Franklin Gothic Book" w:eastAsia="Libre Franklin" w:hAnsi="Franklin Gothic Book" w:cs="Libre Franklin"/>
              </w:rPr>
              <w:t xml:space="preserve"> practices. </w:t>
            </w:r>
          </w:p>
          <w:p w14:paraId="44E4C003" w14:textId="7E01DBE5" w:rsidR="00E16134" w:rsidRPr="008C3925" w:rsidRDefault="00076CA0" w:rsidP="001703F5">
            <w:pPr>
              <w:numPr>
                <w:ilvl w:val="0"/>
                <w:numId w:val="33"/>
              </w:numPr>
              <w:pBdr>
                <w:top w:val="nil"/>
                <w:left w:val="nil"/>
                <w:bottom w:val="nil"/>
                <w:right w:val="nil"/>
                <w:between w:val="nil"/>
              </w:pBdr>
              <w:tabs>
                <w:tab w:val="left" w:pos="480"/>
              </w:tabs>
              <w:spacing w:after="80"/>
              <w:rPr>
                <w:rFonts w:ascii="Franklin Gothic Book" w:eastAsia="Libre Franklin" w:hAnsi="Franklin Gothic Book" w:cs="Libre Franklin"/>
              </w:rPr>
            </w:pPr>
            <w:r>
              <w:rPr>
                <w:rFonts w:ascii="Franklin Gothic Book" w:eastAsia="Libre Franklin" w:hAnsi="Franklin Gothic Book" w:cs="Libre Franklin"/>
              </w:rPr>
              <w:lastRenderedPageBreak/>
              <w:t>COVID-Safe</w:t>
            </w:r>
            <w:r w:rsidR="00E16134" w:rsidRPr="008C3925">
              <w:rPr>
                <w:rFonts w:ascii="Franklin Gothic Book" w:eastAsia="Libre Franklin" w:hAnsi="Franklin Gothic Book" w:cs="Libre Franklin"/>
              </w:rPr>
              <w:t xml:space="preserve"> Work Plans are exchanged by all venues on the touring schedule, discussions have occurred regarding each one, at least 10 days prior to scheduled performance. </w:t>
            </w:r>
            <w:r w:rsidR="001701EA" w:rsidRPr="008C3925">
              <w:rPr>
                <w:rFonts w:ascii="Franklin Gothic Book" w:eastAsia="Libre Franklin" w:hAnsi="Franklin Gothic Book" w:cs="Libre Franklin"/>
                <w:b/>
              </w:rPr>
              <w:fldChar w:fldCharType="begin"/>
            </w:r>
            <w:r w:rsidR="001701EA" w:rsidRPr="008C3925">
              <w:rPr>
                <w:rFonts w:ascii="Franklin Gothic Book" w:eastAsia="Libre Franklin" w:hAnsi="Franklin Gothic Book" w:cs="Libre Franklin"/>
                <w:b/>
              </w:rPr>
              <w:instrText xml:space="preserve"> REF _Ref63264040 \h </w:instrText>
            </w:r>
            <w:r w:rsidR="00D03CD2" w:rsidRPr="008C3925">
              <w:rPr>
                <w:rFonts w:ascii="Franklin Gothic Book" w:eastAsia="Libre Franklin" w:hAnsi="Franklin Gothic Book" w:cs="Libre Franklin"/>
                <w:b/>
              </w:rPr>
              <w:instrText xml:space="preserve"> \* MERGEFORMAT </w:instrText>
            </w:r>
            <w:r w:rsidR="001701EA" w:rsidRPr="008C3925">
              <w:rPr>
                <w:rFonts w:ascii="Franklin Gothic Book" w:eastAsia="Libre Franklin" w:hAnsi="Franklin Gothic Book" w:cs="Libre Franklin"/>
                <w:b/>
              </w:rPr>
            </w:r>
            <w:r w:rsidR="001701EA" w:rsidRPr="008C3925">
              <w:rPr>
                <w:rFonts w:ascii="Franklin Gothic Book" w:eastAsia="Libre Franklin" w:hAnsi="Franklin Gothic Book" w:cs="Libre Franklin"/>
                <w:b/>
              </w:rPr>
              <w:fldChar w:fldCharType="separate"/>
            </w:r>
            <w:r w:rsidR="001701EA" w:rsidRPr="008C3925">
              <w:rPr>
                <w:rFonts w:ascii="Franklin Gothic Book" w:hAnsi="Franklin Gothic Book"/>
                <w:b/>
              </w:rPr>
              <w:t>Annexure B – Safe Work Plan venue discussions</w:t>
            </w:r>
            <w:r w:rsidR="001701EA" w:rsidRPr="008C3925">
              <w:rPr>
                <w:rFonts w:ascii="Franklin Gothic Book" w:eastAsia="Libre Franklin" w:hAnsi="Franklin Gothic Book" w:cs="Libre Franklin"/>
                <w:b/>
              </w:rPr>
              <w:fldChar w:fldCharType="end"/>
            </w:r>
            <w:r w:rsidR="00E16134" w:rsidRPr="008C3925">
              <w:rPr>
                <w:rFonts w:ascii="Franklin Gothic Book" w:eastAsia="Libre Franklin" w:hAnsi="Franklin Gothic Book" w:cs="Libre Franklin"/>
              </w:rPr>
              <w:t xml:space="preserve"> includes suggested topics to discuss</w:t>
            </w:r>
          </w:p>
          <w:p w14:paraId="37944039" w14:textId="5B91F56E" w:rsidR="00E16134" w:rsidRPr="008C3925" w:rsidRDefault="00B4054A" w:rsidP="00B4054A">
            <w:pPr>
              <w:numPr>
                <w:ilvl w:val="0"/>
                <w:numId w:val="33"/>
              </w:numPr>
              <w:pBdr>
                <w:top w:val="nil"/>
                <w:left w:val="nil"/>
                <w:bottom w:val="nil"/>
                <w:right w:val="nil"/>
                <w:between w:val="nil"/>
              </w:pBdr>
              <w:tabs>
                <w:tab w:val="left" w:pos="86"/>
              </w:tabs>
              <w:spacing w:after="80"/>
              <w:rPr>
                <w:rFonts w:ascii="Franklin Gothic Book" w:eastAsia="Libre Franklin" w:hAnsi="Franklin Gothic Book" w:cs="Libre Franklin"/>
              </w:rPr>
            </w:pPr>
            <w:r w:rsidRPr="008C3925">
              <w:rPr>
                <w:rFonts w:ascii="Franklin Gothic Book" w:eastAsia="Libre Franklin" w:hAnsi="Franklin Gothic Book" w:cs="Libre Franklin"/>
              </w:rPr>
              <w:t xml:space="preserve">We encourage putting in place effective, proactive mental health and wellbeing strategies that can be effectively maintained throughout the tour </w:t>
            </w:r>
            <w:r w:rsidR="00B358DE" w:rsidRPr="008C3925">
              <w:rPr>
                <w:rFonts w:ascii="Franklin Gothic Book" w:eastAsia="Libre Franklin" w:hAnsi="Franklin Gothic Book" w:cs="Libre Franklin"/>
                <w:b/>
              </w:rPr>
              <w:fldChar w:fldCharType="begin"/>
            </w:r>
            <w:r w:rsidR="00B358DE" w:rsidRPr="008C3925">
              <w:rPr>
                <w:rFonts w:ascii="Franklin Gothic Book" w:eastAsia="Libre Franklin" w:hAnsi="Franklin Gothic Book" w:cs="Libre Franklin"/>
                <w:b/>
              </w:rPr>
              <w:instrText xml:space="preserve"> REF _Ref63264069 \h </w:instrText>
            </w:r>
            <w:r w:rsidR="00D03CD2" w:rsidRPr="008C3925">
              <w:rPr>
                <w:rFonts w:ascii="Franklin Gothic Book" w:eastAsia="Libre Franklin" w:hAnsi="Franklin Gothic Book" w:cs="Libre Franklin"/>
                <w:b/>
              </w:rPr>
              <w:instrText xml:space="preserve"> \* MERGEFORMAT </w:instrText>
            </w:r>
            <w:r w:rsidR="00B358DE" w:rsidRPr="008C3925">
              <w:rPr>
                <w:rFonts w:ascii="Franklin Gothic Book" w:eastAsia="Libre Franklin" w:hAnsi="Franklin Gothic Book" w:cs="Libre Franklin"/>
                <w:b/>
              </w:rPr>
            </w:r>
            <w:r w:rsidR="00B358DE" w:rsidRPr="008C3925">
              <w:rPr>
                <w:rFonts w:ascii="Franklin Gothic Book" w:eastAsia="Libre Franklin" w:hAnsi="Franklin Gothic Book" w:cs="Libre Franklin"/>
                <w:b/>
              </w:rPr>
              <w:fldChar w:fldCharType="separate"/>
            </w:r>
            <w:r w:rsidR="00B358DE" w:rsidRPr="008C3925">
              <w:rPr>
                <w:rFonts w:ascii="Franklin Gothic Book" w:hAnsi="Franklin Gothic Book"/>
                <w:b/>
              </w:rPr>
              <w:t>Annexure C – Positive Mental Health Strategies for Touring Amidst COVID-19</w:t>
            </w:r>
            <w:r w:rsidR="00B358DE" w:rsidRPr="008C3925">
              <w:rPr>
                <w:rFonts w:ascii="Franklin Gothic Book" w:eastAsia="Libre Franklin" w:hAnsi="Franklin Gothic Book" w:cs="Libre Franklin"/>
                <w:b/>
              </w:rPr>
              <w:fldChar w:fldCharType="end"/>
            </w:r>
            <w:r w:rsidR="00E16134" w:rsidRPr="008C3925">
              <w:rPr>
                <w:rFonts w:ascii="Franklin Gothic Book" w:eastAsia="Libre Franklin" w:hAnsi="Franklin Gothic Book" w:cs="Libre Franklin"/>
                <w:b/>
              </w:rPr>
              <w:t xml:space="preserve"> </w:t>
            </w:r>
            <w:r w:rsidR="00E16134" w:rsidRPr="008C3925">
              <w:rPr>
                <w:rFonts w:ascii="Franklin Gothic Book" w:eastAsia="Libre Franklin" w:hAnsi="Franklin Gothic Book" w:cs="Libre Franklin"/>
              </w:rPr>
              <w:t>includes relevant information from the Arts Wellbeing Collective &amp; other resources</w:t>
            </w:r>
          </w:p>
          <w:p w14:paraId="16A7072A" w14:textId="0DC41CDF" w:rsidR="003228DF" w:rsidRPr="00D03CD2" w:rsidRDefault="003228DF" w:rsidP="003228DF">
            <w:pPr>
              <w:pBdr>
                <w:top w:val="nil"/>
                <w:left w:val="nil"/>
                <w:bottom w:val="nil"/>
                <w:right w:val="nil"/>
                <w:between w:val="nil"/>
              </w:pBdr>
              <w:tabs>
                <w:tab w:val="left" w:pos="86"/>
              </w:tabs>
              <w:spacing w:after="80"/>
              <w:ind w:left="360"/>
              <w:rPr>
                <w:rFonts w:ascii="Franklin Gothic Book" w:eastAsia="Libre Franklin" w:hAnsi="Franklin Gothic Book" w:cs="Libre Franklin"/>
                <w:color w:val="000000"/>
              </w:rPr>
            </w:pPr>
          </w:p>
        </w:tc>
        <w:tc>
          <w:tcPr>
            <w:tcW w:w="3258" w:type="dxa"/>
          </w:tcPr>
          <w:p w14:paraId="20CA8218" w14:textId="77777777" w:rsidR="00E16134" w:rsidRPr="00D03CD2" w:rsidRDefault="00E16134" w:rsidP="001703F5">
            <w:pPr>
              <w:numPr>
                <w:ilvl w:val="0"/>
                <w:numId w:val="5"/>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lastRenderedPageBreak/>
              <w:t>Regional Arts Victoria/Touring Party</w:t>
            </w:r>
          </w:p>
          <w:p w14:paraId="13ED902A" w14:textId="4AC4AF48" w:rsidR="00E16134" w:rsidRPr="00D03CD2" w:rsidRDefault="00E16134" w:rsidP="00D03C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7685368B" w14:textId="6F8A6715" w:rsidR="00E16134" w:rsidRPr="00D03CD2" w:rsidRDefault="00E16134" w:rsidP="00D03C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2BA182BF" w14:textId="77777777" w:rsidR="00E16134" w:rsidRDefault="00E16134" w:rsidP="00D03C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09817393" w14:textId="77777777" w:rsidR="00B4054A" w:rsidRDefault="00B4054A" w:rsidP="00D03C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463B967C" w14:textId="77777777" w:rsidR="00B4054A" w:rsidRPr="00D03CD2" w:rsidRDefault="00B4054A" w:rsidP="00D03C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3B48D797" w14:textId="6657727D" w:rsidR="00E16134" w:rsidRPr="00C962A3" w:rsidRDefault="00C962A3" w:rsidP="00C962A3">
            <w:pPr>
              <w:numPr>
                <w:ilvl w:val="0"/>
                <w:numId w:val="5"/>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C962A3">
              <w:rPr>
                <w:rFonts w:ascii="Franklin Gothic Book" w:eastAsia="Libre Franklin" w:hAnsi="Franklin Gothic Book" w:cs="Libre Franklin"/>
                <w:color w:val="000000"/>
              </w:rPr>
              <w:lastRenderedPageBreak/>
              <w:t xml:space="preserve">Touring COVID Marshal </w:t>
            </w:r>
          </w:p>
          <w:p w14:paraId="6953BF43" w14:textId="77777777" w:rsidR="00E2650F" w:rsidRDefault="00E2650F" w:rsidP="00D03CD2">
            <w:pPr>
              <w:pBdr>
                <w:top w:val="nil"/>
                <w:left w:val="nil"/>
                <w:bottom w:val="nil"/>
                <w:right w:val="nil"/>
                <w:between w:val="nil"/>
              </w:pBdr>
              <w:spacing w:after="80"/>
              <w:rPr>
                <w:rFonts w:ascii="Franklin Gothic Book" w:eastAsia="Libre Franklin" w:hAnsi="Franklin Gothic Book" w:cs="Libre Franklin"/>
                <w:color w:val="000000"/>
              </w:rPr>
            </w:pPr>
          </w:p>
          <w:p w14:paraId="7483958B" w14:textId="77777777" w:rsidR="00E16134" w:rsidRPr="00D03CD2" w:rsidRDefault="00E16134" w:rsidP="001703F5">
            <w:pPr>
              <w:numPr>
                <w:ilvl w:val="0"/>
                <w:numId w:val="5"/>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Party</w:t>
            </w:r>
          </w:p>
        </w:tc>
      </w:tr>
      <w:tr w:rsidR="001F1FB2" w:rsidRPr="00D03CD2" w14:paraId="4FD61399" w14:textId="77777777" w:rsidTr="008C39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42" w:type="dxa"/>
            <w:tcBorders>
              <w:left w:val="single" w:sz="4" w:space="0" w:color="auto"/>
              <w:bottom w:val="single" w:sz="4" w:space="0" w:color="auto"/>
              <w:right w:val="single" w:sz="4" w:space="0" w:color="auto"/>
            </w:tcBorders>
            <w:shd w:val="clear" w:color="auto" w:fill="C5E0B3" w:themeFill="accent6" w:themeFillTint="66"/>
          </w:tcPr>
          <w:p w14:paraId="2886AA49" w14:textId="73A810A4" w:rsidR="001F1FB2" w:rsidRPr="00D03CD2" w:rsidRDefault="001F1FB2" w:rsidP="00D03CD2">
            <w:pPr>
              <w:pStyle w:val="Heading2"/>
              <w:rPr>
                <w:rFonts w:ascii="Franklin Gothic Book" w:eastAsia="Libre Franklin" w:hAnsi="Franklin Gothic Book" w:cs="Libre Franklin"/>
                <w:color w:val="000000"/>
              </w:rPr>
            </w:pPr>
            <w:bookmarkStart w:id="15" w:name="_Toc63438242"/>
            <w:r w:rsidRPr="00D03CD2">
              <w:rPr>
                <w:rFonts w:ascii="Franklin Gothic Book" w:eastAsia="Libre Franklin" w:hAnsi="Franklin Gothic Book" w:cs="Libre Franklin"/>
                <w:color w:val="000000"/>
              </w:rPr>
              <w:lastRenderedPageBreak/>
              <w:t>Remount Planning</w:t>
            </w:r>
            <w:bookmarkEnd w:id="15"/>
          </w:p>
          <w:p w14:paraId="513F6E9C" w14:textId="77777777" w:rsidR="001F1FB2" w:rsidRPr="00D03CD2" w:rsidRDefault="001F1FB2" w:rsidP="00D03CD2">
            <w:pPr>
              <w:pStyle w:val="Heading2"/>
              <w:rPr>
                <w:rFonts w:ascii="Franklin Gothic Book" w:eastAsia="Libre Franklin" w:hAnsi="Franklin Gothic Book" w:cs="Libre Franklin"/>
                <w:color w:val="000000"/>
              </w:rPr>
            </w:pPr>
          </w:p>
        </w:tc>
        <w:tc>
          <w:tcPr>
            <w:tcW w:w="9921" w:type="dxa"/>
            <w:tcBorders>
              <w:left w:val="single" w:sz="4" w:space="0" w:color="auto"/>
              <w:bottom w:val="single" w:sz="4" w:space="0" w:color="auto"/>
              <w:right w:val="single" w:sz="4" w:space="0" w:color="auto"/>
            </w:tcBorders>
          </w:tcPr>
          <w:p w14:paraId="09834A71" w14:textId="77777777" w:rsidR="001F1FB2" w:rsidRPr="00D03CD2" w:rsidRDefault="001F1FB2" w:rsidP="001703F5">
            <w:pPr>
              <w:numPr>
                <w:ilvl w:val="0"/>
                <w:numId w:val="24"/>
              </w:numPr>
              <w:pBdr>
                <w:top w:val="nil"/>
                <w:left w:val="nil"/>
                <w:bottom w:val="nil"/>
                <w:right w:val="nil"/>
                <w:between w:val="nil"/>
              </w:pBdr>
              <w:tabs>
                <w:tab w:val="left" w:pos="745"/>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Where possible, utilise one space for rehearsals and ideally be the only user</w:t>
            </w:r>
          </w:p>
          <w:p w14:paraId="0CCB7685" w14:textId="77777777" w:rsidR="001F1FB2" w:rsidRPr="00D03CD2" w:rsidRDefault="001F1FB2" w:rsidP="001703F5">
            <w:pPr>
              <w:numPr>
                <w:ilvl w:val="0"/>
                <w:numId w:val="24"/>
              </w:numPr>
              <w:pBdr>
                <w:top w:val="nil"/>
                <w:left w:val="nil"/>
                <w:bottom w:val="nil"/>
                <w:right w:val="nil"/>
                <w:between w:val="nil"/>
              </w:pBdr>
              <w:tabs>
                <w:tab w:val="left" w:pos="745"/>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Consider how you will bump in, perform and bump out with physical distancing measures in place. Does this change your tech specs or minimum stage requirements? </w:t>
            </w:r>
          </w:p>
          <w:p w14:paraId="748E78E5" w14:textId="77777777" w:rsidR="001F1FB2" w:rsidRPr="00D03CD2" w:rsidRDefault="001F1FB2" w:rsidP="001703F5">
            <w:pPr>
              <w:numPr>
                <w:ilvl w:val="0"/>
                <w:numId w:val="24"/>
              </w:numPr>
              <w:pBdr>
                <w:top w:val="nil"/>
                <w:left w:val="nil"/>
                <w:bottom w:val="nil"/>
                <w:right w:val="nil"/>
                <w:between w:val="nil"/>
              </w:pBdr>
              <w:tabs>
                <w:tab w:val="left" w:pos="745"/>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Please use this remount period to ensure that performance elements no longer include contact with the audience/community </w:t>
            </w:r>
          </w:p>
        </w:tc>
        <w:tc>
          <w:tcPr>
            <w:tcW w:w="3258" w:type="dxa"/>
            <w:tcBorders>
              <w:left w:val="single" w:sz="4" w:space="0" w:color="auto"/>
              <w:bottom w:val="single" w:sz="4" w:space="0" w:color="auto"/>
              <w:right w:val="single" w:sz="4" w:space="0" w:color="auto"/>
            </w:tcBorders>
          </w:tcPr>
          <w:p w14:paraId="18C0EC52" w14:textId="77777777" w:rsidR="001F1FB2" w:rsidRPr="00D03CD2" w:rsidRDefault="001F1FB2" w:rsidP="001703F5">
            <w:pPr>
              <w:numPr>
                <w:ilvl w:val="0"/>
                <w:numId w:val="43"/>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Party</w:t>
            </w:r>
          </w:p>
          <w:p w14:paraId="3C36B478" w14:textId="77777777" w:rsidR="001F1FB2" w:rsidRPr="00D03CD2" w:rsidRDefault="001F1FB2" w:rsidP="001703F5">
            <w:pPr>
              <w:numPr>
                <w:ilvl w:val="0"/>
                <w:numId w:val="43"/>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Party</w:t>
            </w:r>
          </w:p>
          <w:p w14:paraId="19B63FA8" w14:textId="77777777" w:rsidR="001F1FB2" w:rsidRPr="00D03CD2" w:rsidRDefault="001F1FB2" w:rsidP="00105D04">
            <w:pPr>
              <w:pBdr>
                <w:top w:val="nil"/>
                <w:left w:val="nil"/>
                <w:bottom w:val="nil"/>
                <w:right w:val="nil"/>
                <w:between w:val="nil"/>
              </w:pBdr>
              <w:spacing w:after="80"/>
              <w:rPr>
                <w:rFonts w:ascii="Franklin Gothic Book" w:eastAsia="Libre Franklin" w:hAnsi="Franklin Gothic Book" w:cs="Libre Franklin"/>
                <w:color w:val="000000"/>
              </w:rPr>
            </w:pPr>
          </w:p>
          <w:p w14:paraId="7FB4BE42" w14:textId="77777777" w:rsidR="001F1FB2" w:rsidRPr="00D03CD2" w:rsidRDefault="001F1FB2" w:rsidP="001703F5">
            <w:pPr>
              <w:numPr>
                <w:ilvl w:val="0"/>
                <w:numId w:val="43"/>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Party</w:t>
            </w:r>
          </w:p>
          <w:p w14:paraId="53F3ECF3" w14:textId="77777777" w:rsidR="001F1FB2" w:rsidRPr="00D03CD2" w:rsidRDefault="001F1FB2" w:rsidP="00105D04">
            <w:pPr>
              <w:pBdr>
                <w:top w:val="nil"/>
                <w:left w:val="nil"/>
                <w:bottom w:val="nil"/>
                <w:right w:val="nil"/>
                <w:between w:val="nil"/>
              </w:pBdr>
              <w:spacing w:after="80"/>
              <w:rPr>
                <w:rFonts w:ascii="Franklin Gothic Book" w:eastAsia="Libre Franklin" w:hAnsi="Franklin Gothic Book" w:cs="Libre Franklin"/>
                <w:color w:val="000000"/>
              </w:rPr>
            </w:pPr>
          </w:p>
        </w:tc>
      </w:tr>
      <w:tr w:rsidR="00F12829" w:rsidRPr="00D03CD2" w14:paraId="4BA8325F" w14:textId="77777777" w:rsidTr="008C39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42" w:type="dxa"/>
            <w:tcBorders>
              <w:top w:val="single" w:sz="4" w:space="0" w:color="auto"/>
              <w:left w:val="single" w:sz="4" w:space="0" w:color="auto"/>
              <w:right w:val="single" w:sz="4" w:space="0" w:color="auto"/>
            </w:tcBorders>
            <w:shd w:val="clear" w:color="auto" w:fill="C5E0B3" w:themeFill="accent6" w:themeFillTint="66"/>
          </w:tcPr>
          <w:p w14:paraId="764AF408" w14:textId="6EBDC1AF" w:rsidR="00F12829" w:rsidRPr="00D03CD2" w:rsidRDefault="006A2F6D">
            <w:pPr>
              <w:pStyle w:val="Heading2"/>
              <w:rPr>
                <w:rFonts w:ascii="Franklin Gothic Book" w:eastAsia="Libre Franklin" w:hAnsi="Franklin Gothic Book" w:cs="Libre Franklin"/>
                <w:color w:val="000000"/>
              </w:rPr>
            </w:pPr>
            <w:bookmarkStart w:id="16" w:name="_Toc63438243"/>
            <w:r w:rsidRPr="00D03CD2">
              <w:rPr>
                <w:rFonts w:ascii="Franklin Gothic Book" w:eastAsia="Libre Franklin" w:hAnsi="Franklin Gothic Book" w:cs="Libre Franklin"/>
                <w:color w:val="000000"/>
              </w:rPr>
              <w:t>Training</w:t>
            </w:r>
            <w:bookmarkEnd w:id="16"/>
            <w:r w:rsidRPr="00D03CD2">
              <w:rPr>
                <w:rFonts w:ascii="Franklin Gothic Book" w:eastAsia="Libre Franklin" w:hAnsi="Franklin Gothic Book" w:cs="Libre Franklin"/>
                <w:color w:val="000000"/>
              </w:rPr>
              <w:t xml:space="preserve"> </w:t>
            </w:r>
          </w:p>
        </w:tc>
        <w:tc>
          <w:tcPr>
            <w:tcW w:w="9921" w:type="dxa"/>
            <w:tcBorders>
              <w:top w:val="single" w:sz="4" w:space="0" w:color="auto"/>
              <w:left w:val="single" w:sz="4" w:space="0" w:color="auto"/>
              <w:right w:val="single" w:sz="4" w:space="0" w:color="auto"/>
            </w:tcBorders>
          </w:tcPr>
          <w:p w14:paraId="0B1A44C1" w14:textId="0D1D3F01" w:rsidR="00E05335" w:rsidRPr="00D03CD2" w:rsidRDefault="00E95A68" w:rsidP="00E05335">
            <w:pPr>
              <w:pBdr>
                <w:top w:val="nil"/>
                <w:left w:val="nil"/>
                <w:bottom w:val="nil"/>
                <w:right w:val="nil"/>
                <w:between w:val="nil"/>
              </w:pBdr>
              <w:spacing w:after="80"/>
              <w:ind w:left="36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Before you rehearse and get on the road… </w:t>
            </w:r>
          </w:p>
          <w:p w14:paraId="3480BC0F" w14:textId="5F20DF10" w:rsidR="00F12829" w:rsidRPr="00E2650F" w:rsidRDefault="006A2F6D" w:rsidP="001703F5">
            <w:pPr>
              <w:numPr>
                <w:ilvl w:val="0"/>
                <w:numId w:val="27"/>
              </w:numPr>
              <w:pBdr>
                <w:top w:val="nil"/>
                <w:left w:val="nil"/>
                <w:bottom w:val="nil"/>
                <w:right w:val="nil"/>
                <w:between w:val="nil"/>
              </w:pBdr>
              <w:spacing w:after="80"/>
              <w:rPr>
                <w:rFonts w:ascii="Franklin Gothic Book" w:eastAsia="Libre Franklin" w:hAnsi="Franklin Gothic Book" w:cs="Libre Franklin"/>
              </w:rPr>
            </w:pPr>
            <w:r w:rsidRPr="00E2650F">
              <w:rPr>
                <w:rFonts w:ascii="Franklin Gothic Book" w:eastAsia="Libre Franklin" w:hAnsi="Franklin Gothic Book" w:cs="Libre Franklin"/>
              </w:rPr>
              <w:t>All Touring Party Members must undertake Training in the following areas (to be delivered by Regional Arts Victoria or appropriate other)</w:t>
            </w:r>
          </w:p>
          <w:p w14:paraId="49BB6DAE" w14:textId="36873CA5" w:rsidR="00F12829" w:rsidRPr="00E2650F" w:rsidRDefault="006A2F6D" w:rsidP="001703F5">
            <w:pPr>
              <w:numPr>
                <w:ilvl w:val="0"/>
                <w:numId w:val="6"/>
              </w:numPr>
              <w:pBdr>
                <w:top w:val="nil"/>
                <w:left w:val="nil"/>
                <w:bottom w:val="nil"/>
                <w:right w:val="nil"/>
                <w:between w:val="nil"/>
              </w:pBdr>
              <w:spacing w:after="80"/>
              <w:rPr>
                <w:rFonts w:ascii="Franklin Gothic Book" w:eastAsia="Libre Franklin" w:hAnsi="Franklin Gothic Book" w:cs="Libre Franklin"/>
              </w:rPr>
            </w:pPr>
            <w:r w:rsidRPr="00E2650F">
              <w:rPr>
                <w:rFonts w:ascii="Franklin Gothic Book" w:eastAsia="Libre Franklin" w:hAnsi="Franklin Gothic Book" w:cs="Libre Franklin"/>
              </w:rPr>
              <w:t xml:space="preserve">This </w:t>
            </w:r>
            <w:r w:rsidR="00076CA0">
              <w:rPr>
                <w:rFonts w:ascii="Franklin Gothic Book" w:eastAsia="Libre Franklin" w:hAnsi="Franklin Gothic Book" w:cs="Libre Franklin"/>
              </w:rPr>
              <w:t>COVID-Safe</w:t>
            </w:r>
            <w:r w:rsidRPr="00E2650F">
              <w:rPr>
                <w:rFonts w:ascii="Franklin Gothic Book" w:eastAsia="Libre Franklin" w:hAnsi="Franklin Gothic Book" w:cs="Libre Franklin"/>
              </w:rPr>
              <w:t xml:space="preserve"> Work Plan, and what to think about when developing further measures for your specific production for inclusion in this document</w:t>
            </w:r>
          </w:p>
          <w:p w14:paraId="13591CC2" w14:textId="77777777" w:rsidR="00F12829" w:rsidRPr="00E2650F" w:rsidRDefault="006A2F6D" w:rsidP="001703F5">
            <w:pPr>
              <w:numPr>
                <w:ilvl w:val="0"/>
                <w:numId w:val="6"/>
              </w:numPr>
              <w:pBdr>
                <w:top w:val="nil"/>
                <w:left w:val="nil"/>
                <w:bottom w:val="nil"/>
                <w:right w:val="nil"/>
                <w:between w:val="nil"/>
              </w:pBdr>
              <w:spacing w:after="80"/>
              <w:rPr>
                <w:rFonts w:ascii="Franklin Gothic Book" w:eastAsia="Libre Franklin" w:hAnsi="Franklin Gothic Book" w:cs="Libre Franklin"/>
              </w:rPr>
            </w:pPr>
            <w:r w:rsidRPr="00E2650F">
              <w:rPr>
                <w:rFonts w:ascii="Franklin Gothic Book" w:eastAsia="Libre Franklin" w:hAnsi="Franklin Gothic Book" w:cs="Libre Franklin"/>
              </w:rPr>
              <w:t xml:space="preserve">Reporting structure, roles &amp; responsibilities </w:t>
            </w:r>
          </w:p>
          <w:p w14:paraId="1991EB23" w14:textId="12A4A32C" w:rsidR="003C6110" w:rsidRPr="00E2650F" w:rsidRDefault="003C6110" w:rsidP="003C6110">
            <w:pPr>
              <w:pStyle w:val="ListParagraph"/>
              <w:numPr>
                <w:ilvl w:val="0"/>
                <w:numId w:val="6"/>
              </w:numPr>
              <w:pBdr>
                <w:top w:val="nil"/>
                <w:left w:val="nil"/>
                <w:bottom w:val="nil"/>
                <w:right w:val="nil"/>
                <w:between w:val="nil"/>
              </w:pBdr>
              <w:spacing w:after="80"/>
              <w:rPr>
                <w:rFonts w:ascii="Franklin Gothic Book" w:eastAsia="Libre Franklin" w:hAnsi="Franklin Gothic Book" w:cs="Libre Franklin"/>
              </w:rPr>
            </w:pPr>
            <w:r w:rsidRPr="00E2650F">
              <w:rPr>
                <w:rFonts w:ascii="Franklin Gothic Book" w:eastAsia="Libre Franklin" w:hAnsi="Franklin Gothic Book" w:cs="Libre Franklin"/>
              </w:rPr>
              <w:t xml:space="preserve">Mental Health &amp; wellbeing strategies and/or resources </w:t>
            </w:r>
          </w:p>
          <w:p w14:paraId="0D44580A" w14:textId="0DF665E0" w:rsidR="00F12829" w:rsidRPr="00E2650F" w:rsidRDefault="006A2F6D" w:rsidP="003C6110">
            <w:pPr>
              <w:pBdr>
                <w:top w:val="nil"/>
                <w:left w:val="nil"/>
                <w:bottom w:val="nil"/>
                <w:right w:val="nil"/>
                <w:between w:val="nil"/>
              </w:pBdr>
              <w:spacing w:after="80"/>
              <w:ind w:left="360"/>
              <w:rPr>
                <w:rFonts w:ascii="Franklin Gothic Book" w:eastAsia="Libre Franklin" w:hAnsi="Franklin Gothic Book" w:cs="Libre Franklin"/>
              </w:rPr>
            </w:pPr>
            <w:r w:rsidRPr="00E2650F">
              <w:rPr>
                <w:rFonts w:ascii="Franklin Gothic Book" w:eastAsia="Libre Franklin" w:hAnsi="Franklin Gothic Book" w:cs="Libre Franklin"/>
              </w:rPr>
              <w:t xml:space="preserve">Training will occur before remount begins, to ensure appropriate measures are in place from rehearsal period onwards. </w:t>
            </w:r>
          </w:p>
          <w:p w14:paraId="11F21DC6" w14:textId="35A416FA" w:rsidR="00F12829" w:rsidRPr="00D03CD2" w:rsidRDefault="00C962A3" w:rsidP="001703F5">
            <w:pPr>
              <w:numPr>
                <w:ilvl w:val="0"/>
                <w:numId w:val="2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Touring </w:t>
            </w:r>
            <w:r>
              <w:rPr>
                <w:rFonts w:ascii="Franklin Gothic Book" w:eastAsia="Libre Franklin" w:hAnsi="Franklin Gothic Book" w:cs="Libre Franklin"/>
                <w:color w:val="000000"/>
              </w:rPr>
              <w:t>COVID Marshal</w:t>
            </w:r>
            <w:r w:rsidRPr="00D03CD2">
              <w:rPr>
                <w:rFonts w:ascii="Franklin Gothic Book" w:eastAsia="Libre Franklin" w:hAnsi="Franklin Gothic Book" w:cs="Libre Franklin"/>
                <w:color w:val="000000"/>
              </w:rPr>
              <w:t xml:space="preserve"> </w:t>
            </w:r>
            <w:r w:rsidR="006A2F6D" w:rsidRPr="00D03CD2">
              <w:rPr>
                <w:rFonts w:ascii="Franklin Gothic Book" w:eastAsia="Libre Franklin" w:hAnsi="Franklin Gothic Book" w:cs="Libre Franklin"/>
                <w:color w:val="000000"/>
              </w:rPr>
              <w:t xml:space="preserve">training must be undertaken in the following areas (to be delivered by Regional Arts Victoria or appropriate other): </w:t>
            </w:r>
          </w:p>
          <w:p w14:paraId="106CF9DE" w14:textId="3E881CD6" w:rsidR="00F12829" w:rsidRPr="00D03CD2" w:rsidRDefault="006A2F6D" w:rsidP="001703F5">
            <w:pPr>
              <w:numPr>
                <w:ilvl w:val="0"/>
                <w:numId w:val="8"/>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Breaches in </w:t>
            </w:r>
            <w:r w:rsidR="00C962A3">
              <w:rPr>
                <w:rFonts w:ascii="Franklin Gothic Book" w:eastAsia="Libre Franklin" w:hAnsi="Franklin Gothic Book" w:cs="Libre Franklin"/>
                <w:color w:val="000000"/>
              </w:rPr>
              <w:t>this Safe Work Plan</w:t>
            </w:r>
          </w:p>
          <w:p w14:paraId="2C0C04E1" w14:textId="77777777" w:rsidR="00F12829" w:rsidRPr="00D03CD2" w:rsidRDefault="006A2F6D" w:rsidP="001703F5">
            <w:pPr>
              <w:numPr>
                <w:ilvl w:val="0"/>
                <w:numId w:val="8"/>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What to do in a suspected case of COVID-19 in the touring party </w:t>
            </w:r>
          </w:p>
          <w:p w14:paraId="6423E8A7" w14:textId="77777777" w:rsidR="00F12829" w:rsidRPr="00D03CD2" w:rsidRDefault="006A2F6D" w:rsidP="001703F5">
            <w:pPr>
              <w:numPr>
                <w:ilvl w:val="0"/>
                <w:numId w:val="8"/>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What to do in a confirmed case of COVID-19 in the touring party  </w:t>
            </w:r>
          </w:p>
          <w:p w14:paraId="50A1425B" w14:textId="77777777" w:rsidR="00F12829" w:rsidRPr="00D03CD2" w:rsidRDefault="006A2F6D" w:rsidP="001703F5">
            <w:pPr>
              <w:numPr>
                <w:ilvl w:val="0"/>
                <w:numId w:val="8"/>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Daily temperature checks</w:t>
            </w:r>
          </w:p>
        </w:tc>
        <w:tc>
          <w:tcPr>
            <w:tcW w:w="3258" w:type="dxa"/>
            <w:tcBorders>
              <w:top w:val="single" w:sz="4" w:space="0" w:color="auto"/>
              <w:left w:val="single" w:sz="4" w:space="0" w:color="auto"/>
              <w:right w:val="single" w:sz="4" w:space="0" w:color="auto"/>
            </w:tcBorders>
          </w:tcPr>
          <w:p w14:paraId="557B8848" w14:textId="77777777" w:rsidR="00F12829" w:rsidRPr="00D03CD2" w:rsidRDefault="006A2F6D" w:rsidP="001703F5">
            <w:pPr>
              <w:numPr>
                <w:ilvl w:val="0"/>
                <w:numId w:val="42"/>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Regional Arts Victoria/Touring Party </w:t>
            </w:r>
          </w:p>
          <w:p w14:paraId="7F280938" w14:textId="77777777" w:rsidR="00F12829" w:rsidRPr="00D03CD2" w:rsidRDefault="00F12829" w:rsidP="00105D0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3DF6AC18" w14:textId="77777777" w:rsidR="00F12829" w:rsidRPr="00D03CD2" w:rsidRDefault="00F12829" w:rsidP="00105D0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3B34ED36" w14:textId="77777777" w:rsidR="00F12829" w:rsidRPr="00D03CD2" w:rsidRDefault="00F12829" w:rsidP="00105D0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787CF7F2" w14:textId="77777777" w:rsidR="00F12829" w:rsidRPr="00D03CD2" w:rsidRDefault="00F12829" w:rsidP="00105D0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6D40FC1E" w14:textId="77777777" w:rsidR="00F12829" w:rsidRPr="00D03CD2" w:rsidRDefault="00F12829" w:rsidP="00105D0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7114F8D1" w14:textId="77777777" w:rsidR="00F12829" w:rsidRPr="00D03CD2" w:rsidRDefault="00F12829" w:rsidP="00105D0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4C9A55BF" w14:textId="77777777" w:rsidR="00F12829" w:rsidRPr="00D03CD2" w:rsidRDefault="00F12829" w:rsidP="00105D0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301FB67A" w14:textId="198A9D9D" w:rsidR="00F12829" w:rsidRPr="00C962A3" w:rsidRDefault="006A2F6D" w:rsidP="00C962A3">
            <w:pPr>
              <w:numPr>
                <w:ilvl w:val="0"/>
                <w:numId w:val="42"/>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C962A3">
              <w:rPr>
                <w:rFonts w:ascii="Franklin Gothic Book" w:eastAsia="Libre Franklin" w:hAnsi="Franklin Gothic Book" w:cs="Libre Franklin"/>
                <w:color w:val="000000"/>
              </w:rPr>
              <w:t>Regional Arts Victoria/</w:t>
            </w:r>
            <w:r w:rsidR="00C962A3" w:rsidRPr="00C962A3">
              <w:rPr>
                <w:rFonts w:ascii="Franklin Gothic Book" w:eastAsia="Libre Franklin" w:hAnsi="Franklin Gothic Book" w:cs="Libre Franklin"/>
                <w:color w:val="000000"/>
              </w:rPr>
              <w:t xml:space="preserve"> Touring COVID Marshal/ Touring Producer </w:t>
            </w:r>
          </w:p>
        </w:tc>
      </w:tr>
      <w:tr w:rsidR="00F12829" w:rsidRPr="00D03CD2" w14:paraId="1E4467F3" w14:textId="77777777" w:rsidTr="008C39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4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A14E5E" w14:textId="570B390B" w:rsidR="00F12829" w:rsidRPr="00D03CD2" w:rsidRDefault="006A2F6D">
            <w:pPr>
              <w:pStyle w:val="Heading2"/>
              <w:rPr>
                <w:rFonts w:ascii="Franklin Gothic Book" w:eastAsia="Libre Franklin" w:hAnsi="Franklin Gothic Book" w:cs="Libre Franklin"/>
                <w:color w:val="000000"/>
              </w:rPr>
            </w:pPr>
            <w:bookmarkStart w:id="17" w:name="_Ref63437383"/>
            <w:bookmarkStart w:id="18" w:name="_Toc63438244"/>
            <w:r w:rsidRPr="00D03CD2">
              <w:rPr>
                <w:rFonts w:ascii="Franklin Gothic Book" w:eastAsia="Libre Franklin" w:hAnsi="Franklin Gothic Book" w:cs="Libre Franklin"/>
                <w:color w:val="000000"/>
              </w:rPr>
              <w:lastRenderedPageBreak/>
              <w:t>Safety</w:t>
            </w:r>
            <w:r w:rsidR="006752BC"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Hygiene</w:t>
            </w:r>
            <w:r w:rsidR="006752BC" w:rsidRPr="00D03CD2">
              <w:rPr>
                <w:rFonts w:ascii="Franklin Gothic Book" w:eastAsia="Libre Franklin" w:hAnsi="Franklin Gothic Book" w:cs="Libre Franklin"/>
                <w:color w:val="000000"/>
              </w:rPr>
              <w:t xml:space="preserve"> &amp; </w:t>
            </w:r>
            <w:r w:rsidR="00483E14" w:rsidRPr="00D03CD2">
              <w:rPr>
                <w:rFonts w:ascii="Franklin Gothic Book" w:eastAsia="Libre Franklin" w:hAnsi="Franklin Gothic Book" w:cs="Libre Franklin"/>
                <w:color w:val="000000"/>
              </w:rPr>
              <w:t xml:space="preserve">COVID-19 </w:t>
            </w:r>
            <w:r w:rsidR="006752BC" w:rsidRPr="00D03CD2">
              <w:rPr>
                <w:rFonts w:ascii="Franklin Gothic Book" w:eastAsia="Libre Franklin" w:hAnsi="Franklin Gothic Book" w:cs="Libre Franklin"/>
                <w:color w:val="000000"/>
              </w:rPr>
              <w:t>Testing</w:t>
            </w:r>
            <w:bookmarkEnd w:id="17"/>
            <w:bookmarkEnd w:id="18"/>
          </w:p>
        </w:tc>
        <w:tc>
          <w:tcPr>
            <w:tcW w:w="9921" w:type="dxa"/>
            <w:tcBorders>
              <w:top w:val="single" w:sz="4" w:space="0" w:color="auto"/>
              <w:left w:val="single" w:sz="4" w:space="0" w:color="auto"/>
              <w:bottom w:val="single" w:sz="4" w:space="0" w:color="auto"/>
              <w:right w:val="single" w:sz="4" w:space="0" w:color="auto"/>
            </w:tcBorders>
          </w:tcPr>
          <w:p w14:paraId="4309D6BC" w14:textId="77777777" w:rsidR="00574AD3" w:rsidRPr="00D03CD2" w:rsidRDefault="006A2F6D" w:rsidP="001703F5">
            <w:pPr>
              <w:pStyle w:val="ListParagraph"/>
              <w:numPr>
                <w:ilvl w:val="0"/>
                <w:numId w:val="52"/>
              </w:numPr>
              <w:pBdr>
                <w:top w:val="nil"/>
                <w:left w:val="nil"/>
                <w:bottom w:val="nil"/>
                <w:right w:val="nil"/>
                <w:between w:val="nil"/>
              </w:pBdr>
              <w:spacing w:after="60"/>
              <w:ind w:hanging="357"/>
              <w:contextualSpacing w:val="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Party members to be supplied with:</w:t>
            </w:r>
          </w:p>
          <w:p w14:paraId="3187DF18" w14:textId="4B8B88BF" w:rsidR="00F12829" w:rsidRPr="00D03CD2" w:rsidRDefault="006A2F6D" w:rsidP="001703F5">
            <w:pPr>
              <w:pStyle w:val="ListParagraph"/>
              <w:numPr>
                <w:ilvl w:val="1"/>
                <w:numId w:val="52"/>
              </w:numPr>
              <w:pBdr>
                <w:top w:val="nil"/>
                <w:left w:val="nil"/>
                <w:bottom w:val="nil"/>
                <w:right w:val="nil"/>
                <w:between w:val="nil"/>
              </w:pBdr>
              <w:spacing w:after="60"/>
              <w:ind w:hanging="357"/>
              <w:contextualSpacing w:val="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Appropriate PPE usage &amp; disposal, including face masks and thermometer/s for the remount and tour for use in each bump in &amp; out when coming into contact with venue staff. A deep clean kit will also be provided for use in the case of a suspected or confirmed case.</w:t>
            </w:r>
          </w:p>
          <w:p w14:paraId="44866346" w14:textId="77777777" w:rsidR="00F12829" w:rsidRPr="00D03CD2" w:rsidRDefault="006A2F6D" w:rsidP="001703F5">
            <w:pPr>
              <w:pStyle w:val="ListParagraph"/>
              <w:numPr>
                <w:ilvl w:val="1"/>
                <w:numId w:val="52"/>
              </w:numPr>
              <w:pBdr>
                <w:top w:val="nil"/>
                <w:left w:val="nil"/>
                <w:bottom w:val="nil"/>
                <w:right w:val="nil"/>
                <w:between w:val="nil"/>
              </w:pBdr>
              <w:tabs>
                <w:tab w:val="left" w:pos="540"/>
              </w:tabs>
              <w:spacing w:after="60"/>
              <w:ind w:hanging="357"/>
              <w:contextualSpacing w:val="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Tour packs to include personal hygiene guidelines/advice, as well as mental health support services </w:t>
            </w:r>
          </w:p>
          <w:p w14:paraId="7E78A170" w14:textId="77777777" w:rsidR="00F17EDD" w:rsidRPr="00E2650F" w:rsidRDefault="006A2F6D" w:rsidP="001703F5">
            <w:pPr>
              <w:pStyle w:val="ListParagraph"/>
              <w:numPr>
                <w:ilvl w:val="1"/>
                <w:numId w:val="52"/>
              </w:numPr>
              <w:pBdr>
                <w:top w:val="nil"/>
                <w:left w:val="nil"/>
                <w:bottom w:val="nil"/>
                <w:right w:val="nil"/>
                <w:between w:val="nil"/>
              </w:pBdr>
              <w:tabs>
                <w:tab w:val="left" w:pos="540"/>
              </w:tabs>
              <w:spacing w:after="60"/>
              <w:ind w:hanging="357"/>
              <w:contextualSpacing w:val="0"/>
              <w:rPr>
                <w:rFonts w:ascii="Franklin Gothic Book" w:eastAsia="Libre Franklin" w:hAnsi="Franklin Gothic Book" w:cs="Libre Franklin"/>
              </w:rPr>
            </w:pPr>
            <w:r w:rsidRPr="00E2650F">
              <w:rPr>
                <w:rFonts w:ascii="Franklin Gothic Book" w:eastAsia="Libre Franklin" w:hAnsi="Franklin Gothic Book" w:cs="Libre Franklin"/>
              </w:rPr>
              <w:t>Tour packs include step by step guide on what to do if Tour Party comes in contact with a suspected or confirmed case</w:t>
            </w:r>
          </w:p>
          <w:p w14:paraId="15DE40BC" w14:textId="157D58A5" w:rsidR="00625A3C" w:rsidRPr="00E2650F" w:rsidRDefault="00560861" w:rsidP="002173BD">
            <w:pPr>
              <w:pStyle w:val="ListParagraph"/>
              <w:numPr>
                <w:ilvl w:val="0"/>
                <w:numId w:val="52"/>
              </w:numPr>
              <w:pBdr>
                <w:top w:val="nil"/>
                <w:left w:val="nil"/>
                <w:bottom w:val="nil"/>
                <w:right w:val="nil"/>
                <w:between w:val="nil"/>
              </w:pBdr>
              <w:tabs>
                <w:tab w:val="left" w:pos="540"/>
              </w:tabs>
              <w:spacing w:after="60"/>
              <w:ind w:hanging="357"/>
              <w:contextualSpacing w:val="0"/>
              <w:rPr>
                <w:rFonts w:ascii="Franklin Gothic Book" w:eastAsia="Libre Franklin" w:hAnsi="Franklin Gothic Book" w:cs="Libre Franklin"/>
              </w:rPr>
            </w:pPr>
            <w:r w:rsidRPr="00E2650F">
              <w:rPr>
                <w:rFonts w:ascii="Franklin Gothic Book" w:eastAsia="Libre Franklin" w:hAnsi="Franklin Gothic Book" w:cs="Libre Franklin"/>
              </w:rPr>
              <w:t xml:space="preserve">All members of the Touring Party must undertake </w:t>
            </w:r>
            <w:r w:rsidR="00625A3C" w:rsidRPr="00E2650F">
              <w:rPr>
                <w:rFonts w:ascii="Franklin Gothic Book" w:eastAsia="Libre Franklin" w:hAnsi="Franklin Gothic Book" w:cs="Libre Franklin"/>
              </w:rPr>
              <w:t xml:space="preserve">COVID-19 testing </w:t>
            </w:r>
            <w:r w:rsidR="007A5B54" w:rsidRPr="00E2650F">
              <w:rPr>
                <w:rFonts w:ascii="Franklin Gothic Book" w:eastAsia="Libre Franklin" w:hAnsi="Franklin Gothic Book" w:cs="Libre Franklin"/>
              </w:rPr>
              <w:t xml:space="preserve">to screen for Coronavirus </w:t>
            </w:r>
            <w:r w:rsidR="003B470B" w:rsidRPr="00E2650F">
              <w:rPr>
                <w:rFonts w:ascii="Franklin Gothic Book" w:eastAsia="Libre Franklin" w:hAnsi="Franklin Gothic Book" w:cs="Libre Franklin"/>
              </w:rPr>
              <w:t xml:space="preserve">within 5 </w:t>
            </w:r>
            <w:r w:rsidR="005F018A" w:rsidRPr="00E2650F">
              <w:rPr>
                <w:rFonts w:ascii="Franklin Gothic Book" w:eastAsia="Libre Franklin" w:hAnsi="Franklin Gothic Book" w:cs="Libre Franklin"/>
              </w:rPr>
              <w:t>to</w:t>
            </w:r>
            <w:r w:rsidR="006752BC" w:rsidRPr="00E2650F">
              <w:rPr>
                <w:rFonts w:ascii="Franklin Gothic Book" w:eastAsia="Libre Franklin" w:hAnsi="Franklin Gothic Book" w:cs="Libre Franklin"/>
              </w:rPr>
              <w:t xml:space="preserve"> </w:t>
            </w:r>
            <w:r w:rsidR="00D51879" w:rsidRPr="00E2650F">
              <w:rPr>
                <w:rFonts w:ascii="Franklin Gothic Book" w:eastAsia="Libre Franklin" w:hAnsi="Franklin Gothic Book" w:cs="Libre Franklin"/>
              </w:rPr>
              <w:t>3</w:t>
            </w:r>
            <w:r w:rsidR="006752BC" w:rsidRPr="00E2650F">
              <w:rPr>
                <w:rFonts w:ascii="Franklin Gothic Book" w:eastAsia="Libre Franklin" w:hAnsi="Franklin Gothic Book" w:cs="Libre Franklin"/>
              </w:rPr>
              <w:t xml:space="preserve"> days of</w:t>
            </w:r>
            <w:r w:rsidR="00625A3C" w:rsidRPr="00E2650F">
              <w:rPr>
                <w:rFonts w:ascii="Franklin Gothic Book" w:eastAsia="Libre Franklin" w:hAnsi="Franklin Gothic Book" w:cs="Libre Franklin"/>
              </w:rPr>
              <w:t xml:space="preserve"> embarking on-road </w:t>
            </w:r>
            <w:r w:rsidR="006752BC" w:rsidRPr="00E2650F">
              <w:rPr>
                <w:rFonts w:ascii="Franklin Gothic Book" w:eastAsia="Libre Franklin" w:hAnsi="Franklin Gothic Book" w:cs="Libre Franklin"/>
              </w:rPr>
              <w:t xml:space="preserve">tour </w:t>
            </w:r>
            <w:r w:rsidR="00625A3C" w:rsidRPr="00E2650F">
              <w:rPr>
                <w:rFonts w:ascii="Franklin Gothic Book" w:eastAsia="Libre Franklin" w:hAnsi="Franklin Gothic Book" w:cs="Libre Franklin"/>
              </w:rPr>
              <w:t>activity</w:t>
            </w:r>
            <w:r w:rsidR="00A144A2" w:rsidRPr="00E2650F">
              <w:rPr>
                <w:rFonts w:ascii="Franklin Gothic Book" w:eastAsia="Libre Franklin" w:hAnsi="Franklin Gothic Book" w:cs="Libre Franklin"/>
              </w:rPr>
              <w:t xml:space="preserve"> (</w:t>
            </w:r>
            <w:r w:rsidR="00F0537E" w:rsidRPr="00E2650F">
              <w:rPr>
                <w:rFonts w:ascii="Franklin Gothic Book" w:eastAsia="Libre Franklin" w:hAnsi="Franklin Gothic Book" w:cs="Libre Franklin"/>
              </w:rPr>
              <w:t>Applies to</w:t>
            </w:r>
            <w:r w:rsidR="002173BD" w:rsidRPr="00E2650F">
              <w:rPr>
                <w:rFonts w:ascii="Franklin Gothic Book" w:eastAsia="Libre Franklin" w:hAnsi="Franklin Gothic Book" w:cs="Libre Franklin"/>
              </w:rPr>
              <w:t xml:space="preserve"> </w:t>
            </w:r>
            <w:r w:rsidR="00BD1048" w:rsidRPr="00E2650F">
              <w:rPr>
                <w:rFonts w:ascii="Franklin Gothic Book" w:eastAsia="Libre Franklin" w:hAnsi="Franklin Gothic Book" w:cs="Libre Franklin"/>
              </w:rPr>
              <w:t>Low-Risk</w:t>
            </w:r>
            <w:r w:rsidR="00A144A2" w:rsidRPr="00E2650F">
              <w:rPr>
                <w:rFonts w:ascii="Franklin Gothic Book" w:eastAsia="Libre Franklin" w:hAnsi="Franklin Gothic Book" w:cs="Libre Franklin"/>
              </w:rPr>
              <w:t xml:space="preserve"> </w:t>
            </w:r>
            <w:r w:rsidR="002173BD" w:rsidRPr="00E2650F">
              <w:rPr>
                <w:rFonts w:ascii="Franklin Gothic Book" w:eastAsia="Libre Franklin" w:hAnsi="Franklin Gothic Book" w:cs="Libre Franklin"/>
              </w:rPr>
              <w:t>tour context risk assessment</w:t>
            </w:r>
            <w:r w:rsidR="00C006FC" w:rsidRPr="00E2650F">
              <w:rPr>
                <w:rFonts w:ascii="Franklin Gothic Book" w:eastAsia="Libre Franklin" w:hAnsi="Franklin Gothic Book" w:cs="Libre Franklin"/>
              </w:rPr>
              <w:t xml:space="preserve"> by RAV.</w:t>
            </w:r>
            <w:r w:rsidR="002173BD" w:rsidRPr="00E2650F">
              <w:rPr>
                <w:rFonts w:ascii="Franklin Gothic Book" w:eastAsia="Libre Franklin" w:hAnsi="Franklin Gothic Book" w:cs="Libre Franklin"/>
              </w:rPr>
              <w:t xml:space="preserve"> See Procedures 2 for Moderate Risk Testing requirements.)</w:t>
            </w:r>
            <w:r w:rsidR="006752BC" w:rsidRPr="00E2650F">
              <w:rPr>
                <w:rFonts w:ascii="Franklin Gothic Book" w:eastAsia="Libre Franklin" w:hAnsi="Franklin Gothic Book" w:cs="Libre Franklin"/>
              </w:rPr>
              <w:t>.</w:t>
            </w:r>
          </w:p>
          <w:p w14:paraId="5C21637D" w14:textId="7F168DEE" w:rsidR="006752BC" w:rsidRPr="00E2650F" w:rsidRDefault="007E37A5" w:rsidP="001703F5">
            <w:pPr>
              <w:numPr>
                <w:ilvl w:val="1"/>
                <w:numId w:val="52"/>
              </w:numPr>
              <w:pBdr>
                <w:top w:val="nil"/>
                <w:left w:val="nil"/>
                <w:bottom w:val="nil"/>
                <w:right w:val="nil"/>
                <w:between w:val="nil"/>
              </w:pBdr>
              <w:spacing w:after="60"/>
              <w:ind w:hanging="357"/>
              <w:rPr>
                <w:rFonts w:ascii="Franklin Gothic Book" w:eastAsia="Libre Franklin" w:hAnsi="Franklin Gothic Book" w:cs="Libre Franklin"/>
              </w:rPr>
            </w:pPr>
            <w:r w:rsidRPr="00E2650F">
              <w:rPr>
                <w:rFonts w:ascii="Franklin Gothic Book" w:eastAsia="Libre Franklin" w:hAnsi="Franklin Gothic Book" w:cs="Libre Franklin"/>
              </w:rPr>
              <w:t xml:space="preserve">Each member of the Touring Party must be able to provide </w:t>
            </w:r>
            <w:r w:rsidR="00606576" w:rsidRPr="00E2650F">
              <w:rPr>
                <w:rFonts w:ascii="Franklin Gothic Book" w:eastAsia="Libre Franklin" w:hAnsi="Franklin Gothic Book" w:cs="Libre Franklin"/>
              </w:rPr>
              <w:t>proof</w:t>
            </w:r>
            <w:r w:rsidR="00C81BF1" w:rsidRPr="00E2650F">
              <w:rPr>
                <w:rFonts w:ascii="Franklin Gothic Book" w:eastAsia="Libre Franklin" w:hAnsi="Franklin Gothic Book" w:cs="Libre Franklin"/>
              </w:rPr>
              <w:t xml:space="preserve"> of </w:t>
            </w:r>
            <w:r w:rsidR="00606576" w:rsidRPr="00E2650F">
              <w:rPr>
                <w:rFonts w:ascii="Franklin Gothic Book" w:eastAsia="Libre Franklin" w:hAnsi="Franklin Gothic Book" w:cs="Libre Franklin"/>
              </w:rPr>
              <w:t xml:space="preserve">a </w:t>
            </w:r>
            <w:r w:rsidR="00C81BF1" w:rsidRPr="00E2650F">
              <w:rPr>
                <w:rFonts w:ascii="Franklin Gothic Book" w:eastAsia="Libre Franklin" w:hAnsi="Franklin Gothic Book" w:cs="Libre Franklin"/>
              </w:rPr>
              <w:t xml:space="preserve">negative Coronavirus test </w:t>
            </w:r>
            <w:r w:rsidR="00C006FC" w:rsidRPr="00E2650F">
              <w:rPr>
                <w:rFonts w:ascii="Franklin Gothic Book" w:eastAsia="Libre Franklin" w:hAnsi="Franklin Gothic Book" w:cs="Libre Franklin"/>
              </w:rPr>
              <w:t>result</w:t>
            </w:r>
            <w:r w:rsidR="00C81BF1" w:rsidRPr="00E2650F">
              <w:rPr>
                <w:rFonts w:ascii="Franklin Gothic Book" w:eastAsia="Libre Franklin" w:hAnsi="Franklin Gothic Book" w:cs="Libre Franklin"/>
              </w:rPr>
              <w:t xml:space="preserve"> </w:t>
            </w:r>
            <w:r w:rsidR="00606576" w:rsidRPr="00E2650F">
              <w:rPr>
                <w:rFonts w:ascii="Franklin Gothic Book" w:eastAsia="Libre Franklin" w:hAnsi="Franklin Gothic Book" w:cs="Libre Franklin"/>
              </w:rPr>
              <w:t xml:space="preserve">to the Tour Producer </w:t>
            </w:r>
            <w:r w:rsidR="00C81BF1" w:rsidRPr="00E2650F">
              <w:rPr>
                <w:rFonts w:ascii="Franklin Gothic Book" w:eastAsia="Libre Franklin" w:hAnsi="Franklin Gothic Book" w:cs="Libre Franklin"/>
              </w:rPr>
              <w:t xml:space="preserve">prior to </w:t>
            </w:r>
            <w:r w:rsidR="00BD1048" w:rsidRPr="00E2650F">
              <w:rPr>
                <w:rFonts w:ascii="Franklin Gothic Book" w:eastAsia="Libre Franklin" w:hAnsi="Franklin Gothic Book" w:cs="Libre Franklin"/>
              </w:rPr>
              <w:t>the</w:t>
            </w:r>
            <w:r w:rsidR="00786834" w:rsidRPr="00E2650F">
              <w:rPr>
                <w:rFonts w:ascii="Franklin Gothic Book" w:eastAsia="Libre Franklin" w:hAnsi="Franklin Gothic Book" w:cs="Libre Franklin"/>
              </w:rPr>
              <w:t xml:space="preserve"> tour commencing. </w:t>
            </w:r>
            <w:r w:rsidR="00771001" w:rsidRPr="00E2650F">
              <w:rPr>
                <w:rFonts w:ascii="Franklin Gothic Book" w:eastAsia="Libre Franklin" w:hAnsi="Franklin Gothic Book" w:cs="Libre Franklin"/>
              </w:rPr>
              <w:t xml:space="preserve">For example, </w:t>
            </w:r>
            <w:r w:rsidR="00BD1048" w:rsidRPr="00E2650F">
              <w:rPr>
                <w:rFonts w:ascii="Franklin Gothic Book" w:eastAsia="Libre Franklin" w:hAnsi="Franklin Gothic Book" w:cs="Libre Franklin"/>
              </w:rPr>
              <w:t xml:space="preserve">a screenshot of </w:t>
            </w:r>
            <w:r w:rsidR="00771001" w:rsidRPr="00E2650F">
              <w:rPr>
                <w:rFonts w:ascii="Franklin Gothic Book" w:eastAsia="Libre Franklin" w:hAnsi="Franklin Gothic Book" w:cs="Libre Franklin"/>
              </w:rPr>
              <w:t xml:space="preserve">the SMS text advice to your phone. </w:t>
            </w:r>
          </w:p>
          <w:p w14:paraId="2D52E43F" w14:textId="630B9BB1" w:rsidR="00F17EDD" w:rsidRPr="00E2650F" w:rsidRDefault="00786834" w:rsidP="001703F5">
            <w:pPr>
              <w:numPr>
                <w:ilvl w:val="1"/>
                <w:numId w:val="52"/>
              </w:numPr>
              <w:pBdr>
                <w:top w:val="nil"/>
                <w:left w:val="nil"/>
                <w:bottom w:val="nil"/>
                <w:right w:val="nil"/>
                <w:between w:val="nil"/>
              </w:pBdr>
              <w:spacing w:after="60"/>
              <w:ind w:hanging="357"/>
              <w:rPr>
                <w:rFonts w:ascii="Franklin Gothic Book" w:eastAsia="Libre Franklin" w:hAnsi="Franklin Gothic Book" w:cs="Libre Franklin"/>
              </w:rPr>
            </w:pPr>
            <w:r w:rsidRPr="00E2650F">
              <w:rPr>
                <w:rFonts w:ascii="Franklin Gothic Book" w:eastAsia="Libre Franklin" w:hAnsi="Franklin Gothic Book" w:cs="Libre Franklin"/>
              </w:rPr>
              <w:t>The Tour Producer must provide a declaration</w:t>
            </w:r>
            <w:r w:rsidR="00B800F7" w:rsidRPr="00E2650F">
              <w:rPr>
                <w:rFonts w:ascii="Franklin Gothic Book" w:eastAsia="Libre Franklin" w:hAnsi="Franklin Gothic Book" w:cs="Libre Franklin"/>
              </w:rPr>
              <w:t xml:space="preserve"> and documented evidence</w:t>
            </w:r>
            <w:r w:rsidRPr="00E2650F">
              <w:rPr>
                <w:rFonts w:ascii="Franklin Gothic Book" w:eastAsia="Libre Franklin" w:hAnsi="Franklin Gothic Book" w:cs="Libre Franklin"/>
              </w:rPr>
              <w:t xml:space="preserve"> to Regional Arts Victoria that all members of the Touring Party have returned negative COVID-19 test results prior touring commencing. </w:t>
            </w:r>
          </w:p>
          <w:p w14:paraId="09EB1CD5" w14:textId="72AF9223" w:rsidR="00142652" w:rsidRPr="00E2650F" w:rsidRDefault="00142652" w:rsidP="001703F5">
            <w:pPr>
              <w:numPr>
                <w:ilvl w:val="1"/>
                <w:numId w:val="52"/>
              </w:numPr>
              <w:pBdr>
                <w:top w:val="nil"/>
                <w:left w:val="nil"/>
                <w:bottom w:val="nil"/>
                <w:right w:val="nil"/>
                <w:between w:val="nil"/>
              </w:pBdr>
              <w:spacing w:after="60"/>
              <w:ind w:hanging="357"/>
              <w:rPr>
                <w:rFonts w:ascii="Franklin Gothic Book" w:eastAsia="Libre Franklin" w:hAnsi="Franklin Gothic Book" w:cs="Libre Franklin"/>
              </w:rPr>
            </w:pPr>
            <w:r w:rsidRPr="00E2650F">
              <w:rPr>
                <w:rFonts w:ascii="Franklin Gothic Book" w:eastAsia="Libre Franklin" w:hAnsi="Franklin Gothic Book" w:cs="Libre Franklin"/>
              </w:rPr>
              <w:t xml:space="preserve">Regional Arts Victoria will reimburse any costs associated with </w:t>
            </w:r>
            <w:r w:rsidR="005D28D8" w:rsidRPr="00E2650F">
              <w:rPr>
                <w:rFonts w:ascii="Franklin Gothic Book" w:eastAsia="Libre Franklin" w:hAnsi="Franklin Gothic Book" w:cs="Libre Franklin"/>
              </w:rPr>
              <w:t xml:space="preserve">paying for asymptomatic testing and can advise the Tour Producer regarding this process. </w:t>
            </w:r>
          </w:p>
          <w:p w14:paraId="4DC57FD4" w14:textId="461EF968" w:rsidR="00F12829" w:rsidRPr="00E2650F" w:rsidRDefault="006A2F6D" w:rsidP="001703F5">
            <w:pPr>
              <w:numPr>
                <w:ilvl w:val="0"/>
                <w:numId w:val="52"/>
              </w:numPr>
              <w:pBdr>
                <w:top w:val="nil"/>
                <w:left w:val="nil"/>
                <w:bottom w:val="nil"/>
                <w:right w:val="nil"/>
                <w:between w:val="nil"/>
              </w:pBdr>
              <w:spacing w:after="60"/>
              <w:ind w:hanging="357"/>
              <w:rPr>
                <w:rFonts w:ascii="Franklin Gothic Book" w:eastAsia="Libre Franklin" w:hAnsi="Franklin Gothic Book" w:cs="Libre Franklin"/>
              </w:rPr>
            </w:pPr>
            <w:r w:rsidRPr="00E2650F">
              <w:rPr>
                <w:rFonts w:ascii="Franklin Gothic Book" w:eastAsia="Libre Franklin" w:hAnsi="Franklin Gothic Book" w:cs="Libre Franklin"/>
              </w:rPr>
              <w:t xml:space="preserve">We encourage all members of the Touring Party to; </w:t>
            </w:r>
          </w:p>
          <w:p w14:paraId="2CC5CDFF" w14:textId="63B62976" w:rsidR="00F12829" w:rsidRPr="00D03CD2" w:rsidRDefault="006A2F6D" w:rsidP="001703F5">
            <w:pPr>
              <w:numPr>
                <w:ilvl w:val="1"/>
                <w:numId w:val="52"/>
              </w:numPr>
              <w:pBdr>
                <w:top w:val="nil"/>
                <w:left w:val="nil"/>
                <w:bottom w:val="nil"/>
                <w:right w:val="nil"/>
                <w:between w:val="nil"/>
              </w:pBdr>
              <w:tabs>
                <w:tab w:val="left" w:pos="745"/>
              </w:tabs>
              <w:spacing w:after="60"/>
              <w:ind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Download the Government’s COVID-</w:t>
            </w:r>
            <w:r w:rsidR="00E06656">
              <w:rPr>
                <w:rFonts w:ascii="Franklin Gothic Book" w:eastAsia="Libre Franklin" w:hAnsi="Franklin Gothic Book" w:cs="Libre Franklin"/>
                <w:color w:val="000000"/>
              </w:rPr>
              <w:t>SAFE</w:t>
            </w:r>
            <w:r w:rsidRPr="00D03CD2">
              <w:rPr>
                <w:rFonts w:ascii="Franklin Gothic Book" w:eastAsia="Libre Franklin" w:hAnsi="Franklin Gothic Book" w:cs="Libre Franklin"/>
                <w:color w:val="000000"/>
              </w:rPr>
              <w:t xml:space="preserve"> app</w:t>
            </w:r>
            <w:r w:rsidR="00F53530" w:rsidRPr="00D03CD2">
              <w:rPr>
                <w:rFonts w:ascii="Franklin Gothic Book" w:eastAsia="Libre Franklin" w:hAnsi="Franklin Gothic Book" w:cs="Libre Franklin"/>
                <w:color w:val="000000"/>
              </w:rPr>
              <w:t xml:space="preserve"> and have it </w:t>
            </w:r>
            <w:r w:rsidR="008563E3" w:rsidRPr="00D03CD2">
              <w:rPr>
                <w:rFonts w:ascii="Franklin Gothic Book" w:eastAsia="Libre Franklin" w:hAnsi="Franklin Gothic Book" w:cs="Libre Franklin"/>
                <w:color w:val="000000"/>
              </w:rPr>
              <w:t>running</w:t>
            </w:r>
            <w:r w:rsidR="00F53530" w:rsidRPr="00D03CD2">
              <w:rPr>
                <w:rFonts w:ascii="Franklin Gothic Book" w:eastAsia="Libre Franklin" w:hAnsi="Franklin Gothic Book" w:cs="Libre Franklin"/>
                <w:color w:val="000000"/>
              </w:rPr>
              <w:t xml:space="preserve"> during activities. </w:t>
            </w:r>
          </w:p>
          <w:p w14:paraId="3B7C6B48" w14:textId="77777777" w:rsidR="00F12829" w:rsidRPr="00D03CD2" w:rsidRDefault="006A2F6D" w:rsidP="001703F5">
            <w:pPr>
              <w:numPr>
                <w:ilvl w:val="1"/>
                <w:numId w:val="52"/>
              </w:numPr>
              <w:pBdr>
                <w:top w:val="nil"/>
                <w:left w:val="nil"/>
                <w:bottom w:val="nil"/>
                <w:right w:val="nil"/>
                <w:between w:val="nil"/>
              </w:pBdr>
              <w:tabs>
                <w:tab w:val="left" w:pos="745"/>
              </w:tabs>
              <w:spacing w:after="60"/>
              <w:ind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Get vaccinated against the flu pre-tour</w:t>
            </w:r>
          </w:p>
          <w:p w14:paraId="2F2C731D" w14:textId="77777777" w:rsidR="00F12829" w:rsidRPr="00D03CD2" w:rsidRDefault="006A2F6D" w:rsidP="001703F5">
            <w:pPr>
              <w:numPr>
                <w:ilvl w:val="1"/>
                <w:numId w:val="52"/>
              </w:numPr>
              <w:pBdr>
                <w:top w:val="nil"/>
                <w:left w:val="nil"/>
                <w:bottom w:val="nil"/>
                <w:right w:val="nil"/>
                <w:between w:val="nil"/>
              </w:pBdr>
              <w:tabs>
                <w:tab w:val="left" w:pos="745"/>
              </w:tabs>
              <w:spacing w:after="60"/>
              <w:ind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Complete dental, medical appointments with usual providers pre-tour</w:t>
            </w:r>
          </w:p>
          <w:p w14:paraId="5748DDB9" w14:textId="77777777" w:rsidR="00F12829" w:rsidRPr="00D03CD2" w:rsidRDefault="006A2F6D" w:rsidP="001703F5">
            <w:pPr>
              <w:numPr>
                <w:ilvl w:val="1"/>
                <w:numId w:val="52"/>
              </w:numPr>
              <w:pBdr>
                <w:top w:val="nil"/>
                <w:left w:val="nil"/>
                <w:bottom w:val="nil"/>
                <w:right w:val="nil"/>
                <w:between w:val="nil"/>
              </w:pBdr>
              <w:tabs>
                <w:tab w:val="left" w:pos="745"/>
              </w:tabs>
              <w:spacing w:after="60"/>
              <w:ind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Put in place a personal support network/process for positive psychological wellbeing (i.e. regularly scheduled phone conversations with a psychologist and/or family/friends/partners)</w:t>
            </w:r>
          </w:p>
        </w:tc>
        <w:tc>
          <w:tcPr>
            <w:tcW w:w="3258" w:type="dxa"/>
            <w:tcBorders>
              <w:top w:val="single" w:sz="4" w:space="0" w:color="auto"/>
              <w:left w:val="single" w:sz="4" w:space="0" w:color="auto"/>
              <w:bottom w:val="single" w:sz="4" w:space="0" w:color="auto"/>
              <w:right w:val="single" w:sz="4" w:space="0" w:color="auto"/>
            </w:tcBorders>
          </w:tcPr>
          <w:p w14:paraId="395D9798" w14:textId="77777777" w:rsidR="00F12829" w:rsidRPr="00D03CD2" w:rsidRDefault="006A2F6D" w:rsidP="001703F5">
            <w:pPr>
              <w:numPr>
                <w:ilvl w:val="0"/>
                <w:numId w:val="35"/>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Regional Arts Victoria</w:t>
            </w:r>
          </w:p>
          <w:p w14:paraId="568D7FA7" w14:textId="77777777" w:rsidR="00F12829" w:rsidRPr="00D03CD2" w:rsidRDefault="00F12829" w:rsidP="00240F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0D6716EB" w14:textId="77777777" w:rsidR="00F12829" w:rsidRPr="00D03CD2" w:rsidRDefault="00F12829" w:rsidP="00240F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035E48AB" w14:textId="757B9ED5" w:rsidR="005B6C51" w:rsidRPr="00D03CD2" w:rsidRDefault="005B6C51" w:rsidP="005B6C51">
            <w:pPr>
              <w:pStyle w:val="ListParagraph"/>
              <w:rPr>
                <w:rFonts w:ascii="Franklin Gothic Book" w:eastAsia="Libre Franklin" w:hAnsi="Franklin Gothic Book" w:cs="Libre Franklin"/>
                <w:color w:val="000000"/>
              </w:rPr>
            </w:pPr>
          </w:p>
          <w:p w14:paraId="2289376F" w14:textId="05206017" w:rsidR="00F17EDD" w:rsidRPr="00D03CD2" w:rsidRDefault="00F17EDD" w:rsidP="005B6C51">
            <w:pPr>
              <w:pStyle w:val="ListParagraph"/>
              <w:rPr>
                <w:rFonts w:ascii="Franklin Gothic Book" w:eastAsia="Libre Franklin" w:hAnsi="Franklin Gothic Book" w:cs="Libre Franklin"/>
                <w:color w:val="000000"/>
              </w:rPr>
            </w:pPr>
          </w:p>
          <w:p w14:paraId="4612FFC3" w14:textId="61EAB886" w:rsidR="00F17EDD" w:rsidRPr="00D03CD2" w:rsidRDefault="00F17EDD" w:rsidP="005B6C51">
            <w:pPr>
              <w:pStyle w:val="ListParagraph"/>
              <w:rPr>
                <w:rFonts w:ascii="Franklin Gothic Book" w:eastAsia="Libre Franklin" w:hAnsi="Franklin Gothic Book" w:cs="Libre Franklin"/>
                <w:color w:val="000000"/>
              </w:rPr>
            </w:pPr>
          </w:p>
          <w:p w14:paraId="04B5E0F9" w14:textId="38D754C0" w:rsidR="00F17EDD" w:rsidRDefault="00F17EDD" w:rsidP="005B6C51">
            <w:pPr>
              <w:pStyle w:val="ListParagraph"/>
              <w:rPr>
                <w:rFonts w:ascii="Franklin Gothic Book" w:eastAsia="Libre Franklin" w:hAnsi="Franklin Gothic Book" w:cs="Libre Franklin"/>
                <w:color w:val="000000"/>
              </w:rPr>
            </w:pPr>
          </w:p>
          <w:p w14:paraId="37DB1E45" w14:textId="6C2512B5" w:rsidR="00BD1048" w:rsidRDefault="00BD1048" w:rsidP="005B6C51">
            <w:pPr>
              <w:pStyle w:val="ListParagraph"/>
              <w:rPr>
                <w:rFonts w:ascii="Franklin Gothic Book" w:eastAsia="Libre Franklin" w:hAnsi="Franklin Gothic Book" w:cs="Libre Franklin"/>
                <w:color w:val="000000"/>
              </w:rPr>
            </w:pPr>
          </w:p>
          <w:p w14:paraId="654B9B32" w14:textId="77777777" w:rsidR="00BD1048" w:rsidRDefault="00BD1048" w:rsidP="005B6C51">
            <w:pPr>
              <w:pStyle w:val="ListParagraph"/>
              <w:rPr>
                <w:rFonts w:ascii="Franklin Gothic Book" w:eastAsia="Libre Franklin" w:hAnsi="Franklin Gothic Book" w:cs="Libre Franklin"/>
                <w:color w:val="000000"/>
              </w:rPr>
            </w:pPr>
          </w:p>
          <w:p w14:paraId="2CD1B01E" w14:textId="63224D7B" w:rsidR="005B6C51" w:rsidRPr="00D03CD2" w:rsidRDefault="003A4B00" w:rsidP="005B6C51">
            <w:pPr>
              <w:pBdr>
                <w:top w:val="nil"/>
                <w:left w:val="nil"/>
                <w:bottom w:val="nil"/>
                <w:right w:val="nil"/>
                <w:between w:val="nil"/>
              </w:pBdr>
              <w:spacing w:after="80"/>
              <w:ind w:left="32"/>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2. </w:t>
            </w:r>
            <w:r w:rsidR="002034DD" w:rsidRPr="00D03CD2">
              <w:rPr>
                <w:rFonts w:ascii="Franklin Gothic Book" w:eastAsia="Libre Franklin" w:hAnsi="Franklin Gothic Book" w:cs="Libre Franklin"/>
                <w:color w:val="000000"/>
              </w:rPr>
              <w:t xml:space="preserve">Touring Party </w:t>
            </w:r>
          </w:p>
          <w:p w14:paraId="3603450C" w14:textId="367C9D46" w:rsidR="003A4B00" w:rsidRPr="00D03CD2" w:rsidRDefault="003A4B00" w:rsidP="005B6C51">
            <w:pPr>
              <w:pBdr>
                <w:top w:val="nil"/>
                <w:left w:val="nil"/>
                <w:bottom w:val="nil"/>
                <w:right w:val="nil"/>
                <w:between w:val="nil"/>
              </w:pBdr>
              <w:spacing w:after="80"/>
              <w:ind w:left="32"/>
              <w:rPr>
                <w:rFonts w:ascii="Franklin Gothic Book" w:eastAsia="Libre Franklin" w:hAnsi="Franklin Gothic Book" w:cs="Libre Franklin"/>
                <w:color w:val="000000"/>
              </w:rPr>
            </w:pPr>
          </w:p>
          <w:p w14:paraId="65AA5DF2" w14:textId="53E2ECBF" w:rsidR="003A4B00" w:rsidRPr="00D03CD2" w:rsidRDefault="003A4B00" w:rsidP="005B6C51">
            <w:pPr>
              <w:pBdr>
                <w:top w:val="nil"/>
                <w:left w:val="nil"/>
                <w:bottom w:val="nil"/>
                <w:right w:val="nil"/>
                <w:between w:val="nil"/>
              </w:pBdr>
              <w:spacing w:after="80"/>
              <w:ind w:left="32"/>
              <w:rPr>
                <w:rFonts w:ascii="Franklin Gothic Book" w:eastAsia="Libre Franklin" w:hAnsi="Franklin Gothic Book" w:cs="Libre Franklin"/>
                <w:color w:val="000000"/>
              </w:rPr>
            </w:pPr>
          </w:p>
          <w:p w14:paraId="43A14170" w14:textId="1C584EAA" w:rsidR="003A4B00" w:rsidRPr="00D03CD2" w:rsidRDefault="003A4B00" w:rsidP="005B6C51">
            <w:pPr>
              <w:pBdr>
                <w:top w:val="nil"/>
                <w:left w:val="nil"/>
                <w:bottom w:val="nil"/>
                <w:right w:val="nil"/>
                <w:between w:val="nil"/>
              </w:pBdr>
              <w:spacing w:after="80"/>
              <w:ind w:left="32"/>
              <w:rPr>
                <w:rFonts w:ascii="Franklin Gothic Book" w:eastAsia="Libre Franklin" w:hAnsi="Franklin Gothic Book" w:cs="Libre Franklin"/>
                <w:color w:val="000000"/>
              </w:rPr>
            </w:pPr>
          </w:p>
          <w:p w14:paraId="02CE9598" w14:textId="4A4DA6C9" w:rsidR="003A4B00" w:rsidRPr="00D03CD2" w:rsidRDefault="003A4B00" w:rsidP="005B6C51">
            <w:pPr>
              <w:pBdr>
                <w:top w:val="nil"/>
                <w:left w:val="nil"/>
                <w:bottom w:val="nil"/>
                <w:right w:val="nil"/>
                <w:between w:val="nil"/>
              </w:pBdr>
              <w:spacing w:after="80"/>
              <w:ind w:left="32"/>
              <w:rPr>
                <w:rFonts w:ascii="Franklin Gothic Book" w:eastAsia="Libre Franklin" w:hAnsi="Franklin Gothic Book" w:cs="Libre Franklin"/>
                <w:color w:val="000000"/>
              </w:rPr>
            </w:pPr>
          </w:p>
          <w:p w14:paraId="20043A33" w14:textId="4CA38495" w:rsidR="003A4B00" w:rsidRPr="00D03CD2" w:rsidRDefault="003A4B00" w:rsidP="005B6C51">
            <w:pPr>
              <w:pBdr>
                <w:top w:val="nil"/>
                <w:left w:val="nil"/>
                <w:bottom w:val="nil"/>
                <w:right w:val="nil"/>
                <w:between w:val="nil"/>
              </w:pBdr>
              <w:spacing w:after="80"/>
              <w:ind w:left="32"/>
              <w:rPr>
                <w:rFonts w:ascii="Franklin Gothic Book" w:eastAsia="Libre Franklin" w:hAnsi="Franklin Gothic Book" w:cs="Libre Franklin"/>
                <w:color w:val="000000"/>
              </w:rPr>
            </w:pPr>
          </w:p>
          <w:p w14:paraId="38221C80" w14:textId="4806C6A4" w:rsidR="00F53530" w:rsidRDefault="00F53530" w:rsidP="005B6C51">
            <w:pPr>
              <w:pBdr>
                <w:top w:val="nil"/>
                <w:left w:val="nil"/>
                <w:bottom w:val="nil"/>
                <w:right w:val="nil"/>
                <w:between w:val="nil"/>
              </w:pBdr>
              <w:spacing w:after="80"/>
              <w:ind w:left="32"/>
              <w:rPr>
                <w:rFonts w:ascii="Franklin Gothic Book" w:eastAsia="Libre Franklin" w:hAnsi="Franklin Gothic Book" w:cs="Libre Franklin"/>
                <w:color w:val="000000"/>
              </w:rPr>
            </w:pPr>
          </w:p>
          <w:p w14:paraId="4CDD58F0" w14:textId="77777777" w:rsidR="00E2650F" w:rsidRPr="00D03CD2" w:rsidRDefault="00E2650F" w:rsidP="005B6C51">
            <w:pPr>
              <w:pBdr>
                <w:top w:val="nil"/>
                <w:left w:val="nil"/>
                <w:bottom w:val="nil"/>
                <w:right w:val="nil"/>
                <w:between w:val="nil"/>
              </w:pBdr>
              <w:spacing w:after="80"/>
              <w:ind w:left="32"/>
              <w:rPr>
                <w:rFonts w:ascii="Franklin Gothic Book" w:eastAsia="Libre Franklin" w:hAnsi="Franklin Gothic Book" w:cs="Libre Franklin"/>
                <w:color w:val="000000"/>
              </w:rPr>
            </w:pPr>
          </w:p>
          <w:p w14:paraId="46FF683B" w14:textId="4F4E736D" w:rsidR="00F53530" w:rsidRPr="00D03CD2" w:rsidRDefault="00F53530" w:rsidP="005B6C51">
            <w:pPr>
              <w:pBdr>
                <w:top w:val="nil"/>
                <w:left w:val="nil"/>
                <w:bottom w:val="nil"/>
                <w:right w:val="nil"/>
                <w:between w:val="nil"/>
              </w:pBdr>
              <w:spacing w:after="80"/>
              <w:ind w:left="32"/>
              <w:rPr>
                <w:rFonts w:ascii="Franklin Gothic Book" w:eastAsia="Libre Franklin" w:hAnsi="Franklin Gothic Book" w:cs="Libre Franklin"/>
                <w:color w:val="000000"/>
              </w:rPr>
            </w:pPr>
          </w:p>
          <w:p w14:paraId="7A2AAD32" w14:textId="4B20492A" w:rsidR="003A4B00" w:rsidRPr="00D03CD2" w:rsidRDefault="003A4B00" w:rsidP="005B6C51">
            <w:pPr>
              <w:pBdr>
                <w:top w:val="nil"/>
                <w:left w:val="nil"/>
                <w:bottom w:val="nil"/>
                <w:right w:val="nil"/>
                <w:between w:val="nil"/>
              </w:pBdr>
              <w:spacing w:after="80"/>
              <w:ind w:left="32"/>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3. Touring Party </w:t>
            </w:r>
          </w:p>
          <w:p w14:paraId="19D15E67" w14:textId="77777777" w:rsidR="00F12829" w:rsidRPr="00D03CD2" w:rsidRDefault="00F12829" w:rsidP="00240FD2">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101F5D21" w14:textId="1C48F70D" w:rsidR="00F12829" w:rsidRPr="00D03CD2" w:rsidRDefault="00F12829" w:rsidP="002034DD">
            <w:pPr>
              <w:pBdr>
                <w:top w:val="nil"/>
                <w:left w:val="nil"/>
                <w:bottom w:val="nil"/>
                <w:right w:val="nil"/>
                <w:between w:val="nil"/>
              </w:pBdr>
              <w:spacing w:after="80"/>
              <w:rPr>
                <w:rFonts w:ascii="Franklin Gothic Book" w:eastAsia="Libre Franklin" w:hAnsi="Franklin Gothic Book" w:cs="Libre Franklin"/>
                <w:color w:val="000000"/>
              </w:rPr>
            </w:pPr>
          </w:p>
        </w:tc>
      </w:tr>
      <w:tr w:rsidR="00F12829" w:rsidRPr="00D03CD2" w14:paraId="4C35DE66" w14:textId="77777777" w:rsidTr="008C39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4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23EBFA4" w14:textId="5168142F" w:rsidR="00F12829" w:rsidRPr="00D03CD2" w:rsidRDefault="006A2F6D">
            <w:pPr>
              <w:pStyle w:val="Heading2"/>
              <w:rPr>
                <w:rFonts w:ascii="Franklin Gothic Book" w:eastAsia="Libre Franklin" w:hAnsi="Franklin Gothic Book" w:cs="Libre Franklin"/>
                <w:color w:val="000000"/>
              </w:rPr>
            </w:pPr>
            <w:bookmarkStart w:id="19" w:name="_Toc63438245"/>
            <w:r w:rsidRPr="00D03CD2">
              <w:rPr>
                <w:rFonts w:ascii="Franklin Gothic Book" w:eastAsia="Libre Franklin" w:hAnsi="Franklin Gothic Book" w:cs="Libre Franklin"/>
                <w:color w:val="000000"/>
              </w:rPr>
              <w:t>Mental Health &amp; Wellbeing</w:t>
            </w:r>
            <w:bookmarkEnd w:id="19"/>
          </w:p>
          <w:p w14:paraId="025A6ECC" w14:textId="77777777" w:rsidR="005C160D" w:rsidRPr="00D03CD2" w:rsidRDefault="005C160D" w:rsidP="005C160D">
            <w:pPr>
              <w:rPr>
                <w:rFonts w:ascii="Franklin Gothic Book" w:hAnsi="Franklin Gothic Book"/>
              </w:rPr>
            </w:pPr>
          </w:p>
          <w:p w14:paraId="62F826D1" w14:textId="67DC107B" w:rsidR="005C160D" w:rsidRPr="00D03CD2" w:rsidRDefault="005C160D" w:rsidP="005C160D">
            <w:pPr>
              <w:rPr>
                <w:rFonts w:ascii="Franklin Gothic Book" w:hAnsi="Franklin Gothic Book"/>
                <w:sz w:val="26"/>
                <w:szCs w:val="26"/>
              </w:rPr>
            </w:pPr>
            <w:r w:rsidRPr="00D03CD2">
              <w:rPr>
                <w:rFonts w:ascii="Franklin Gothic Book" w:hAnsi="Franklin Gothic Book"/>
                <w:sz w:val="26"/>
                <w:szCs w:val="26"/>
              </w:rPr>
              <w:lastRenderedPageBreak/>
              <w:t>Pre, During &amp; Post Tour</w:t>
            </w:r>
          </w:p>
        </w:tc>
        <w:tc>
          <w:tcPr>
            <w:tcW w:w="9921" w:type="dxa"/>
            <w:tcBorders>
              <w:top w:val="single" w:sz="4" w:space="0" w:color="auto"/>
              <w:left w:val="single" w:sz="4" w:space="0" w:color="auto"/>
              <w:bottom w:val="single" w:sz="4" w:space="0" w:color="auto"/>
              <w:right w:val="single" w:sz="4" w:space="0" w:color="auto"/>
            </w:tcBorders>
          </w:tcPr>
          <w:p w14:paraId="64F61A48" w14:textId="77777777" w:rsidR="00F12829" w:rsidRPr="00D03CD2" w:rsidRDefault="006A2F6D" w:rsidP="009B4214">
            <w:p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lastRenderedPageBreak/>
              <w:t>Touring can be taxing on mental health and, amidst COVID-19, poor mental health may be exacerbated. Regional Arts Victoria will:</w:t>
            </w:r>
          </w:p>
          <w:p w14:paraId="505B2DBF" w14:textId="77777777" w:rsidR="00F12829" w:rsidRPr="00D03CD2" w:rsidRDefault="006A2F6D"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Provide Mental Health First Aid training via Arts Wellbeing Collective</w:t>
            </w:r>
          </w:p>
          <w:p w14:paraId="54F6E050" w14:textId="0032ED26" w:rsidR="00F12829" w:rsidRPr="00D03CD2" w:rsidRDefault="006A2F6D"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lastRenderedPageBreak/>
              <w:t xml:space="preserve">Debrief with full Touring Party about the experience of touring in this unique </w:t>
            </w:r>
            <w:r w:rsidR="00DC1624" w:rsidRPr="00D03CD2">
              <w:rPr>
                <w:rFonts w:ascii="Franklin Gothic Book" w:eastAsia="Libre Franklin" w:hAnsi="Franklin Gothic Book" w:cs="Libre Franklin"/>
                <w:color w:val="000000"/>
              </w:rPr>
              <w:t>and challenging time</w:t>
            </w:r>
          </w:p>
          <w:p w14:paraId="1E08346E" w14:textId="3E218504" w:rsidR="00F12829" w:rsidRPr="00D03CD2" w:rsidRDefault="006A2F6D"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Check in with </w:t>
            </w:r>
            <w:r w:rsidR="00C962A3" w:rsidRPr="00D03CD2">
              <w:rPr>
                <w:rFonts w:ascii="Franklin Gothic Book" w:eastAsia="Libre Franklin" w:hAnsi="Franklin Gothic Book" w:cs="Libre Franklin"/>
                <w:color w:val="000000"/>
              </w:rPr>
              <w:t xml:space="preserve">Touring </w:t>
            </w:r>
            <w:r w:rsidR="00C962A3">
              <w:rPr>
                <w:rFonts w:ascii="Franklin Gothic Book" w:eastAsia="Libre Franklin" w:hAnsi="Franklin Gothic Book" w:cs="Libre Franklin"/>
                <w:color w:val="000000"/>
              </w:rPr>
              <w:t>COVID Marshal</w:t>
            </w:r>
            <w:r w:rsidR="00C962A3"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 xml:space="preserve">regularly to ensure this COVID-Safe Work Plan is manageable, compliant and necessary. Please feedback any procedures or processes that do not feel viable to Regional Arts Victoria for assessment </w:t>
            </w:r>
          </w:p>
          <w:p w14:paraId="0F68FE7C" w14:textId="77777777" w:rsidR="00EA36E1" w:rsidRPr="00D03CD2" w:rsidRDefault="006A2F6D"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Provide a copy of The Arts Wellbeing Collectives “Tour Well” booklet designed specifically for live performing arts touring. We ask all Touring Party Members read through this before going on tour, it’s a wonderful resource!</w:t>
            </w:r>
          </w:p>
          <w:p w14:paraId="7EC96F6B" w14:textId="4910A963" w:rsidR="00F12829" w:rsidRPr="00D03CD2" w:rsidRDefault="002066B0"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hAnsi="Franklin Gothic Book"/>
              </w:rPr>
              <w:t>P</w:t>
            </w:r>
            <w:r w:rsidR="00EA36E1" w:rsidRPr="00D03CD2">
              <w:rPr>
                <w:rFonts w:ascii="Franklin Gothic Book" w:hAnsi="Franklin Gothic Book"/>
              </w:rPr>
              <w:t>rovide a range of resources, information and further contacts to support good mental health during this creative program. See Annexure C</w:t>
            </w:r>
          </w:p>
          <w:p w14:paraId="10C44F1D" w14:textId="77777777" w:rsidR="00F12829" w:rsidRPr="00D03CD2" w:rsidRDefault="006A2F6D" w:rsidP="009B4214">
            <w:p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We also recommend the Touring Party</w:t>
            </w:r>
          </w:p>
          <w:p w14:paraId="02A7015F" w14:textId="1777FE2E" w:rsidR="000F6667" w:rsidRPr="00D03CD2" w:rsidRDefault="000F6667"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hAnsi="Franklin Gothic Book"/>
                <w:color w:val="000000"/>
              </w:rPr>
              <w:t xml:space="preserve">Encourage Mental Health Wellbeing as a culture from the start of their </w:t>
            </w:r>
            <w:r w:rsidR="00CA522D" w:rsidRPr="00D03CD2">
              <w:rPr>
                <w:rFonts w:ascii="Franklin Gothic Book" w:hAnsi="Franklin Gothic Book"/>
                <w:color w:val="000000"/>
              </w:rPr>
              <w:t>Tour</w:t>
            </w:r>
            <w:r w:rsidRPr="00D03CD2">
              <w:rPr>
                <w:rFonts w:ascii="Franklin Gothic Book" w:hAnsi="Franklin Gothic Book"/>
                <w:color w:val="000000"/>
              </w:rPr>
              <w:t xml:space="preserve"> and adopt good mental health and wellbeing practices</w:t>
            </w:r>
            <w:r w:rsidRPr="00D03CD2">
              <w:rPr>
                <w:rFonts w:ascii="Franklin Gothic Book" w:eastAsia="Libre Franklin" w:hAnsi="Franklin Gothic Book" w:cs="Libre Franklin"/>
                <w:color w:val="000000"/>
              </w:rPr>
              <w:t xml:space="preserve"> </w:t>
            </w:r>
          </w:p>
          <w:p w14:paraId="561BCD19" w14:textId="49B011C8" w:rsidR="00F12829" w:rsidRPr="00D03CD2" w:rsidRDefault="006A2F6D"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Include in the pre-tour schedule a company discussion around how people prefer to tour to maintain good mental health, and foster awareness within the tour party that this will look different for all individuals in the tour party</w:t>
            </w:r>
          </w:p>
          <w:p w14:paraId="03980F74" w14:textId="77777777" w:rsidR="00F12829" w:rsidRPr="00D03CD2" w:rsidRDefault="006A2F6D"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Establish a communications plan for the tour party while on the road</w:t>
            </w:r>
          </w:p>
          <w:p w14:paraId="7B9580AC" w14:textId="3010AE16" w:rsidR="00F12829" w:rsidRPr="00D03CD2" w:rsidRDefault="006A2F6D"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Encourage Mental Health Wellbeing as a culture from the start of the remount period</w:t>
            </w:r>
          </w:p>
          <w:p w14:paraId="327BEA0E" w14:textId="77777777" w:rsidR="00AC2DBA" w:rsidRPr="00D03CD2" w:rsidRDefault="00AC2DBA" w:rsidP="00192F16">
            <w:pPr>
              <w:pStyle w:val="ListParagraph"/>
              <w:numPr>
                <w:ilvl w:val="0"/>
                <w:numId w:val="7"/>
              </w:numPr>
              <w:pBdr>
                <w:top w:val="nil"/>
                <w:left w:val="nil"/>
                <w:bottom w:val="nil"/>
                <w:right w:val="nil"/>
                <w:between w:val="nil"/>
              </w:pBdr>
              <w:spacing w:after="80"/>
              <w:contextualSpacing w:val="0"/>
              <w:rPr>
                <w:rFonts w:ascii="Franklin Gothic Book" w:hAnsi="Franklin Gothic Book"/>
                <w:color w:val="000000"/>
              </w:rPr>
            </w:pPr>
            <w:r w:rsidRPr="00D03CD2">
              <w:rPr>
                <w:rFonts w:ascii="Franklin Gothic Book" w:hAnsi="Franklin Gothic Book"/>
              </w:rPr>
              <w:t>Put in place a personal support network/process for positive psychological wellbeing (i.e. regularly scheduled phone conversations with a psychologist and/or family/friends/partners)</w:t>
            </w:r>
          </w:p>
          <w:p w14:paraId="56CEF17A" w14:textId="77777777" w:rsidR="00AC2DBA" w:rsidRPr="00D03CD2" w:rsidRDefault="00AC2DBA" w:rsidP="00B2346E">
            <w:pPr>
              <w:pBdr>
                <w:top w:val="nil"/>
                <w:left w:val="nil"/>
                <w:bottom w:val="nil"/>
                <w:right w:val="nil"/>
                <w:between w:val="nil"/>
              </w:pBdr>
              <w:spacing w:after="80"/>
              <w:rPr>
                <w:rFonts w:ascii="Franklin Gothic Book" w:hAnsi="Franklin Gothic Book"/>
                <w:color w:val="000000"/>
              </w:rPr>
            </w:pPr>
            <w:r w:rsidRPr="00D03CD2">
              <w:rPr>
                <w:rFonts w:ascii="Franklin Gothic Book" w:hAnsi="Franklin Gothic Book"/>
                <w:color w:val="000000"/>
              </w:rPr>
              <w:t>Further suggestions</w:t>
            </w:r>
          </w:p>
          <w:p w14:paraId="6694482F" w14:textId="77777777" w:rsidR="00B2346E" w:rsidRPr="00D03CD2" w:rsidRDefault="00B2346E"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Scheduled regular opportunities on tour for company to resolve issues in a calm and focussed setting.</w:t>
            </w:r>
          </w:p>
          <w:p w14:paraId="61A22291" w14:textId="77777777" w:rsidR="00B2346E" w:rsidRPr="00D03CD2" w:rsidRDefault="00B2346E"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Ensure tour party members have access to their support structures, networks as required. </w:t>
            </w:r>
          </w:p>
          <w:p w14:paraId="2414F94E" w14:textId="77777777" w:rsidR="00B2346E" w:rsidRPr="00D03CD2" w:rsidRDefault="00B2346E" w:rsidP="00192F16">
            <w:pPr>
              <w:numPr>
                <w:ilvl w:val="0"/>
                <w:numId w:val="7"/>
              </w:numPr>
              <w:pBdr>
                <w:top w:val="nil"/>
                <w:left w:val="nil"/>
                <w:bottom w:val="nil"/>
                <w:right w:val="nil"/>
                <w:between w:val="nil"/>
              </w:pBdr>
              <w:spacing w:after="80"/>
              <w:rPr>
                <w:rFonts w:ascii="Franklin Gothic Book" w:eastAsia="Libre Franklin" w:hAnsi="Franklin Gothic Book" w:cs="Libre Franklin"/>
              </w:rPr>
            </w:pPr>
            <w:r w:rsidRPr="00D03CD2">
              <w:rPr>
                <w:rFonts w:ascii="Franklin Gothic Book" w:eastAsia="Libre Franklin" w:hAnsi="Franklin Gothic Book" w:cs="Libre Franklin"/>
              </w:rPr>
              <w:t xml:space="preserve">Touring Party Members check in with each other each morning. Touring Party Members encouraged to seek assistance from Producer/Regional Arts Victoria if any issues come up that feel overwhelming/there is a need for support </w:t>
            </w:r>
          </w:p>
          <w:p w14:paraId="53ACFD00" w14:textId="15C5382A" w:rsidR="00B2346E" w:rsidRPr="00D03CD2" w:rsidRDefault="00B2346E"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rPr>
              <w:t xml:space="preserve">Read the Arts Wellbeing Tour </w:t>
            </w:r>
            <w:r w:rsidRPr="00D03CD2">
              <w:rPr>
                <w:rFonts w:ascii="Franklin Gothic Book" w:eastAsia="Libre Franklin" w:hAnsi="Franklin Gothic Book" w:cs="Libre Franklin"/>
                <w:color w:val="000000"/>
              </w:rPr>
              <w:t>Well booklet for great tips on what might make your tour as enjoyable as possible</w:t>
            </w:r>
          </w:p>
          <w:p w14:paraId="0AF34A74" w14:textId="1B31C2E8" w:rsidR="00AC2DBA" w:rsidRPr="003D2FA1" w:rsidRDefault="00AC2DBA"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hAnsi="Franklin Gothic Book"/>
              </w:rPr>
              <w:lastRenderedPageBreak/>
              <w:t>Support Act Wellbeing Helpline - is a free, confidential phone counselling service, available 24/7 by calling 1800 959 500</w:t>
            </w:r>
            <w:r w:rsidRPr="00D03CD2">
              <w:rPr>
                <w:rFonts w:ascii="Franklin Gothic Book" w:hAnsi="Franklin Gothic Book"/>
                <w:sz w:val="21"/>
                <w:szCs w:val="21"/>
              </w:rPr>
              <w:t xml:space="preserve"> </w:t>
            </w:r>
            <w:r w:rsidRPr="00D03CD2">
              <w:rPr>
                <w:rFonts w:ascii="Franklin Gothic Book" w:hAnsi="Franklin Gothic Book"/>
              </w:rPr>
              <w:t>within Australia. For details see Annexure C.</w:t>
            </w:r>
          </w:p>
          <w:p w14:paraId="45FAB539" w14:textId="78C8FFCD" w:rsidR="003D2FA1" w:rsidRDefault="003D2FA1" w:rsidP="00192F16">
            <w:pPr>
              <w:numPr>
                <w:ilvl w:val="0"/>
                <w:numId w:val="7"/>
              </w:numPr>
              <w:pBdr>
                <w:top w:val="nil"/>
                <w:left w:val="nil"/>
                <w:bottom w:val="nil"/>
                <w:right w:val="nil"/>
                <w:between w:val="nil"/>
              </w:pBdr>
              <w:spacing w:after="80"/>
              <w:rPr>
                <w:rFonts w:ascii="Franklin Gothic Book" w:eastAsia="Libre Franklin" w:hAnsi="Franklin Gothic Book" w:cs="Libre Franklin"/>
                <w:color w:val="000000"/>
              </w:rPr>
            </w:pPr>
            <w:r w:rsidRPr="003D2FA1">
              <w:rPr>
                <w:rFonts w:ascii="Franklin Gothic Book" w:eastAsia="Libre Franklin" w:hAnsi="Franklin Gothic Book" w:cs="Libre Franklin"/>
                <w:color w:val="000000"/>
              </w:rPr>
              <w:t>Touring Producers can also access the Manager Support Hotline on 1800 818 728 to access dedicated assistance in supporting the mental health and wellbeing of their teams. This service is also free of charg</w:t>
            </w:r>
            <w:r>
              <w:rPr>
                <w:rFonts w:ascii="Franklin Gothic Book" w:eastAsia="Libre Franklin" w:hAnsi="Franklin Gothic Book" w:cs="Libre Franklin"/>
                <w:color w:val="000000"/>
              </w:rPr>
              <w:t xml:space="preserve">e, and completely confidential. </w:t>
            </w:r>
            <w:hyperlink r:id="rId22" w:history="1">
              <w:r w:rsidRPr="00010286">
                <w:rPr>
                  <w:rStyle w:val="Hyperlink"/>
                  <w:rFonts w:ascii="Franklin Gothic Book" w:eastAsia="Libre Franklin" w:hAnsi="Franklin Gothic Book" w:cs="Libre Franklin"/>
                </w:rPr>
                <w:t>https://www.artswellbeingcollective.com.au/resources/new-manager-support-hotline/</w:t>
              </w:r>
            </w:hyperlink>
            <w:r>
              <w:rPr>
                <w:rFonts w:ascii="Franklin Gothic Book" w:eastAsia="Libre Franklin" w:hAnsi="Franklin Gothic Book" w:cs="Libre Franklin"/>
                <w:color w:val="000000"/>
              </w:rPr>
              <w:t xml:space="preserve"> </w:t>
            </w:r>
          </w:p>
          <w:p w14:paraId="7BFB7293" w14:textId="77777777" w:rsidR="00192F16" w:rsidRDefault="00192F16" w:rsidP="00192F16">
            <w:pPr>
              <w:numPr>
                <w:ilvl w:val="0"/>
                <w:numId w:val="7"/>
              </w:numPr>
              <w:pBdr>
                <w:top w:val="nil"/>
                <w:left w:val="nil"/>
                <w:bottom w:val="nil"/>
                <w:right w:val="nil"/>
                <w:between w:val="nil"/>
              </w:pBdr>
              <w:spacing w:line="240" w:lineRule="auto"/>
              <w:rPr>
                <w:rFonts w:ascii="Franklin Gothic Book" w:hAnsi="Franklin Gothic Book"/>
                <w:b/>
                <w:color w:val="000000"/>
              </w:rPr>
            </w:pPr>
            <w:r>
              <w:rPr>
                <w:rFonts w:ascii="Franklin Gothic Book" w:hAnsi="Franklin Gothic Book"/>
              </w:rPr>
              <w:t>Alongside Tour Well, r</w:t>
            </w:r>
            <w:r w:rsidRPr="00BE143D">
              <w:rPr>
                <w:rFonts w:ascii="Franklin Gothic Book" w:hAnsi="Franklin Gothic Book"/>
              </w:rPr>
              <w:t xml:space="preserve">ead the Arts Wellbeing </w:t>
            </w:r>
            <w:r>
              <w:rPr>
                <w:rFonts w:ascii="Franklin Gothic Book" w:hAnsi="Franklin Gothic Book"/>
              </w:rPr>
              <w:t xml:space="preserve">Collective </w:t>
            </w:r>
            <w:r w:rsidRPr="00BE143D">
              <w:rPr>
                <w:rFonts w:ascii="Franklin Gothic Book" w:hAnsi="Franklin Gothic Book"/>
              </w:rPr>
              <w:t xml:space="preserve">Tour </w:t>
            </w:r>
            <w:r>
              <w:rPr>
                <w:rFonts w:ascii="Franklin Gothic Book" w:hAnsi="Franklin Gothic Book"/>
                <w:color w:val="000000"/>
              </w:rPr>
              <w:t>Well for Tour Managers booklet for great tips on what might make your tour as enjoyable as possible</w:t>
            </w:r>
          </w:p>
          <w:p w14:paraId="162BC333" w14:textId="0EE72E14" w:rsidR="00F12829" w:rsidRPr="005573FC" w:rsidRDefault="004525E4" w:rsidP="005573FC">
            <w:pPr>
              <w:pBdr>
                <w:top w:val="nil"/>
                <w:left w:val="nil"/>
                <w:bottom w:val="nil"/>
                <w:right w:val="nil"/>
                <w:between w:val="nil"/>
              </w:pBdr>
              <w:spacing w:line="240" w:lineRule="auto"/>
              <w:ind w:left="720"/>
              <w:rPr>
                <w:rFonts w:ascii="Franklin Gothic Book" w:hAnsi="Franklin Gothic Book"/>
                <w:color w:val="000000"/>
              </w:rPr>
            </w:pPr>
            <w:hyperlink r:id="rId23" w:history="1">
              <w:r w:rsidR="00192F16" w:rsidRPr="00834ABE">
                <w:rPr>
                  <w:rStyle w:val="Hyperlink"/>
                  <w:rFonts w:ascii="Franklin Gothic Book" w:hAnsi="Franklin Gothic Book"/>
                </w:rPr>
                <w:t>https://www.artswellbeingcollective.com.au/resources/new-tour-well-for-tour-managers/</w:t>
              </w:r>
            </w:hyperlink>
          </w:p>
        </w:tc>
        <w:tc>
          <w:tcPr>
            <w:tcW w:w="3258" w:type="dxa"/>
            <w:tcBorders>
              <w:top w:val="single" w:sz="4" w:space="0" w:color="auto"/>
              <w:left w:val="single" w:sz="4" w:space="0" w:color="auto"/>
              <w:bottom w:val="single" w:sz="4" w:space="0" w:color="auto"/>
              <w:right w:val="single" w:sz="4" w:space="0" w:color="auto"/>
            </w:tcBorders>
          </w:tcPr>
          <w:p w14:paraId="2ADF8A85" w14:textId="77777777" w:rsidR="00F12829" w:rsidRDefault="00F12829" w:rsidP="009B421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5CD1D938" w14:textId="77777777" w:rsidR="00F12829" w:rsidRPr="00D03CD2" w:rsidRDefault="006A2F6D" w:rsidP="001703F5">
            <w:pPr>
              <w:numPr>
                <w:ilvl w:val="0"/>
                <w:numId w:val="39"/>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Regional Arts Victoria/Touring Party </w:t>
            </w:r>
          </w:p>
          <w:p w14:paraId="79872F6D" w14:textId="77777777" w:rsidR="00F12829" w:rsidRPr="00D03CD2" w:rsidRDefault="006A2F6D" w:rsidP="001703F5">
            <w:pPr>
              <w:numPr>
                <w:ilvl w:val="0"/>
                <w:numId w:val="39"/>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lastRenderedPageBreak/>
              <w:t xml:space="preserve">Regional Arts Victoria/Touring Party </w:t>
            </w:r>
          </w:p>
          <w:p w14:paraId="1BEF4FD6" w14:textId="11A0946F" w:rsidR="00F12829" w:rsidRPr="00D03CD2" w:rsidRDefault="006A2F6D" w:rsidP="001703F5">
            <w:pPr>
              <w:numPr>
                <w:ilvl w:val="0"/>
                <w:numId w:val="39"/>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Regional Arts Victoria/Touring Party</w:t>
            </w:r>
          </w:p>
          <w:p w14:paraId="46D67512" w14:textId="77777777" w:rsidR="00F12829" w:rsidRPr="00D03CD2" w:rsidRDefault="00F12829" w:rsidP="009B4214">
            <w:pPr>
              <w:pBdr>
                <w:top w:val="nil"/>
                <w:left w:val="nil"/>
                <w:bottom w:val="nil"/>
                <w:right w:val="nil"/>
                <w:between w:val="nil"/>
              </w:pBdr>
              <w:spacing w:after="80"/>
              <w:ind w:left="315"/>
              <w:rPr>
                <w:rFonts w:ascii="Franklin Gothic Book" w:eastAsia="Libre Franklin" w:hAnsi="Franklin Gothic Book" w:cs="Libre Franklin"/>
                <w:color w:val="000000"/>
              </w:rPr>
            </w:pPr>
          </w:p>
          <w:p w14:paraId="2C561373" w14:textId="77777777" w:rsidR="00F12829" w:rsidRDefault="006A2F6D" w:rsidP="001703F5">
            <w:pPr>
              <w:numPr>
                <w:ilvl w:val="0"/>
                <w:numId w:val="39"/>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Regional Arts Victoria</w:t>
            </w:r>
          </w:p>
          <w:p w14:paraId="25A06E15" w14:textId="77777777" w:rsidR="00E2650F" w:rsidRPr="00D03CD2" w:rsidRDefault="00E2650F" w:rsidP="00E2650F">
            <w:pPr>
              <w:pBdr>
                <w:top w:val="nil"/>
                <w:left w:val="nil"/>
                <w:bottom w:val="nil"/>
                <w:right w:val="nil"/>
                <w:between w:val="nil"/>
              </w:pBdr>
              <w:spacing w:after="80"/>
              <w:rPr>
                <w:rFonts w:ascii="Franklin Gothic Book" w:eastAsia="Libre Franklin" w:hAnsi="Franklin Gothic Book" w:cs="Libre Franklin"/>
                <w:color w:val="000000"/>
              </w:rPr>
            </w:pPr>
          </w:p>
          <w:p w14:paraId="0C67A712" w14:textId="77777777" w:rsidR="00F12829" w:rsidRPr="00D03CD2" w:rsidRDefault="006A2F6D" w:rsidP="001703F5">
            <w:pPr>
              <w:numPr>
                <w:ilvl w:val="0"/>
                <w:numId w:val="39"/>
              </w:numPr>
              <w:pBdr>
                <w:top w:val="nil"/>
                <w:left w:val="nil"/>
                <w:bottom w:val="nil"/>
                <w:right w:val="nil"/>
                <w:between w:val="nil"/>
              </w:pBdr>
              <w:spacing w:after="80"/>
              <w:ind w:left="315" w:hanging="283"/>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Regional Arts Victoria</w:t>
            </w:r>
          </w:p>
          <w:p w14:paraId="7F812697" w14:textId="77777777" w:rsidR="00F12829" w:rsidRDefault="00F12829" w:rsidP="009B421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58464FB4" w14:textId="77777777" w:rsidR="00E2650F" w:rsidRPr="00D03CD2" w:rsidRDefault="00E2650F" w:rsidP="009B4214">
            <w:pPr>
              <w:pBdr>
                <w:top w:val="nil"/>
                <w:left w:val="nil"/>
                <w:bottom w:val="nil"/>
                <w:right w:val="nil"/>
                <w:between w:val="nil"/>
              </w:pBdr>
              <w:spacing w:after="80"/>
              <w:ind w:left="315" w:hanging="283"/>
              <w:rPr>
                <w:rFonts w:ascii="Franklin Gothic Book" w:eastAsia="Libre Franklin" w:hAnsi="Franklin Gothic Book" w:cs="Libre Franklin"/>
                <w:color w:val="000000"/>
              </w:rPr>
            </w:pPr>
          </w:p>
          <w:p w14:paraId="08EECCDD" w14:textId="0C604059" w:rsidR="00F12829" w:rsidRPr="00D03CD2" w:rsidRDefault="00D05EFA" w:rsidP="00E2650F">
            <w:p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6-1</w:t>
            </w:r>
            <w:r w:rsidR="00E2650F">
              <w:rPr>
                <w:rFonts w:ascii="Franklin Gothic Book" w:eastAsia="Libre Franklin" w:hAnsi="Franklin Gothic Book" w:cs="Libre Franklin"/>
                <w:color w:val="000000"/>
              </w:rPr>
              <w:t>7</w:t>
            </w:r>
            <w:r w:rsidRPr="00D03CD2">
              <w:rPr>
                <w:rFonts w:ascii="Franklin Gothic Book" w:eastAsia="Libre Franklin" w:hAnsi="Franklin Gothic Book" w:cs="Libre Franklin"/>
                <w:color w:val="000000"/>
              </w:rPr>
              <w:t xml:space="preserve"> Touring Party </w:t>
            </w:r>
          </w:p>
        </w:tc>
      </w:tr>
    </w:tbl>
    <w:p w14:paraId="73063193" w14:textId="076E4569" w:rsidR="00A623B2" w:rsidRDefault="00A623B2">
      <w:pPr>
        <w:rPr>
          <w:rFonts w:ascii="Franklin Gothic Book" w:hAnsi="Franklin Gothic Book"/>
        </w:rPr>
      </w:pPr>
    </w:p>
    <w:tbl>
      <w:tblPr>
        <w:tblW w:w="15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3041"/>
      </w:tblGrid>
      <w:tr w:rsidR="00F12829" w:rsidRPr="00D03CD2" w14:paraId="41619BCE" w14:textId="77777777" w:rsidTr="003228DF">
        <w:trPr>
          <w:trHeight w:val="546"/>
        </w:trPr>
        <w:tc>
          <w:tcPr>
            <w:tcW w:w="15026" w:type="dxa"/>
            <w:gridSpan w:val="2"/>
            <w:shd w:val="clear" w:color="auto" w:fill="FFFF00"/>
            <w:vAlign w:val="center"/>
          </w:tcPr>
          <w:p w14:paraId="0CE82860" w14:textId="7061073A" w:rsidR="00F12829" w:rsidRPr="00D03CD2" w:rsidRDefault="006A2F6D" w:rsidP="005E05D0">
            <w:pPr>
              <w:pStyle w:val="Title"/>
              <w:rPr>
                <w:rFonts w:ascii="Franklin Gothic Book" w:eastAsia="Libre Franklin" w:hAnsi="Franklin Gothic Book" w:cs="Libre Franklin"/>
                <w:sz w:val="32"/>
                <w:szCs w:val="32"/>
              </w:rPr>
            </w:pPr>
            <w:bookmarkStart w:id="20" w:name="_Toc63438246"/>
            <w:r w:rsidRPr="00D03CD2">
              <w:rPr>
                <w:rStyle w:val="Heading1Char"/>
                <w:rFonts w:ascii="Franklin Gothic Book" w:hAnsi="Franklin Gothic Book"/>
                <w:color w:val="000000" w:themeColor="text1"/>
              </w:rPr>
              <w:t>REMOUNT</w:t>
            </w:r>
            <w:bookmarkEnd w:id="20"/>
            <w:r w:rsidRPr="00D03CD2">
              <w:rPr>
                <w:rFonts w:ascii="Franklin Gothic Book" w:eastAsia="Libre Franklin" w:hAnsi="Franklin Gothic Book" w:cs="Libre Franklin"/>
                <w:color w:val="000000"/>
                <w:sz w:val="32"/>
                <w:szCs w:val="32"/>
              </w:rPr>
              <w:t xml:space="preserve"> </w:t>
            </w:r>
            <w:r w:rsidRPr="00D03CD2">
              <w:rPr>
                <w:rFonts w:ascii="Franklin Gothic Book" w:eastAsia="Libre Franklin" w:hAnsi="Franklin Gothic Book" w:cs="Libre Franklin"/>
              </w:rPr>
              <w:t xml:space="preserve"> </w:t>
            </w:r>
            <w:r w:rsidR="005E05D0" w:rsidRPr="00D03CD2">
              <w:rPr>
                <w:rFonts w:ascii="Franklin Gothic Book" w:eastAsia="Libre Franklin" w:hAnsi="Franklin Gothic Book" w:cs="Libre Franklin"/>
              </w:rPr>
              <w:t xml:space="preserve">   </w:t>
            </w:r>
            <w:r w:rsidRPr="00D03CD2">
              <w:rPr>
                <w:rFonts w:ascii="Franklin Gothic Book" w:eastAsia="Libre Franklin" w:hAnsi="Franklin Gothic Book" w:cs="Libre Franklin"/>
                <w:sz w:val="28"/>
                <w:szCs w:val="28"/>
              </w:rPr>
              <w:t>All procedures are the Touring Parties responsibility to adhere to</w:t>
            </w:r>
          </w:p>
        </w:tc>
      </w:tr>
      <w:tr w:rsidR="00F12829" w:rsidRPr="00D03CD2" w14:paraId="2CD6FC77" w14:textId="77777777" w:rsidTr="003228DF">
        <w:trPr>
          <w:trHeight w:val="430"/>
        </w:trPr>
        <w:tc>
          <w:tcPr>
            <w:tcW w:w="1985" w:type="dxa"/>
            <w:shd w:val="clear" w:color="auto" w:fill="C5E0B3" w:themeFill="accent6" w:themeFillTint="66"/>
          </w:tcPr>
          <w:p w14:paraId="58A2F8C3" w14:textId="77777777" w:rsidR="00F12829" w:rsidRPr="00D03CD2" w:rsidRDefault="006A2F6D">
            <w:pPr>
              <w:pBdr>
                <w:top w:val="nil"/>
                <w:left w:val="nil"/>
                <w:bottom w:val="nil"/>
                <w:right w:val="nil"/>
                <w:between w:val="nil"/>
              </w:pBdr>
              <w:rPr>
                <w:rFonts w:ascii="Franklin Gothic Book" w:eastAsia="Libre Franklin" w:hAnsi="Franklin Gothic Book" w:cs="Libre Franklin"/>
                <w:color w:val="000000"/>
                <w:sz w:val="32"/>
                <w:szCs w:val="32"/>
              </w:rPr>
            </w:pPr>
            <w:r w:rsidRPr="00D03CD2">
              <w:rPr>
                <w:rFonts w:ascii="Franklin Gothic Book" w:eastAsia="Libre Franklin" w:hAnsi="Franklin Gothic Book" w:cs="Libre Franklin"/>
                <w:color w:val="000000"/>
                <w:sz w:val="28"/>
                <w:szCs w:val="28"/>
              </w:rPr>
              <w:t>Category</w:t>
            </w:r>
          </w:p>
        </w:tc>
        <w:tc>
          <w:tcPr>
            <w:tcW w:w="13041" w:type="dxa"/>
            <w:shd w:val="clear" w:color="auto" w:fill="C5E0B3" w:themeFill="accent6" w:themeFillTint="66"/>
          </w:tcPr>
          <w:p w14:paraId="7F2E4340" w14:textId="3DD63EBB" w:rsidR="00F12829" w:rsidRPr="00D03CD2" w:rsidRDefault="00B3606D">
            <w:pPr>
              <w:pBdr>
                <w:top w:val="nil"/>
                <w:left w:val="nil"/>
                <w:bottom w:val="nil"/>
                <w:right w:val="nil"/>
                <w:between w:val="nil"/>
              </w:pBdr>
              <w:rPr>
                <w:rFonts w:ascii="Franklin Gothic Book" w:eastAsia="Libre Franklin" w:hAnsi="Franklin Gothic Book" w:cs="Libre Franklin"/>
                <w:color w:val="000000"/>
                <w:sz w:val="32"/>
                <w:szCs w:val="32"/>
              </w:rPr>
            </w:pPr>
            <w:r w:rsidRPr="00D03CD2">
              <w:rPr>
                <w:rFonts w:ascii="Franklin Gothic Book" w:eastAsia="Libre Franklin" w:hAnsi="Franklin Gothic Book" w:cs="Libre Franklin"/>
                <w:color w:val="000000"/>
                <w:sz w:val="28"/>
                <w:szCs w:val="28"/>
              </w:rPr>
              <w:t xml:space="preserve">Procedures </w:t>
            </w:r>
          </w:p>
        </w:tc>
      </w:tr>
      <w:tr w:rsidR="00F12829" w:rsidRPr="00D03CD2" w14:paraId="2A0FE52E" w14:textId="77777777" w:rsidTr="003228DF">
        <w:tc>
          <w:tcPr>
            <w:tcW w:w="1985" w:type="dxa"/>
            <w:shd w:val="clear" w:color="auto" w:fill="C5E0B3" w:themeFill="accent6" w:themeFillTint="66"/>
          </w:tcPr>
          <w:p w14:paraId="4EA031C7" w14:textId="49D74D24" w:rsidR="00F12829" w:rsidRPr="00D03CD2" w:rsidRDefault="00B3606D" w:rsidP="008A7A9D">
            <w:pPr>
              <w:pStyle w:val="Heading2"/>
              <w:rPr>
                <w:rFonts w:ascii="Franklin Gothic Book" w:eastAsia="Libre Franklin" w:hAnsi="Franklin Gothic Book"/>
                <w:color w:val="000000"/>
              </w:rPr>
            </w:pPr>
            <w:bookmarkStart w:id="21" w:name="_Toc63438247"/>
            <w:r w:rsidRPr="00D03CD2">
              <w:rPr>
                <w:rFonts w:ascii="Franklin Gothic Book" w:eastAsia="Libre Franklin" w:hAnsi="Franklin Gothic Book"/>
                <w:color w:val="000000" w:themeColor="text1"/>
              </w:rPr>
              <w:t>Risk Mitigation – reducing</w:t>
            </w:r>
            <w:r w:rsidR="006A2F6D" w:rsidRPr="00D03CD2">
              <w:rPr>
                <w:rFonts w:ascii="Franklin Gothic Book" w:eastAsia="Libre Franklin" w:hAnsi="Franklin Gothic Book"/>
                <w:color w:val="000000" w:themeColor="text1"/>
              </w:rPr>
              <w:t xml:space="preserve"> close contact</w:t>
            </w:r>
            <w:bookmarkEnd w:id="21"/>
          </w:p>
        </w:tc>
        <w:tc>
          <w:tcPr>
            <w:tcW w:w="13041" w:type="dxa"/>
          </w:tcPr>
          <w:p w14:paraId="72A2833F" w14:textId="62FEA2F6" w:rsidR="00F12829" w:rsidRPr="00D03CD2" w:rsidRDefault="006A2F6D" w:rsidP="007D66F0">
            <w:pPr>
              <w:pBdr>
                <w:top w:val="nil"/>
                <w:left w:val="nil"/>
                <w:bottom w:val="nil"/>
                <w:right w:val="nil"/>
                <w:between w:val="nil"/>
              </w:pBdr>
              <w:tabs>
                <w:tab w:val="left" w:pos="86"/>
              </w:tabs>
              <w:spacing w:after="80"/>
              <w:ind w:left="86"/>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Unavoidable close contact during rehearsals </w:t>
            </w:r>
            <w:r w:rsidR="00323600" w:rsidRPr="00D03CD2">
              <w:rPr>
                <w:rFonts w:ascii="Franklin Gothic Book" w:eastAsia="Libre Franklin" w:hAnsi="Franklin Gothic Book" w:cs="Libre Franklin"/>
                <w:color w:val="000000"/>
              </w:rPr>
              <w:t>is</w:t>
            </w:r>
            <w:r w:rsidRPr="00D03CD2">
              <w:rPr>
                <w:rFonts w:ascii="Franklin Gothic Book" w:eastAsia="Libre Franklin" w:hAnsi="Franklin Gothic Book" w:cs="Libre Franklin"/>
                <w:color w:val="000000"/>
              </w:rPr>
              <w:t xml:space="preserve"> mitigated by: </w:t>
            </w:r>
          </w:p>
          <w:p w14:paraId="2B5D86D7" w14:textId="77777777" w:rsidR="002434A3" w:rsidRPr="00D03CD2" w:rsidRDefault="00E82D75"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hAnsi="Franklin Gothic Book"/>
              </w:rPr>
              <w:t>Where possible, utilise one space for remou</w:t>
            </w:r>
            <w:r w:rsidR="002434A3" w:rsidRPr="00D03CD2">
              <w:rPr>
                <w:rFonts w:ascii="Franklin Gothic Book" w:hAnsi="Franklin Gothic Book"/>
              </w:rPr>
              <w:t>nt &amp; rehearsals</w:t>
            </w:r>
            <w:r w:rsidRPr="00D03CD2">
              <w:rPr>
                <w:rFonts w:ascii="Franklin Gothic Book" w:hAnsi="Franklin Gothic Book"/>
              </w:rPr>
              <w:t xml:space="preserve"> </w:t>
            </w:r>
          </w:p>
          <w:p w14:paraId="1C979E80" w14:textId="7801A74A" w:rsidR="00E82D75" w:rsidRPr="00D03CD2" w:rsidRDefault="002434A3"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hAnsi="Franklin Gothic Book"/>
              </w:rPr>
              <w:t>W</w:t>
            </w:r>
            <w:r w:rsidR="00E82D75" w:rsidRPr="00D03CD2">
              <w:rPr>
                <w:rFonts w:ascii="Franklin Gothic Book" w:hAnsi="Franklin Gothic Book"/>
              </w:rPr>
              <w:t xml:space="preserve">ork within the ‘workforce bubble’ with your other </w:t>
            </w:r>
            <w:r w:rsidRPr="00D03CD2">
              <w:rPr>
                <w:rFonts w:ascii="Franklin Gothic Book" w:hAnsi="Franklin Gothic Book"/>
              </w:rPr>
              <w:t xml:space="preserve">touring party </w:t>
            </w:r>
            <w:r w:rsidR="00E82D75" w:rsidRPr="00D03CD2">
              <w:rPr>
                <w:rFonts w:ascii="Franklin Gothic Book" w:eastAsia="Libre Franklin" w:hAnsi="Franklin Gothic Book" w:cs="Libre Franklin"/>
                <w:color w:val="000000"/>
              </w:rPr>
              <w:t xml:space="preserve"> </w:t>
            </w:r>
          </w:p>
          <w:p w14:paraId="5F91ED90" w14:textId="5E451DDD"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Very high level of hand hygiene at all times, hand sanitiser to be placed at all entry and exit points and used by anyone entering or exiting the remount space</w:t>
            </w:r>
          </w:p>
          <w:p w14:paraId="7C5399E1" w14:textId="77777777"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Minimal use of shared bathroom/kitchen facilities</w:t>
            </w:r>
          </w:p>
          <w:p w14:paraId="2E435482" w14:textId="77777777"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The maximum group size should ensure a 1.5m distance wherever possible (directors notes/briefings etc)</w:t>
            </w:r>
          </w:p>
          <w:p w14:paraId="680DDE29" w14:textId="77777777"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Windows are open or air flow is able to be maintained</w:t>
            </w:r>
          </w:p>
          <w:p w14:paraId="7710AA0D" w14:textId="77777777"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All touch points are sanitised before and after the rehearsal (door handles, light switches, taps, toilet flush buttons, elevator buttons, pens, chairs etc)</w:t>
            </w:r>
          </w:p>
          <w:p w14:paraId="5558A8C9" w14:textId="2105FF54" w:rsidR="00F12829" w:rsidRPr="00D03CD2" w:rsidRDefault="006A2F6D" w:rsidP="00C962A3">
            <w:pPr>
              <w:numPr>
                <w:ilvl w:val="0"/>
                <w:numId w:val="36"/>
              </w:numPr>
              <w:pBdr>
                <w:top w:val="nil"/>
                <w:left w:val="nil"/>
                <w:bottom w:val="nil"/>
                <w:right w:val="nil"/>
                <w:between w:val="nil"/>
              </w:pBdr>
              <w:tabs>
                <w:tab w:val="left" w:pos="745"/>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Temperature checking – all present at the rehearsals will have their temperature checked before and after rehearsal session by the appointed </w:t>
            </w:r>
            <w:r w:rsidR="00C962A3" w:rsidRPr="00C962A3">
              <w:rPr>
                <w:rFonts w:ascii="Franklin Gothic Book" w:eastAsia="Libre Franklin" w:hAnsi="Franklin Gothic Book" w:cs="Libre Franklin"/>
                <w:color w:val="000000"/>
              </w:rPr>
              <w:t>Touring COVID Marshal</w:t>
            </w:r>
          </w:p>
          <w:p w14:paraId="45500ECC" w14:textId="2D25CD2F" w:rsidR="00F12829" w:rsidRPr="00D03CD2" w:rsidRDefault="006A2F6D" w:rsidP="00A81EF6">
            <w:pPr>
              <w:numPr>
                <w:ilvl w:val="0"/>
                <w:numId w:val="36"/>
              </w:numPr>
              <w:pBdr>
                <w:top w:val="nil"/>
                <w:left w:val="nil"/>
                <w:bottom w:val="nil"/>
                <w:right w:val="nil"/>
                <w:between w:val="nil"/>
              </w:pBdr>
              <w:tabs>
                <w:tab w:val="left" w:pos="745"/>
              </w:tabs>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A record of all contacts entering the rehearsal space will be kept throughout the duration of the remount period. This will include equipment drop offs, director visits etc</w:t>
            </w:r>
            <w:r w:rsidR="00A81EF6">
              <w:rPr>
                <w:rFonts w:ascii="Franklin Gothic Book" w:eastAsia="Libre Franklin" w:hAnsi="Franklin Gothic Book" w:cs="Libre Franklin"/>
                <w:color w:val="000000"/>
              </w:rPr>
              <w:t xml:space="preserve">. You can set up a QR code for free using the Victorian Government QR Code Service found here </w:t>
            </w:r>
            <w:hyperlink r:id="rId24" w:history="1">
              <w:r w:rsidR="00A81EF6" w:rsidRPr="00010286">
                <w:rPr>
                  <w:rStyle w:val="Hyperlink"/>
                  <w:rFonts w:ascii="Franklin Gothic Book" w:eastAsia="Libre Franklin" w:hAnsi="Franklin Gothic Book" w:cs="Libre Franklin"/>
                </w:rPr>
                <w:t>https://www.coronavirus.vic.gov.au/victorian-government-qr-code-service</w:t>
              </w:r>
            </w:hyperlink>
            <w:r w:rsidR="00A81EF6">
              <w:rPr>
                <w:rFonts w:ascii="Franklin Gothic Book" w:eastAsia="Libre Franklin" w:hAnsi="Franklin Gothic Book" w:cs="Libre Franklin"/>
                <w:color w:val="000000"/>
              </w:rPr>
              <w:t xml:space="preserve"> </w:t>
            </w:r>
          </w:p>
          <w:p w14:paraId="2B54718A" w14:textId="77777777"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Personal equipment, tour props and equipment will be sanitised before and after rehearsal</w:t>
            </w:r>
          </w:p>
          <w:p w14:paraId="61949545" w14:textId="77777777"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lastRenderedPageBreak/>
              <w:t>Microphones &amp; Headsets will not be shared and artists will be trained to manage their personal audio equipment</w:t>
            </w:r>
          </w:p>
          <w:p w14:paraId="1C2F659D" w14:textId="2E34D4B1" w:rsidR="00F12829" w:rsidRPr="007A405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rPr>
            </w:pPr>
            <w:r w:rsidRPr="00D03CD2">
              <w:rPr>
                <w:rFonts w:ascii="Franklin Gothic Book" w:eastAsia="Libre Franklin" w:hAnsi="Franklin Gothic Book" w:cs="Libre Franklin"/>
                <w:color w:val="000000"/>
              </w:rPr>
              <w:t>Should cold or flu-like symptoms emerge 10 days before, anytime during and 10 days after the remount period, that Touring Party Me</w:t>
            </w:r>
            <w:r w:rsidRPr="007A4052">
              <w:rPr>
                <w:rFonts w:ascii="Franklin Gothic Book" w:eastAsia="Libre Franklin" w:hAnsi="Franklin Gothic Book" w:cs="Libre Franklin"/>
              </w:rPr>
              <w:t>mber should be tested immediately and isolate until results are provided. It is likely that remount will have to cease at this stage.</w:t>
            </w:r>
          </w:p>
          <w:p w14:paraId="765B7350" w14:textId="03E5F069" w:rsidR="00DF2590" w:rsidRPr="007A4052" w:rsidRDefault="00DF2590" w:rsidP="001703F5">
            <w:pPr>
              <w:numPr>
                <w:ilvl w:val="1"/>
                <w:numId w:val="36"/>
              </w:numPr>
              <w:pBdr>
                <w:top w:val="nil"/>
                <w:left w:val="nil"/>
                <w:bottom w:val="nil"/>
                <w:right w:val="nil"/>
                <w:between w:val="nil"/>
              </w:pBdr>
              <w:tabs>
                <w:tab w:val="left" w:pos="745"/>
              </w:tabs>
              <w:spacing w:after="80"/>
              <w:rPr>
                <w:rFonts w:ascii="Franklin Gothic Book" w:eastAsia="Libre Franklin" w:hAnsi="Franklin Gothic Book" w:cs="Libre Franklin"/>
              </w:rPr>
            </w:pPr>
            <w:r w:rsidRPr="007A4052">
              <w:rPr>
                <w:rFonts w:ascii="Franklin Gothic Book" w:eastAsia="Libre Franklin" w:hAnsi="Franklin Gothic Book" w:cs="Libre Franklin"/>
              </w:rPr>
              <w:t>See COVID-19 Suspected Cases below</w:t>
            </w:r>
            <w:r w:rsidR="008D25BB" w:rsidRPr="007A4052">
              <w:rPr>
                <w:rFonts w:ascii="Franklin Gothic Book" w:eastAsia="Libre Franklin" w:hAnsi="Franklin Gothic Book" w:cs="Libre Franklin"/>
              </w:rPr>
              <w:t xml:space="preserve"> for detailed process</w:t>
            </w:r>
          </w:p>
          <w:p w14:paraId="0C2F34EF" w14:textId="35FE42F5" w:rsidR="00816C22" w:rsidRPr="007A4052" w:rsidRDefault="00816C22" w:rsidP="001703F5">
            <w:pPr>
              <w:numPr>
                <w:ilvl w:val="1"/>
                <w:numId w:val="36"/>
              </w:numPr>
              <w:pBdr>
                <w:top w:val="nil"/>
                <w:left w:val="nil"/>
                <w:bottom w:val="nil"/>
                <w:right w:val="nil"/>
                <w:between w:val="nil"/>
              </w:pBdr>
              <w:tabs>
                <w:tab w:val="left" w:pos="745"/>
              </w:tabs>
              <w:spacing w:after="80"/>
              <w:rPr>
                <w:rFonts w:ascii="Franklin Gothic Book" w:eastAsia="Libre Franklin" w:hAnsi="Franklin Gothic Book" w:cs="Libre Franklin"/>
              </w:rPr>
            </w:pPr>
            <w:r w:rsidRPr="007A4052">
              <w:rPr>
                <w:rFonts w:ascii="Franklin Gothic Book" w:eastAsia="Libre Franklin" w:hAnsi="Franklin Gothic Book" w:cs="Libre Franklin"/>
              </w:rPr>
              <w:t>Notify RAV and plan next steps</w:t>
            </w:r>
          </w:p>
          <w:p w14:paraId="615A00F0" w14:textId="77777777" w:rsidR="00F12829" w:rsidRPr="007A405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rPr>
            </w:pPr>
            <w:r w:rsidRPr="007A4052">
              <w:rPr>
                <w:rFonts w:ascii="Franklin Gothic Book" w:eastAsia="Libre Franklin" w:hAnsi="Franklin Gothic Book" w:cs="Libre Franklin"/>
              </w:rPr>
              <w:t>All Touring Party Members who have been in close contact with symptomatic persons to be tested, and remain isolated until test results are negative</w:t>
            </w:r>
          </w:p>
          <w:p w14:paraId="54E2ED46" w14:textId="77777777" w:rsidR="00F12829" w:rsidRPr="007A405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rPr>
            </w:pPr>
            <w:r w:rsidRPr="007A4052">
              <w:rPr>
                <w:rFonts w:ascii="Franklin Gothic Book" w:eastAsia="Libre Franklin" w:hAnsi="Franklin Gothic Book" w:cs="Libre Franklin"/>
              </w:rPr>
              <w:t>Once results are back, if negative, in-person rehearsals can continue</w:t>
            </w:r>
          </w:p>
          <w:p w14:paraId="2BFE96B1" w14:textId="77777777" w:rsidR="00B14C24" w:rsidRPr="007A405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rPr>
            </w:pPr>
            <w:r w:rsidRPr="007A4052">
              <w:rPr>
                <w:rFonts w:ascii="Franklin Gothic Book" w:eastAsia="Libre Franklin" w:hAnsi="Franklin Gothic Book" w:cs="Libre Franklin"/>
              </w:rPr>
              <w:t xml:space="preserve">If test results are positive, the full Touring Party will need to remain in isolation and follow Health Authority advice. </w:t>
            </w:r>
          </w:p>
          <w:p w14:paraId="68C0807E" w14:textId="77777777" w:rsidR="00B14C24" w:rsidRPr="007A4052" w:rsidRDefault="00B14C24" w:rsidP="00B14C24">
            <w:pPr>
              <w:numPr>
                <w:ilvl w:val="1"/>
                <w:numId w:val="36"/>
              </w:numPr>
              <w:pBdr>
                <w:top w:val="nil"/>
                <w:left w:val="nil"/>
                <w:bottom w:val="nil"/>
                <w:right w:val="nil"/>
                <w:between w:val="nil"/>
              </w:pBdr>
              <w:tabs>
                <w:tab w:val="left" w:pos="745"/>
              </w:tabs>
              <w:spacing w:after="80"/>
              <w:rPr>
                <w:rFonts w:ascii="Franklin Gothic Book" w:eastAsia="Libre Franklin" w:hAnsi="Franklin Gothic Book" w:cs="Libre Franklin"/>
              </w:rPr>
            </w:pPr>
            <w:r w:rsidRPr="007A4052">
              <w:rPr>
                <w:rFonts w:ascii="Franklin Gothic Book" w:eastAsia="Libre Franklin" w:hAnsi="Franklin Gothic Book" w:cs="Libre Franklin"/>
              </w:rPr>
              <w:t>See COVID-19 Confirmed Cases below for detailed response</w:t>
            </w:r>
          </w:p>
          <w:p w14:paraId="20B57A76" w14:textId="27CFC4E0" w:rsidR="00F12829" w:rsidRPr="007A4052" w:rsidRDefault="006A2F6D" w:rsidP="00B14C24">
            <w:pPr>
              <w:numPr>
                <w:ilvl w:val="1"/>
                <w:numId w:val="36"/>
              </w:numPr>
              <w:pBdr>
                <w:top w:val="nil"/>
                <w:left w:val="nil"/>
                <w:bottom w:val="nil"/>
                <w:right w:val="nil"/>
                <w:between w:val="nil"/>
              </w:pBdr>
              <w:tabs>
                <w:tab w:val="left" w:pos="745"/>
              </w:tabs>
              <w:spacing w:after="80"/>
              <w:rPr>
                <w:rFonts w:ascii="Franklin Gothic Book" w:eastAsia="Libre Franklin" w:hAnsi="Franklin Gothic Book" w:cs="Libre Franklin"/>
              </w:rPr>
            </w:pPr>
            <w:r w:rsidRPr="007A4052">
              <w:rPr>
                <w:rFonts w:ascii="Franklin Gothic Book" w:eastAsia="Libre Franklin" w:hAnsi="Franklin Gothic Book" w:cs="Libre Franklin"/>
              </w:rPr>
              <w:t xml:space="preserve">It is likely that remount will need to be re-scheduled, and potentially some of the Scheduled Seasons, depending on pre-production schedule. </w:t>
            </w:r>
          </w:p>
          <w:p w14:paraId="6D27C726" w14:textId="77777777"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Consider alternative Touring Party Members may need to be rehearsed if original symptomatic member is unable to commence tour preparation (eg. positive case or wait times for test results not viable for tour)</w:t>
            </w:r>
          </w:p>
        </w:tc>
      </w:tr>
      <w:tr w:rsidR="00F12829" w:rsidRPr="00D03CD2" w14:paraId="21E45946" w14:textId="77777777" w:rsidTr="003228DF">
        <w:tc>
          <w:tcPr>
            <w:tcW w:w="1985" w:type="dxa"/>
            <w:shd w:val="clear" w:color="auto" w:fill="C5E0B3" w:themeFill="accent6" w:themeFillTint="66"/>
          </w:tcPr>
          <w:p w14:paraId="3ED7F099" w14:textId="4527CB19" w:rsidR="00F12829" w:rsidRPr="00D03CD2" w:rsidRDefault="006A2F6D" w:rsidP="00816DB9">
            <w:pPr>
              <w:pStyle w:val="Heading2"/>
              <w:rPr>
                <w:rFonts w:ascii="Franklin Gothic Book" w:eastAsia="Libre Franklin" w:hAnsi="Franklin Gothic Book"/>
                <w:color w:val="000000" w:themeColor="text1"/>
              </w:rPr>
            </w:pPr>
            <w:bookmarkStart w:id="22" w:name="_Toc63438248"/>
            <w:r w:rsidRPr="00D03CD2">
              <w:rPr>
                <w:rFonts w:ascii="Franklin Gothic Book" w:eastAsia="Libre Franklin" w:hAnsi="Franklin Gothic Book"/>
                <w:color w:val="000000" w:themeColor="text1"/>
              </w:rPr>
              <w:lastRenderedPageBreak/>
              <w:t>Community Contact</w:t>
            </w:r>
            <w:bookmarkEnd w:id="22"/>
          </w:p>
          <w:p w14:paraId="7D360415" w14:textId="77777777" w:rsidR="00F12829" w:rsidRPr="00D03CD2" w:rsidRDefault="00F12829">
            <w:pPr>
              <w:rPr>
                <w:rFonts w:ascii="Franklin Gothic Book" w:eastAsia="Libre Franklin" w:hAnsi="Franklin Gothic Book" w:cs="Libre Franklin"/>
                <w:color w:val="000000"/>
                <w:sz w:val="26"/>
                <w:szCs w:val="26"/>
              </w:rPr>
            </w:pPr>
          </w:p>
        </w:tc>
        <w:tc>
          <w:tcPr>
            <w:tcW w:w="13041" w:type="dxa"/>
          </w:tcPr>
          <w:p w14:paraId="1C47860D" w14:textId="77777777"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Touring Party Members may be asked to limit contact with the wider community during the remount period and on tour. This will be dictated by current Health Authority restrictions.  </w:t>
            </w:r>
          </w:p>
          <w:p w14:paraId="7EEE7444" w14:textId="77777777" w:rsidR="00F12829" w:rsidRPr="00D03CD2" w:rsidRDefault="006A2F6D" w:rsidP="001703F5">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In-person pre &amp; post show engagements may not be scheduled when close contact with the community is likely, pending Health Authority restrictions. On stage Q&amp;A sessions or similar will be considered. </w:t>
            </w:r>
          </w:p>
          <w:p w14:paraId="1CEF42DA" w14:textId="697D83EB" w:rsidR="00F12829" w:rsidRPr="00D03CD2" w:rsidRDefault="006A2F6D" w:rsidP="00E06656">
            <w:pPr>
              <w:numPr>
                <w:ilvl w:val="0"/>
                <w:numId w:val="36"/>
              </w:numPr>
              <w:pBdr>
                <w:top w:val="nil"/>
                <w:left w:val="nil"/>
                <w:bottom w:val="nil"/>
                <w:right w:val="nil"/>
                <w:between w:val="nil"/>
              </w:pBdr>
              <w:tabs>
                <w:tab w:val="left" w:pos="745"/>
              </w:tabs>
              <w:spacing w:after="80"/>
              <w:ind w:left="714" w:hanging="357"/>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COVID-Safe workshops with online or physical distancing in place may be considered pending Health Authority restrictions. </w:t>
            </w:r>
          </w:p>
        </w:tc>
      </w:tr>
    </w:tbl>
    <w:p w14:paraId="50418F1F"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color w:val="000000"/>
          <w:sz w:val="32"/>
          <w:szCs w:val="32"/>
        </w:rPr>
      </w:pPr>
    </w:p>
    <w:p w14:paraId="7E1C770B" w14:textId="55A17286" w:rsidR="00F12829" w:rsidRPr="00872F4F" w:rsidRDefault="00872F4F" w:rsidP="00872F4F">
      <w:pPr>
        <w:jc w:val="right"/>
        <w:rPr>
          <w:rFonts w:ascii="Franklin Gothic Book" w:hAnsi="Franklin Gothic Book"/>
          <w:color w:val="0070C0"/>
          <w:sz w:val="24"/>
          <w:szCs w:val="24"/>
        </w:rPr>
      </w:pPr>
      <w:r w:rsidRPr="00872F4F">
        <w:rPr>
          <w:rFonts w:ascii="Franklin Gothic Book" w:hAnsi="Franklin Gothic Book"/>
          <w:color w:val="0070C0"/>
          <w:sz w:val="24"/>
          <w:szCs w:val="24"/>
        </w:rPr>
        <w:t xml:space="preserve">Back to </w:t>
      </w:r>
      <w:r w:rsidRPr="00872F4F">
        <w:rPr>
          <w:rFonts w:ascii="Franklin Gothic Book" w:hAnsi="Franklin Gothic Book"/>
          <w:color w:val="0070C0"/>
          <w:sz w:val="24"/>
          <w:szCs w:val="24"/>
        </w:rPr>
        <w:fldChar w:fldCharType="begin"/>
      </w:r>
      <w:r w:rsidRPr="00872F4F">
        <w:rPr>
          <w:rFonts w:ascii="Franklin Gothic Book" w:hAnsi="Franklin Gothic Book"/>
          <w:color w:val="0070C0"/>
          <w:sz w:val="24"/>
          <w:szCs w:val="24"/>
        </w:rPr>
        <w:instrText xml:space="preserve"> REF _Ref63437683 \h  \* MERGEFORMAT </w:instrText>
      </w:r>
      <w:r w:rsidRPr="00872F4F">
        <w:rPr>
          <w:rFonts w:ascii="Franklin Gothic Book" w:hAnsi="Franklin Gothic Book"/>
          <w:color w:val="0070C0"/>
          <w:sz w:val="24"/>
          <w:szCs w:val="24"/>
        </w:rPr>
      </w:r>
      <w:r w:rsidRPr="00872F4F">
        <w:rPr>
          <w:rFonts w:ascii="Franklin Gothic Book" w:hAnsi="Franklin Gothic Book"/>
          <w:color w:val="0070C0"/>
          <w:sz w:val="24"/>
          <w:szCs w:val="24"/>
        </w:rPr>
        <w:fldChar w:fldCharType="separate"/>
      </w:r>
      <w:r w:rsidRPr="00872F4F">
        <w:rPr>
          <w:rFonts w:ascii="Franklin Gothic Book" w:hAnsi="Franklin Gothic Book"/>
          <w:color w:val="0070C0"/>
          <w:sz w:val="24"/>
          <w:szCs w:val="24"/>
        </w:rPr>
        <w:t>Contents</w:t>
      </w:r>
      <w:r w:rsidRPr="00872F4F">
        <w:rPr>
          <w:rFonts w:ascii="Franklin Gothic Book" w:hAnsi="Franklin Gothic Book"/>
          <w:color w:val="0070C0"/>
          <w:sz w:val="24"/>
          <w:szCs w:val="24"/>
        </w:rPr>
        <w:fldChar w:fldCharType="end"/>
      </w:r>
    </w:p>
    <w:p w14:paraId="250FD895" w14:textId="73B094C5" w:rsidR="00F12829" w:rsidRPr="00D03CD2" w:rsidRDefault="006A2F6D" w:rsidP="00517834">
      <w:pPr>
        <w:pStyle w:val="Heading1"/>
        <w:rPr>
          <w:rFonts w:ascii="Franklin Gothic Book" w:eastAsia="Libre Franklin" w:hAnsi="Franklin Gothic Book"/>
          <w:color w:val="000000" w:themeColor="text1"/>
        </w:rPr>
      </w:pPr>
      <w:bookmarkStart w:id="23" w:name="_Toc63438249"/>
      <w:r w:rsidRPr="00D03CD2">
        <w:rPr>
          <w:rFonts w:ascii="Franklin Gothic Book" w:eastAsia="Libre Franklin" w:hAnsi="Franklin Gothic Book"/>
          <w:color w:val="000000" w:themeColor="text1"/>
        </w:rPr>
        <w:t>ON TOUR</w:t>
      </w:r>
      <w:r w:rsidR="00D46AA9" w:rsidRPr="00D03CD2">
        <w:rPr>
          <w:rFonts w:ascii="Franklin Gothic Book" w:eastAsia="Libre Franklin" w:hAnsi="Franklin Gothic Book"/>
          <w:color w:val="000000" w:themeColor="text1"/>
        </w:rPr>
        <w:t xml:space="preserve"> </w:t>
      </w:r>
      <w:r w:rsidR="00076CA0">
        <w:rPr>
          <w:rFonts w:ascii="Franklin Gothic Book" w:eastAsia="Libre Franklin" w:hAnsi="Franklin Gothic Book"/>
          <w:color w:val="000000" w:themeColor="text1"/>
        </w:rPr>
        <w:t>COVID-Safe</w:t>
      </w:r>
      <w:r w:rsidR="00BF0275" w:rsidRPr="00D03CD2">
        <w:rPr>
          <w:rFonts w:ascii="Franklin Gothic Book" w:eastAsia="Libre Franklin" w:hAnsi="Franklin Gothic Book"/>
          <w:color w:val="000000" w:themeColor="text1"/>
        </w:rPr>
        <w:t xml:space="preserve"> </w:t>
      </w:r>
      <w:r w:rsidR="00D46AA9" w:rsidRPr="00D03CD2">
        <w:rPr>
          <w:rFonts w:ascii="Franklin Gothic Book" w:eastAsia="Libre Franklin" w:hAnsi="Franklin Gothic Book"/>
          <w:color w:val="000000" w:themeColor="text1"/>
        </w:rPr>
        <w:t>PROCEDURES</w:t>
      </w:r>
      <w:bookmarkEnd w:id="23"/>
    </w:p>
    <w:p w14:paraId="31569E9A" w14:textId="77777777" w:rsidR="00D46AA9" w:rsidRPr="00D03CD2" w:rsidRDefault="00D46AA9" w:rsidP="00EF0640">
      <w:pPr>
        <w:pStyle w:val="NoSpacing"/>
        <w:spacing w:after="120"/>
        <w:rPr>
          <w:rFonts w:ascii="Franklin Gothic Book" w:hAnsi="Franklin Gothic Book"/>
          <w:bCs/>
        </w:rPr>
      </w:pPr>
    </w:p>
    <w:p w14:paraId="7A5C5AB4" w14:textId="3F92F3B7" w:rsidR="00A00BD7" w:rsidRPr="007A4052" w:rsidRDefault="00A00BD7" w:rsidP="00EF0640">
      <w:pPr>
        <w:pStyle w:val="NoSpacing"/>
        <w:spacing w:after="120"/>
        <w:rPr>
          <w:rFonts w:ascii="Franklin Gothic Book" w:hAnsi="Franklin Gothic Book"/>
          <w:b/>
          <w:bCs/>
        </w:rPr>
      </w:pPr>
      <w:r w:rsidRPr="007A4052">
        <w:rPr>
          <w:rFonts w:ascii="Franklin Gothic Book" w:hAnsi="Franklin Gothic Book"/>
          <w:bCs/>
        </w:rPr>
        <w:t xml:space="preserve">The below table of </w:t>
      </w:r>
      <w:r w:rsidR="00076CA0">
        <w:rPr>
          <w:rFonts w:ascii="Franklin Gothic Book" w:hAnsi="Franklin Gothic Book"/>
          <w:bCs/>
        </w:rPr>
        <w:t>COVID-Safe</w:t>
      </w:r>
      <w:r w:rsidRPr="007A4052">
        <w:rPr>
          <w:rFonts w:ascii="Franklin Gothic Book" w:hAnsi="Franklin Gothic Book"/>
          <w:bCs/>
        </w:rPr>
        <w:t xml:space="preserve"> procedures is based on the current </w:t>
      </w:r>
      <w:r w:rsidR="00076CA0">
        <w:rPr>
          <w:rFonts w:ascii="Franklin Gothic Book" w:hAnsi="Franklin Gothic Book"/>
          <w:i/>
          <w:iCs/>
        </w:rPr>
        <w:t>COVID-Safe</w:t>
      </w:r>
      <w:r w:rsidRPr="007A4052">
        <w:rPr>
          <w:rFonts w:ascii="Franklin Gothic Book" w:hAnsi="Franklin Gothic Book"/>
          <w:i/>
          <w:iCs/>
        </w:rPr>
        <w:t xml:space="preserve"> Summer</w:t>
      </w:r>
      <w:r w:rsidRPr="007A4052">
        <w:rPr>
          <w:rFonts w:ascii="Franklin Gothic Book" w:hAnsi="Franklin Gothic Book"/>
          <w:bCs/>
        </w:rPr>
        <w:t xml:space="preserve"> level of health restrictions and directives in the State of Victoria, as at </w:t>
      </w:r>
      <w:r w:rsidRPr="007A4052">
        <w:rPr>
          <w:rFonts w:ascii="Franklin Gothic Book" w:hAnsi="Franklin Gothic Book"/>
          <w:bCs/>
          <w:color w:val="FF0000"/>
        </w:rPr>
        <w:t>February 1</w:t>
      </w:r>
      <w:r w:rsidR="007A4052">
        <w:rPr>
          <w:rFonts w:ascii="Franklin Gothic Book" w:hAnsi="Franklin Gothic Book"/>
          <w:bCs/>
          <w:color w:val="FF0000"/>
        </w:rPr>
        <w:t>1</w:t>
      </w:r>
      <w:r w:rsidRPr="007A4052">
        <w:rPr>
          <w:rFonts w:ascii="Franklin Gothic Book" w:hAnsi="Franklin Gothic Book"/>
          <w:bCs/>
          <w:color w:val="FF0000"/>
        </w:rPr>
        <w:t xml:space="preserve">, 2021. </w:t>
      </w:r>
    </w:p>
    <w:p w14:paraId="10599EB6" w14:textId="28DD8957" w:rsidR="00A03FC5" w:rsidRPr="007A4052" w:rsidRDefault="00767378" w:rsidP="0064551E">
      <w:pPr>
        <w:pStyle w:val="NoSpacing"/>
        <w:spacing w:after="120"/>
        <w:rPr>
          <w:rFonts w:ascii="Franklin Gothic Book" w:hAnsi="Franklin Gothic Book"/>
          <w:b/>
          <w:bCs/>
        </w:rPr>
      </w:pPr>
      <w:r w:rsidRPr="007A4052">
        <w:rPr>
          <w:rFonts w:ascii="Franklin Gothic Book" w:eastAsia="Libre Franklin" w:hAnsi="Franklin Gothic Book" w:cs="Libre Franklin"/>
          <w:bCs/>
        </w:rPr>
        <w:lastRenderedPageBreak/>
        <w:t>RAV and all Touring Party members</w:t>
      </w:r>
      <w:r w:rsidR="006A2F6D" w:rsidRPr="007A4052">
        <w:rPr>
          <w:rFonts w:ascii="Franklin Gothic Book" w:eastAsia="Libre Franklin" w:hAnsi="Franklin Gothic Book" w:cs="Libre Franklin"/>
          <w:bCs/>
        </w:rPr>
        <w:t xml:space="preserve"> acknowledge the potential for restrictions to fluctuate during the course of a tour. </w:t>
      </w:r>
      <w:r w:rsidR="00076CA0">
        <w:rPr>
          <w:rFonts w:ascii="Franklin Gothic Book" w:hAnsi="Franklin Gothic Book"/>
          <w:bCs/>
        </w:rPr>
        <w:t>COVID-Safe</w:t>
      </w:r>
      <w:r w:rsidR="004C6C3D" w:rsidRPr="007A4052">
        <w:rPr>
          <w:rFonts w:ascii="Franklin Gothic Book" w:hAnsi="Franklin Gothic Book"/>
          <w:bCs/>
        </w:rPr>
        <w:t xml:space="preserve"> procedures may need to scale up to a more rigorous level in the case of an outbreak or reported cases within the communities that </w:t>
      </w:r>
      <w:r w:rsidR="00EF0640" w:rsidRPr="007A4052">
        <w:rPr>
          <w:rFonts w:ascii="Franklin Gothic Book" w:hAnsi="Franklin Gothic Book"/>
          <w:bCs/>
        </w:rPr>
        <w:t>to</w:t>
      </w:r>
      <w:r w:rsidR="00322444" w:rsidRPr="007A4052">
        <w:rPr>
          <w:rFonts w:ascii="Franklin Gothic Book" w:hAnsi="Franklin Gothic Book"/>
          <w:bCs/>
        </w:rPr>
        <w:t>uring parties</w:t>
      </w:r>
      <w:r w:rsidR="004C6C3D" w:rsidRPr="007A4052">
        <w:rPr>
          <w:rFonts w:ascii="Franklin Gothic Book" w:hAnsi="Franklin Gothic Book"/>
          <w:bCs/>
        </w:rPr>
        <w:t xml:space="preserve"> have visited in the last 14 days</w:t>
      </w:r>
      <w:r w:rsidR="00322444" w:rsidRPr="007A4052">
        <w:rPr>
          <w:rFonts w:ascii="Franklin Gothic Book" w:hAnsi="Franklin Gothic Book"/>
          <w:bCs/>
        </w:rPr>
        <w:t xml:space="preserve">, or are scheduled to visit. </w:t>
      </w:r>
      <w:r w:rsidR="0064551E" w:rsidRPr="007A4052">
        <w:rPr>
          <w:rFonts w:ascii="Franklin Gothic Book" w:hAnsi="Franklin Gothic Book"/>
          <w:bCs/>
        </w:rPr>
        <w:t xml:space="preserve"> </w:t>
      </w:r>
      <w:r w:rsidR="00A03FC5" w:rsidRPr="007A4052">
        <w:rPr>
          <w:rFonts w:ascii="Franklin Gothic Book" w:hAnsi="Franklin Gothic Book"/>
          <w:bCs/>
        </w:rPr>
        <w:t xml:space="preserve">Should this occur the Touring Party undertakes to comply with all directions from RAV and the Chief Health Officer updated regulations. </w:t>
      </w:r>
    </w:p>
    <w:p w14:paraId="22FA737E" w14:textId="77777777" w:rsidR="00F12829" w:rsidRPr="007A4052" w:rsidRDefault="00F12829">
      <w:pPr>
        <w:pBdr>
          <w:top w:val="nil"/>
          <w:left w:val="nil"/>
          <w:bottom w:val="nil"/>
          <w:right w:val="nil"/>
          <w:between w:val="nil"/>
        </w:pBdr>
        <w:spacing w:line="240" w:lineRule="auto"/>
        <w:rPr>
          <w:rFonts w:ascii="Franklin Gothic Book" w:eastAsia="Libre Franklin" w:hAnsi="Franklin Gothic Book" w:cs="Libre Franklin"/>
          <w:b/>
        </w:rPr>
      </w:pPr>
    </w:p>
    <w:p w14:paraId="7D2D726D" w14:textId="24DCFFA4" w:rsidR="00F12829" w:rsidRPr="007A4052" w:rsidRDefault="00C65281">
      <w:pPr>
        <w:spacing w:after="160"/>
        <w:rPr>
          <w:rFonts w:ascii="Franklin Gothic Book" w:eastAsia="Libre Franklin" w:hAnsi="Franklin Gothic Book" w:cs="Libre Franklin"/>
          <w:b/>
        </w:rPr>
      </w:pPr>
      <w:r w:rsidRPr="007A4052">
        <w:rPr>
          <w:rFonts w:ascii="Franklin Gothic Book" w:eastAsia="Libre Franklin" w:hAnsi="Franklin Gothic Book" w:cs="Libre Franklin"/>
          <w:sz w:val="32"/>
          <w:szCs w:val="32"/>
        </w:rPr>
        <w:t>Touring</w:t>
      </w:r>
      <w:r w:rsidR="006A2F6D" w:rsidRPr="007A4052">
        <w:rPr>
          <w:rFonts w:ascii="Franklin Gothic Book" w:eastAsia="Libre Franklin" w:hAnsi="Franklin Gothic Book" w:cs="Libre Franklin"/>
          <w:sz w:val="32"/>
          <w:szCs w:val="32"/>
        </w:rPr>
        <w:t xml:space="preserve"> </w:t>
      </w:r>
      <w:r w:rsidR="00C6778F" w:rsidRPr="007A4052">
        <w:rPr>
          <w:rFonts w:ascii="Franklin Gothic Book" w:eastAsia="Libre Franklin" w:hAnsi="Franklin Gothic Book" w:cs="Libre Franklin"/>
          <w:sz w:val="32"/>
          <w:szCs w:val="32"/>
        </w:rPr>
        <w:t xml:space="preserve">Procedure </w:t>
      </w:r>
      <w:r w:rsidR="006A2F6D" w:rsidRPr="007A4052">
        <w:rPr>
          <w:rFonts w:ascii="Franklin Gothic Book" w:eastAsia="Libre Franklin" w:hAnsi="Franklin Gothic Book" w:cs="Libre Franklin"/>
          <w:sz w:val="32"/>
          <w:szCs w:val="32"/>
        </w:rPr>
        <w:t>1:</w:t>
      </w:r>
      <w:r w:rsidRPr="007A4052">
        <w:rPr>
          <w:rFonts w:ascii="Franklin Gothic Book" w:eastAsia="Libre Franklin" w:hAnsi="Franklin Gothic Book" w:cs="Libre Franklin"/>
          <w:sz w:val="32"/>
          <w:szCs w:val="32"/>
        </w:rPr>
        <w:t xml:space="preserve"> </w:t>
      </w:r>
      <w:r w:rsidR="006A2F6D" w:rsidRPr="007A4052">
        <w:rPr>
          <w:rFonts w:ascii="Franklin Gothic Book" w:eastAsia="Libre Franklin" w:hAnsi="Franklin Gothic Book" w:cs="Libre Franklin"/>
        </w:rPr>
        <w:t xml:space="preserve"> </w:t>
      </w:r>
      <w:r w:rsidR="00EA41B2" w:rsidRPr="007A4052">
        <w:rPr>
          <w:rFonts w:ascii="Franklin Gothic Book" w:eastAsia="Libre Franklin" w:hAnsi="Franklin Gothic Book" w:cs="Libre Franklin"/>
        </w:rPr>
        <w:t xml:space="preserve">As per table below </w:t>
      </w:r>
      <w:r w:rsidR="00371992" w:rsidRPr="007A4052">
        <w:rPr>
          <w:rFonts w:ascii="Franklin Gothic Book" w:eastAsia="Libre Franklin" w:hAnsi="Franklin Gothic Book" w:cs="Libre Franklin"/>
        </w:rPr>
        <w:t xml:space="preserve">and </w:t>
      </w:r>
      <w:r w:rsidR="00EA41B2" w:rsidRPr="007A4052">
        <w:rPr>
          <w:rFonts w:ascii="Franklin Gothic Book" w:eastAsia="Libre Franklin" w:hAnsi="Franklin Gothic Book" w:cs="Libre Franklin"/>
        </w:rPr>
        <w:t xml:space="preserve">based on current </w:t>
      </w:r>
      <w:r w:rsidR="00076CA0">
        <w:rPr>
          <w:rFonts w:ascii="Franklin Gothic Book" w:eastAsia="Libre Franklin" w:hAnsi="Franklin Gothic Book" w:cs="Libre Franklin"/>
        </w:rPr>
        <w:t>COVID-Safe</w:t>
      </w:r>
      <w:r w:rsidR="00EA41B2" w:rsidRPr="007A4052">
        <w:rPr>
          <w:rFonts w:ascii="Franklin Gothic Book" w:eastAsia="Libre Franklin" w:hAnsi="Franklin Gothic Book" w:cs="Libre Franklin"/>
        </w:rPr>
        <w:t xml:space="preserve"> Summer </w:t>
      </w:r>
      <w:r w:rsidR="00582C88" w:rsidRPr="007A4052">
        <w:rPr>
          <w:rFonts w:ascii="Franklin Gothic Book" w:eastAsia="Libre Franklin" w:hAnsi="Franklin Gothic Book" w:cs="Libre Franklin"/>
        </w:rPr>
        <w:t>restrictions in Victoria. To</w:t>
      </w:r>
      <w:r w:rsidR="006A2F6D" w:rsidRPr="007A4052">
        <w:rPr>
          <w:rFonts w:ascii="Franklin Gothic Book" w:eastAsia="Libre Franklin" w:hAnsi="Franklin Gothic Book" w:cs="Libre Franklin"/>
        </w:rPr>
        <w:t xml:space="preserve"> be undertaken at all times whilst on tour</w:t>
      </w:r>
      <w:r w:rsidR="00371992" w:rsidRPr="007A4052">
        <w:rPr>
          <w:rFonts w:ascii="Franklin Gothic Book" w:eastAsia="Libre Franklin" w:hAnsi="Franklin Gothic Book" w:cs="Libre Franklin"/>
        </w:rPr>
        <w:t>.</w:t>
      </w:r>
    </w:p>
    <w:p w14:paraId="32679281" w14:textId="5F297BDF" w:rsidR="00BF66C6" w:rsidRPr="007A4052" w:rsidRDefault="00283116">
      <w:pPr>
        <w:spacing w:after="160"/>
        <w:rPr>
          <w:rFonts w:ascii="Franklin Gothic Book" w:eastAsia="Libre Franklin" w:hAnsi="Franklin Gothic Book" w:cs="Libre Franklin"/>
          <w:b/>
        </w:rPr>
      </w:pPr>
      <w:r w:rsidRPr="007A4052">
        <w:rPr>
          <w:rFonts w:ascii="Franklin Gothic Book" w:eastAsia="Libre Franklin" w:hAnsi="Franklin Gothic Book" w:cs="Libre Franklin"/>
          <w:sz w:val="32"/>
          <w:szCs w:val="32"/>
        </w:rPr>
        <w:t xml:space="preserve">Touring </w:t>
      </w:r>
      <w:r w:rsidR="006A2F6D" w:rsidRPr="007A4052">
        <w:rPr>
          <w:rFonts w:ascii="Franklin Gothic Book" w:eastAsia="Libre Franklin" w:hAnsi="Franklin Gothic Book" w:cs="Libre Franklin"/>
          <w:sz w:val="32"/>
          <w:szCs w:val="32"/>
        </w:rPr>
        <w:t>Procedure 2:</w:t>
      </w:r>
      <w:r w:rsidR="003D4CB9" w:rsidRPr="007A4052">
        <w:rPr>
          <w:rFonts w:ascii="Franklin Gothic Book" w:eastAsia="Libre Franklin" w:hAnsi="Franklin Gothic Book" w:cs="Libre Franklin"/>
          <w:sz w:val="32"/>
          <w:szCs w:val="32"/>
        </w:rPr>
        <w:t xml:space="preserve"> </w:t>
      </w:r>
      <w:r w:rsidR="003D4CB9" w:rsidRPr="007A4052">
        <w:rPr>
          <w:rFonts w:ascii="Franklin Gothic Book" w:eastAsia="Libre Franklin" w:hAnsi="Franklin Gothic Book" w:cs="Libre Franklin"/>
        </w:rPr>
        <w:t>SEE</w:t>
      </w:r>
      <w:r w:rsidR="006A2F6D" w:rsidRPr="007A4052">
        <w:rPr>
          <w:rFonts w:ascii="Franklin Gothic Book" w:eastAsia="Libre Franklin" w:hAnsi="Franklin Gothic Book" w:cs="Libre Franklin"/>
        </w:rPr>
        <w:t xml:space="preserve"> </w:t>
      </w:r>
      <w:r w:rsidR="00123B87" w:rsidRPr="007A4052">
        <w:rPr>
          <w:rFonts w:ascii="Franklin Gothic Book" w:eastAsia="Libre Franklin" w:hAnsi="Franklin Gothic Book" w:cs="Libre Franklin"/>
          <w:bCs/>
        </w:rPr>
        <w:fldChar w:fldCharType="begin"/>
      </w:r>
      <w:r w:rsidR="00123B87" w:rsidRPr="007A4052">
        <w:rPr>
          <w:rFonts w:ascii="Franklin Gothic Book" w:eastAsia="Libre Franklin" w:hAnsi="Franklin Gothic Book" w:cs="Libre Franklin"/>
        </w:rPr>
        <w:instrText xml:space="preserve"> REF _Ref63262248 \h </w:instrText>
      </w:r>
      <w:r w:rsidR="00D03CD2" w:rsidRPr="007A4052">
        <w:rPr>
          <w:rFonts w:ascii="Franklin Gothic Book" w:eastAsia="Libre Franklin" w:hAnsi="Franklin Gothic Book" w:cs="Libre Franklin"/>
          <w:bCs/>
        </w:rPr>
        <w:instrText xml:space="preserve"> \* MERGEFORMAT </w:instrText>
      </w:r>
      <w:r w:rsidR="00123B87" w:rsidRPr="007A4052">
        <w:rPr>
          <w:rFonts w:ascii="Franklin Gothic Book" w:eastAsia="Libre Franklin" w:hAnsi="Franklin Gothic Book" w:cs="Libre Franklin"/>
          <w:bCs/>
        </w:rPr>
      </w:r>
      <w:r w:rsidR="00123B87" w:rsidRPr="007A4052">
        <w:rPr>
          <w:rFonts w:ascii="Franklin Gothic Book" w:eastAsia="Libre Franklin" w:hAnsi="Franklin Gothic Book" w:cs="Libre Franklin"/>
          <w:bCs/>
        </w:rPr>
        <w:fldChar w:fldCharType="separate"/>
      </w:r>
      <w:r w:rsidR="00123B87" w:rsidRPr="007A4052">
        <w:rPr>
          <w:rFonts w:ascii="Franklin Gothic Book" w:eastAsia="Libre Franklin" w:hAnsi="Franklin Gothic Book"/>
        </w:rPr>
        <w:t xml:space="preserve">TOURING PROCEDURE LEVEL </w:t>
      </w:r>
      <w:r w:rsidR="00123B87" w:rsidRPr="007A4052">
        <w:rPr>
          <w:rFonts w:ascii="Franklin Gothic Book" w:hAnsi="Franklin Gothic Book"/>
        </w:rPr>
        <w:t>2</w:t>
      </w:r>
      <w:r w:rsidR="00123B87" w:rsidRPr="007A4052">
        <w:rPr>
          <w:rFonts w:ascii="Franklin Gothic Book" w:eastAsia="Libre Franklin" w:hAnsi="Franklin Gothic Book"/>
        </w:rPr>
        <w:t xml:space="preserve"> (P2)</w:t>
      </w:r>
      <w:r w:rsidR="00123B87" w:rsidRPr="007A4052">
        <w:rPr>
          <w:rFonts w:ascii="Franklin Gothic Book" w:hAnsi="Franklin Gothic Book"/>
        </w:rPr>
        <w:t>:</w:t>
      </w:r>
      <w:r w:rsidR="00123B87" w:rsidRPr="007A4052">
        <w:rPr>
          <w:rFonts w:ascii="Franklin Gothic Book" w:eastAsia="Libre Franklin" w:hAnsi="Franklin Gothic Book" w:cs="Libre Franklin"/>
          <w:bCs/>
        </w:rPr>
        <w:fldChar w:fldCharType="end"/>
      </w:r>
      <w:r w:rsidR="009B3942" w:rsidRPr="007A4052">
        <w:rPr>
          <w:rFonts w:ascii="Franklin Gothic Book" w:eastAsia="Libre Franklin" w:hAnsi="Franklin Gothic Book" w:cs="Libre Franklin"/>
          <w:bCs/>
        </w:rPr>
        <w:t xml:space="preserve"> below</w:t>
      </w:r>
      <w:r w:rsidR="007405A7" w:rsidRPr="007A4052">
        <w:rPr>
          <w:rFonts w:ascii="Franklin Gothic Book" w:eastAsia="Libre Franklin" w:hAnsi="Franklin Gothic Book" w:cs="Libre Franklin"/>
          <w:bCs/>
        </w:rPr>
        <w:t xml:space="preserve"> t</w:t>
      </w:r>
      <w:r w:rsidR="009B3942" w:rsidRPr="007A4052">
        <w:rPr>
          <w:rFonts w:ascii="Franklin Gothic Book" w:eastAsia="Libre Franklin" w:hAnsi="Franklin Gothic Book" w:cs="Libre Franklin"/>
          <w:bCs/>
        </w:rPr>
        <w:t xml:space="preserve">his </w:t>
      </w:r>
      <w:r w:rsidR="00076CA0">
        <w:rPr>
          <w:rFonts w:ascii="Franklin Gothic Book" w:eastAsia="Libre Franklin" w:hAnsi="Franklin Gothic Book" w:cs="Libre Franklin"/>
          <w:bCs/>
        </w:rPr>
        <w:t>COVID-Safe</w:t>
      </w:r>
      <w:r w:rsidR="009B3942" w:rsidRPr="007A4052">
        <w:rPr>
          <w:rFonts w:ascii="Franklin Gothic Book" w:eastAsia="Libre Franklin" w:hAnsi="Franklin Gothic Book" w:cs="Libre Franklin"/>
          <w:bCs/>
        </w:rPr>
        <w:t xml:space="preserve"> Work Plan.</w:t>
      </w:r>
      <w:r w:rsidR="00BF66C6" w:rsidRPr="007A4052">
        <w:rPr>
          <w:rFonts w:ascii="Franklin Gothic Book" w:eastAsia="Libre Franklin" w:hAnsi="Franklin Gothic Book" w:cs="Libre Franklin"/>
        </w:rPr>
        <w:t xml:space="preserve">  These more stringent touring procedures provide a guideline only of what may be required to tour </w:t>
      </w:r>
      <w:r w:rsidR="006A2F6D" w:rsidRPr="007A4052">
        <w:rPr>
          <w:rFonts w:ascii="Franklin Gothic Book" w:eastAsia="Libre Franklin" w:hAnsi="Franklin Gothic Book" w:cs="Libre Franklin"/>
        </w:rPr>
        <w:t>where there is a localised outbreak or active cases within the community you are about to visit, or have visited within the last 1</w:t>
      </w:r>
      <w:r w:rsidR="009F71FC" w:rsidRPr="007A4052">
        <w:rPr>
          <w:rFonts w:ascii="Franklin Gothic Book" w:eastAsia="Libre Franklin" w:hAnsi="Franklin Gothic Book" w:cs="Libre Franklin"/>
        </w:rPr>
        <w:t>4</w:t>
      </w:r>
      <w:r w:rsidR="006A2F6D" w:rsidRPr="007A4052">
        <w:rPr>
          <w:rFonts w:ascii="Franklin Gothic Book" w:eastAsia="Libre Franklin" w:hAnsi="Franklin Gothic Book" w:cs="Libre Franklin"/>
        </w:rPr>
        <w:t xml:space="preserve"> days. </w:t>
      </w:r>
      <w:r w:rsidR="00392DEA" w:rsidRPr="007A4052">
        <w:rPr>
          <w:rFonts w:ascii="Franklin Gothic Book" w:eastAsia="Libre Franklin" w:hAnsi="Franklin Gothic Book" w:cs="Libre Franklin"/>
        </w:rPr>
        <w:t xml:space="preserve">These </w:t>
      </w:r>
      <w:r w:rsidR="009F71FC" w:rsidRPr="007A4052">
        <w:rPr>
          <w:rFonts w:ascii="Franklin Gothic Book" w:eastAsia="Libre Franklin" w:hAnsi="Franklin Gothic Book" w:cs="Libre Franklin"/>
        </w:rPr>
        <w:t xml:space="preserve">procedures </w:t>
      </w:r>
      <w:r w:rsidR="00392DEA" w:rsidRPr="007A4052">
        <w:rPr>
          <w:rFonts w:ascii="Franklin Gothic Book" w:eastAsia="Libre Franklin" w:hAnsi="Franklin Gothic Book" w:cs="Libre Franklin"/>
        </w:rPr>
        <w:t>are subject to variable State Government and CHO restricted activity directions</w:t>
      </w:r>
      <w:r w:rsidR="00345D6C" w:rsidRPr="007A4052">
        <w:rPr>
          <w:rFonts w:ascii="Franklin Gothic Book" w:eastAsia="Libre Franklin" w:hAnsi="Franklin Gothic Book" w:cs="Libre Franklin"/>
        </w:rPr>
        <w:t xml:space="preserve">, </w:t>
      </w:r>
      <w:r w:rsidR="0028609C" w:rsidRPr="007A4052">
        <w:rPr>
          <w:rFonts w:ascii="Franklin Gothic Book" w:eastAsia="Libre Franklin" w:hAnsi="Franklin Gothic Book" w:cs="Libre Franklin"/>
        </w:rPr>
        <w:t>localised</w:t>
      </w:r>
      <w:r w:rsidR="00345D6C" w:rsidRPr="007A4052">
        <w:rPr>
          <w:rFonts w:ascii="Franklin Gothic Book" w:eastAsia="Libre Franklin" w:hAnsi="Franklin Gothic Book" w:cs="Libre Franklin"/>
        </w:rPr>
        <w:t xml:space="preserve"> and venue restrictions. RAV will discuss these with you should we move to </w:t>
      </w:r>
      <w:r w:rsidR="007B1E5E" w:rsidRPr="007A4052">
        <w:rPr>
          <w:rFonts w:ascii="Franklin Gothic Book" w:eastAsia="Libre Franklin" w:hAnsi="Franklin Gothic Book" w:cs="Libre Franklin"/>
        </w:rPr>
        <w:t xml:space="preserve">higher level restrictions. </w:t>
      </w:r>
    </w:p>
    <w:p w14:paraId="538BAEA4" w14:textId="77A82A84" w:rsidR="005A215C" w:rsidRPr="007A4052" w:rsidRDefault="006A2F6D">
      <w:pPr>
        <w:spacing w:after="160"/>
        <w:rPr>
          <w:rFonts w:ascii="Franklin Gothic Book" w:eastAsia="Libre Franklin" w:hAnsi="Franklin Gothic Book" w:cs="Libre Franklin"/>
        </w:rPr>
      </w:pPr>
      <w:r w:rsidRPr="007A4052">
        <w:rPr>
          <w:rFonts w:ascii="Franklin Gothic Book" w:eastAsia="Libre Franklin" w:hAnsi="Franklin Gothic Book" w:cs="Libre Franklin"/>
        </w:rPr>
        <w:t>For those without an online replacement, Regional Arts Victoria may seek to cancel, re-route, or postpone a tour when outbreaks occur across one or more locations</w:t>
      </w:r>
      <w:r w:rsidR="00F46F92" w:rsidRPr="007A4052">
        <w:rPr>
          <w:rFonts w:ascii="Franklin Gothic Book" w:eastAsia="Libre Franklin" w:hAnsi="Franklin Gothic Book" w:cs="Libre Franklin"/>
        </w:rPr>
        <w:t>.</w:t>
      </w:r>
      <w:r w:rsidR="000B6094" w:rsidRPr="007A4052">
        <w:rPr>
          <w:rFonts w:ascii="Franklin Gothic Book" w:eastAsia="Libre Franklin" w:hAnsi="Franklin Gothic Book" w:cs="Libre Franklin"/>
        </w:rPr>
        <w:t xml:space="preserve"> RAV staff will </w:t>
      </w:r>
      <w:r w:rsidR="00965D4E" w:rsidRPr="007A4052">
        <w:rPr>
          <w:rFonts w:ascii="Franklin Gothic Book" w:eastAsia="Libre Franklin" w:hAnsi="Franklin Gothic Book" w:cs="Libre Franklin"/>
        </w:rPr>
        <w:t xml:space="preserve">make their decision based on </w:t>
      </w:r>
      <w:r w:rsidR="000B6094" w:rsidRPr="007A4052">
        <w:rPr>
          <w:rFonts w:ascii="Franklin Gothic Book" w:eastAsia="Libre Franklin" w:hAnsi="Franklin Gothic Book" w:cs="Libre Franklin"/>
        </w:rPr>
        <w:t xml:space="preserve">the Risk Assessment Matrix in the </w:t>
      </w:r>
      <w:r w:rsidR="000B6094" w:rsidRPr="007A4052">
        <w:rPr>
          <w:rFonts w:ascii="Franklin Gothic Book" w:eastAsia="Libre Franklin" w:hAnsi="Franklin Gothic Book" w:cs="Libre Franklin"/>
          <w:i/>
          <w:iCs/>
        </w:rPr>
        <w:t xml:space="preserve">RAV </w:t>
      </w:r>
      <w:r w:rsidR="00076CA0">
        <w:rPr>
          <w:rFonts w:ascii="Franklin Gothic Book" w:eastAsia="Libre Franklin" w:hAnsi="Franklin Gothic Book" w:cs="Libre Franklin"/>
          <w:i/>
          <w:iCs/>
        </w:rPr>
        <w:t>COVID-Safe</w:t>
      </w:r>
      <w:r w:rsidR="000B6094" w:rsidRPr="007A4052">
        <w:rPr>
          <w:rFonts w:ascii="Franklin Gothic Book" w:eastAsia="Libre Franklin" w:hAnsi="Franklin Gothic Book" w:cs="Libre Franklin"/>
          <w:i/>
          <w:iCs/>
        </w:rPr>
        <w:t xml:space="preserve"> Touring Policies</w:t>
      </w:r>
      <w:r w:rsidR="00965D4E" w:rsidRPr="007A4052">
        <w:rPr>
          <w:rFonts w:ascii="Franklin Gothic Book" w:eastAsia="Libre Franklin" w:hAnsi="Franklin Gothic Book" w:cs="Libre Franklin"/>
        </w:rPr>
        <w:t>.</w:t>
      </w:r>
      <w:r w:rsidR="00C733C1" w:rsidRPr="007A4052">
        <w:rPr>
          <w:rFonts w:ascii="Franklin Gothic Book" w:eastAsia="Libre Franklin" w:hAnsi="Franklin Gothic Book" w:cs="Libre Franklin"/>
        </w:rPr>
        <w:t xml:space="preserve"> RAV will also</w:t>
      </w:r>
      <w:r w:rsidR="000B6094" w:rsidRPr="007A4052">
        <w:rPr>
          <w:rFonts w:ascii="Franklin Gothic Book" w:eastAsia="Libre Franklin" w:hAnsi="Franklin Gothic Book" w:cs="Libre Franklin"/>
        </w:rPr>
        <w:t xml:space="preserve"> </w:t>
      </w:r>
      <w:r w:rsidRPr="007A4052">
        <w:rPr>
          <w:rFonts w:ascii="Franklin Gothic Book" w:eastAsia="Libre Franklin" w:hAnsi="Franklin Gothic Book" w:cs="Libre Franklin"/>
        </w:rPr>
        <w:t xml:space="preserve">consult with artists on their feelings of personal safety </w:t>
      </w:r>
      <w:r w:rsidR="00002CF4" w:rsidRPr="007A4052">
        <w:rPr>
          <w:rFonts w:ascii="Franklin Gothic Book" w:eastAsia="Libre Franklin" w:hAnsi="Franklin Gothic Book" w:cs="Libre Franklin"/>
        </w:rPr>
        <w:t xml:space="preserve">in addition to undertaking a risk assessment </w:t>
      </w:r>
      <w:r w:rsidRPr="007A4052">
        <w:rPr>
          <w:rFonts w:ascii="Franklin Gothic Book" w:eastAsia="Libre Franklin" w:hAnsi="Franklin Gothic Book" w:cs="Libre Franklin"/>
        </w:rPr>
        <w:t xml:space="preserve">before </w:t>
      </w:r>
      <w:r w:rsidR="00560FC6" w:rsidRPr="007A4052">
        <w:rPr>
          <w:rFonts w:ascii="Franklin Gothic Book" w:eastAsia="Libre Franklin" w:hAnsi="Franklin Gothic Book" w:cs="Libre Franklin"/>
        </w:rPr>
        <w:t>determining</w:t>
      </w:r>
      <w:r w:rsidR="00002CF4" w:rsidRPr="007A4052">
        <w:rPr>
          <w:rFonts w:ascii="Franklin Gothic Book" w:eastAsia="Libre Franklin" w:hAnsi="Franklin Gothic Book" w:cs="Libre Franklin"/>
        </w:rPr>
        <w:t xml:space="preserve"> </w:t>
      </w:r>
      <w:r w:rsidR="00560FC6" w:rsidRPr="007A4052">
        <w:rPr>
          <w:rFonts w:ascii="Franklin Gothic Book" w:eastAsia="Libre Franklin" w:hAnsi="Franklin Gothic Book" w:cs="Libre Franklin"/>
        </w:rPr>
        <w:t>if the tour will re-commence</w:t>
      </w:r>
      <w:r w:rsidRPr="007A4052">
        <w:rPr>
          <w:rFonts w:ascii="Franklin Gothic Book" w:eastAsia="Libre Franklin" w:hAnsi="Franklin Gothic Book" w:cs="Libre Franklin"/>
        </w:rPr>
        <w:t>.</w:t>
      </w:r>
    </w:p>
    <w:p w14:paraId="1E96ADCD" w14:textId="77777777" w:rsidR="00D4174F" w:rsidRPr="005E3DE7" w:rsidRDefault="00D4174F">
      <w:pPr>
        <w:spacing w:after="160"/>
        <w:rPr>
          <w:rFonts w:ascii="Franklin Gothic Book" w:eastAsia="Libre Franklin" w:hAnsi="Franklin Gothic Book" w:cs="Libre Franklin"/>
          <w:color w:val="0070C0"/>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2190"/>
      </w:tblGrid>
      <w:tr w:rsidR="00F12829" w:rsidRPr="00D03CD2" w14:paraId="1124849D" w14:textId="77777777" w:rsidTr="005A215C">
        <w:trPr>
          <w:trHeight w:val="567"/>
        </w:trPr>
        <w:tc>
          <w:tcPr>
            <w:tcW w:w="14737" w:type="dxa"/>
            <w:gridSpan w:val="2"/>
            <w:shd w:val="clear" w:color="auto" w:fill="FFFF00"/>
            <w:vAlign w:val="center"/>
          </w:tcPr>
          <w:p w14:paraId="30B7AAE9" w14:textId="4F117744" w:rsidR="00F12829" w:rsidRPr="00D03CD2" w:rsidRDefault="005A215C" w:rsidP="00C92218">
            <w:pPr>
              <w:pStyle w:val="Title"/>
              <w:rPr>
                <w:rFonts w:ascii="Franklin Gothic Book" w:eastAsia="Libre Franklin" w:hAnsi="Franklin Gothic Book" w:cs="Libre Franklin"/>
                <w:sz w:val="32"/>
                <w:szCs w:val="32"/>
              </w:rPr>
            </w:pPr>
            <w:r w:rsidRPr="00D03CD2">
              <w:rPr>
                <w:rFonts w:ascii="Franklin Gothic Book" w:eastAsia="Libre Franklin" w:hAnsi="Franklin Gothic Book" w:cs="Libre Franklin"/>
              </w:rPr>
              <w:br w:type="page"/>
            </w:r>
            <w:bookmarkStart w:id="24" w:name="_Toc63438250"/>
            <w:r w:rsidR="006A2F6D" w:rsidRPr="00D03CD2">
              <w:rPr>
                <w:rStyle w:val="Heading1Char"/>
                <w:rFonts w:ascii="Franklin Gothic Book" w:hAnsi="Franklin Gothic Book"/>
                <w:color w:val="000000" w:themeColor="text1"/>
              </w:rPr>
              <w:t>ON TOUR</w:t>
            </w:r>
            <w:bookmarkEnd w:id="24"/>
            <w:r w:rsidR="006A2F6D" w:rsidRPr="00D03CD2">
              <w:rPr>
                <w:rFonts w:ascii="Franklin Gothic Book" w:eastAsia="Libre Franklin" w:hAnsi="Franklin Gothic Book" w:cs="Libre Franklin"/>
                <w:color w:val="000000" w:themeColor="text1"/>
              </w:rPr>
              <w:t xml:space="preserve"> </w:t>
            </w:r>
            <w:r w:rsidR="00C92218" w:rsidRPr="00D03CD2">
              <w:rPr>
                <w:rFonts w:ascii="Franklin Gothic Book" w:eastAsia="Libre Franklin" w:hAnsi="Franklin Gothic Book" w:cs="Libre Franklin"/>
                <w:color w:val="000000" w:themeColor="text1"/>
              </w:rPr>
              <w:t xml:space="preserve">         </w:t>
            </w:r>
            <w:r w:rsidR="006A2F6D" w:rsidRPr="00D03CD2">
              <w:rPr>
                <w:rFonts w:ascii="Franklin Gothic Book" w:eastAsia="Libre Franklin" w:hAnsi="Franklin Gothic Book" w:cs="Libre Franklin"/>
                <w:sz w:val="28"/>
                <w:szCs w:val="28"/>
              </w:rPr>
              <w:t>All procedures are the Touring Parties responsibility to adhere to</w:t>
            </w:r>
          </w:p>
        </w:tc>
      </w:tr>
      <w:tr w:rsidR="00F12829" w:rsidRPr="00D03CD2" w14:paraId="0AB4E6F5" w14:textId="77777777" w:rsidTr="005D5FDC">
        <w:trPr>
          <w:trHeight w:val="473"/>
        </w:trPr>
        <w:tc>
          <w:tcPr>
            <w:tcW w:w="2547" w:type="dxa"/>
            <w:shd w:val="clear" w:color="auto" w:fill="C5E0B3" w:themeFill="accent6" w:themeFillTint="66"/>
            <w:vAlign w:val="center"/>
          </w:tcPr>
          <w:p w14:paraId="410037F4" w14:textId="77777777" w:rsidR="00F12829" w:rsidRPr="00D03CD2" w:rsidRDefault="006A2F6D" w:rsidP="00C92218">
            <w:pPr>
              <w:pBdr>
                <w:top w:val="nil"/>
                <w:left w:val="nil"/>
                <w:bottom w:val="nil"/>
                <w:right w:val="nil"/>
                <w:between w:val="nil"/>
              </w:pBdr>
              <w:rPr>
                <w:rFonts w:ascii="Franklin Gothic Book" w:eastAsia="Libre Franklin" w:hAnsi="Franklin Gothic Book" w:cs="Libre Franklin"/>
                <w:color w:val="000000"/>
                <w:sz w:val="28"/>
                <w:szCs w:val="28"/>
              </w:rPr>
            </w:pPr>
            <w:r w:rsidRPr="00D03CD2">
              <w:rPr>
                <w:rFonts w:ascii="Franklin Gothic Book" w:eastAsia="Libre Franklin" w:hAnsi="Franklin Gothic Book" w:cs="Libre Franklin"/>
                <w:color w:val="000000"/>
                <w:sz w:val="28"/>
                <w:szCs w:val="28"/>
              </w:rPr>
              <w:t>Category</w:t>
            </w:r>
          </w:p>
        </w:tc>
        <w:tc>
          <w:tcPr>
            <w:tcW w:w="12190" w:type="dxa"/>
            <w:shd w:val="clear" w:color="auto" w:fill="C5E0B3" w:themeFill="accent6" w:themeFillTint="66"/>
            <w:vAlign w:val="center"/>
          </w:tcPr>
          <w:p w14:paraId="406F58F8" w14:textId="05D3F5D9" w:rsidR="00F12829" w:rsidRPr="00D03CD2" w:rsidRDefault="00472941" w:rsidP="00C92218">
            <w:pPr>
              <w:pBdr>
                <w:top w:val="nil"/>
                <w:left w:val="nil"/>
                <w:bottom w:val="nil"/>
                <w:right w:val="nil"/>
                <w:between w:val="nil"/>
              </w:pBdr>
              <w:rPr>
                <w:rFonts w:ascii="Franklin Gothic Book" w:eastAsia="Libre Franklin" w:hAnsi="Franklin Gothic Book" w:cs="Libre Franklin"/>
                <w:color w:val="000000"/>
                <w:sz w:val="28"/>
                <w:szCs w:val="28"/>
              </w:rPr>
            </w:pPr>
            <w:r w:rsidRPr="00D03CD2">
              <w:rPr>
                <w:rFonts w:ascii="Franklin Gothic Book" w:eastAsia="Libre Franklin" w:hAnsi="Franklin Gothic Book" w:cs="Libre Franklin"/>
                <w:color w:val="000000"/>
                <w:sz w:val="28"/>
                <w:szCs w:val="28"/>
              </w:rPr>
              <w:t xml:space="preserve">Procedures – Normal Touring </w:t>
            </w:r>
          </w:p>
        </w:tc>
      </w:tr>
      <w:tr w:rsidR="00F12829" w:rsidRPr="00D03CD2" w14:paraId="4B821E9C" w14:textId="77777777" w:rsidTr="005D5FDC">
        <w:tc>
          <w:tcPr>
            <w:tcW w:w="2547" w:type="dxa"/>
            <w:shd w:val="clear" w:color="auto" w:fill="C5E0B3" w:themeFill="accent6" w:themeFillTint="66"/>
          </w:tcPr>
          <w:p w14:paraId="590CF5B5" w14:textId="145D5C50" w:rsidR="00F12829" w:rsidRPr="00D03CD2" w:rsidRDefault="006A2F6D" w:rsidP="005A215C">
            <w:pPr>
              <w:pStyle w:val="Heading2"/>
              <w:rPr>
                <w:rFonts w:ascii="Franklin Gothic Book" w:hAnsi="Franklin Gothic Book"/>
              </w:rPr>
            </w:pPr>
            <w:bookmarkStart w:id="25" w:name="_Toc63438251"/>
            <w:r w:rsidRPr="00D03CD2">
              <w:rPr>
                <w:rFonts w:ascii="Franklin Gothic Book" w:hAnsi="Franklin Gothic Book"/>
                <w:color w:val="000000" w:themeColor="text1"/>
              </w:rPr>
              <w:t>General Health</w:t>
            </w:r>
            <w:r w:rsidR="002642CF" w:rsidRPr="00D03CD2">
              <w:rPr>
                <w:rFonts w:ascii="Franklin Gothic Book" w:hAnsi="Franklin Gothic Book"/>
                <w:color w:val="000000" w:themeColor="text1"/>
              </w:rPr>
              <w:t>, Hygiene &amp; Wellbeing</w:t>
            </w:r>
            <w:bookmarkEnd w:id="25"/>
          </w:p>
        </w:tc>
        <w:tc>
          <w:tcPr>
            <w:tcW w:w="12190" w:type="dxa"/>
          </w:tcPr>
          <w:p w14:paraId="2F0E267F" w14:textId="06553A5D"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Parties form a “</w:t>
            </w:r>
            <w:r w:rsidR="002548CE">
              <w:rPr>
                <w:rFonts w:ascii="Franklin Gothic Book" w:eastAsia="Libre Franklin" w:hAnsi="Franklin Gothic Book" w:cs="Libre Franklin"/>
                <w:color w:val="000000"/>
              </w:rPr>
              <w:t>workforce</w:t>
            </w:r>
            <w:r w:rsidR="002548CE"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 xml:space="preserve">bubble” for the duration of the tour  </w:t>
            </w:r>
          </w:p>
          <w:p w14:paraId="55103F51" w14:textId="77777777" w:rsidR="00C57990"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Practise </w:t>
            </w:r>
            <w:r w:rsidR="00EF57CB" w:rsidRPr="00D03CD2">
              <w:rPr>
                <w:rFonts w:ascii="Franklin Gothic Book" w:eastAsia="Libre Franklin" w:hAnsi="Franklin Gothic Book" w:cs="Libre Franklin"/>
                <w:color w:val="000000"/>
              </w:rPr>
              <w:t xml:space="preserve">good </w:t>
            </w:r>
            <w:r w:rsidRPr="00D03CD2">
              <w:rPr>
                <w:rFonts w:ascii="Franklin Gothic Book" w:eastAsia="Libre Franklin" w:hAnsi="Franklin Gothic Book" w:cs="Libre Franklin"/>
                <w:color w:val="000000"/>
              </w:rPr>
              <w:t xml:space="preserve">hand hygiene regularly during the tour including </w:t>
            </w:r>
            <w:r w:rsidR="00C57990" w:rsidRPr="00D03CD2">
              <w:rPr>
                <w:rFonts w:ascii="Franklin Gothic Book" w:eastAsia="Libre Franklin" w:hAnsi="Franklin Gothic Book" w:cs="Libre Franklin"/>
                <w:color w:val="000000"/>
              </w:rPr>
              <w:t xml:space="preserve">– handwashing and sanitiser use: </w:t>
            </w:r>
          </w:p>
          <w:p w14:paraId="4CE79680" w14:textId="78862B1B" w:rsidR="00F12829" w:rsidRPr="00D03CD2" w:rsidRDefault="00C57990" w:rsidP="001703F5">
            <w:pPr>
              <w:numPr>
                <w:ilvl w:val="1"/>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Including </w:t>
            </w:r>
            <w:r w:rsidR="006A2F6D" w:rsidRPr="00D03CD2">
              <w:rPr>
                <w:rFonts w:ascii="Franklin Gothic Book" w:eastAsia="Libre Franklin" w:hAnsi="Franklin Gothic Book" w:cs="Libre Franklin"/>
                <w:color w:val="000000"/>
              </w:rPr>
              <w:t xml:space="preserve">before handling food, after smoking/coughing/sneezing/blowing nose/eating or using the toilet, after touching hair/scalp/mouth/nose or ear canal, after handling money or bank cards, plus strictly before, during and after travel with persons outside the </w:t>
            </w:r>
            <w:r w:rsidR="00CC325F" w:rsidRPr="00D03CD2">
              <w:rPr>
                <w:rFonts w:ascii="Franklin Gothic Book" w:eastAsia="Libre Franklin" w:hAnsi="Franklin Gothic Book" w:cs="Libre Franklin"/>
                <w:color w:val="000000"/>
              </w:rPr>
              <w:t>Workforce</w:t>
            </w:r>
            <w:r w:rsidR="006A2F6D" w:rsidRPr="00D03CD2">
              <w:rPr>
                <w:rFonts w:ascii="Franklin Gothic Book" w:eastAsia="Libre Franklin" w:hAnsi="Franklin Gothic Book" w:cs="Libre Franklin"/>
                <w:color w:val="000000"/>
              </w:rPr>
              <w:t xml:space="preserve"> Bubble.</w:t>
            </w:r>
          </w:p>
          <w:p w14:paraId="6B858776"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Do not share personal items such as water bottles and keep cups.</w:t>
            </w:r>
          </w:p>
          <w:p w14:paraId="39E2769E"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Have cleaning protocols in place for shared facilities</w:t>
            </w:r>
          </w:p>
          <w:p w14:paraId="3FED6649" w14:textId="227AA785"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Flexibility in socialising and group meals within the </w:t>
            </w:r>
            <w:r w:rsidR="002548CE">
              <w:rPr>
                <w:rFonts w:ascii="Franklin Gothic Book" w:eastAsia="Libre Franklin" w:hAnsi="Franklin Gothic Book" w:cs="Libre Franklin"/>
                <w:color w:val="000000"/>
              </w:rPr>
              <w:t>Workforce</w:t>
            </w:r>
            <w:r w:rsidR="002548CE"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Bubble can be considered</w:t>
            </w:r>
          </w:p>
          <w:p w14:paraId="1179E506" w14:textId="23FC187E"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Test temperature each morning before entering tour party vehicle</w:t>
            </w:r>
          </w:p>
          <w:p w14:paraId="6CF55AAD" w14:textId="77777777" w:rsidR="00CC325F" w:rsidRPr="00D03CD2" w:rsidRDefault="00CC325F" w:rsidP="001703F5">
            <w:pPr>
              <w:numPr>
                <w:ilvl w:val="0"/>
                <w:numId w:val="10"/>
              </w:numPr>
              <w:spacing w:after="80"/>
              <w:rPr>
                <w:rFonts w:ascii="Franklin Gothic Book" w:eastAsia="Libre Franklin" w:hAnsi="Franklin Gothic Book" w:cs="Libre Franklin"/>
              </w:rPr>
            </w:pPr>
            <w:r w:rsidRPr="00D03CD2">
              <w:rPr>
                <w:rFonts w:ascii="Franklin Gothic Book" w:eastAsia="Libre Franklin" w:hAnsi="Franklin Gothic Book" w:cs="Libre Franklin"/>
              </w:rPr>
              <w:t>Daily wiping of phones/bank cards/keys, all items that are utilised frequently</w:t>
            </w:r>
          </w:p>
          <w:p w14:paraId="1BA49E01" w14:textId="77777777" w:rsidR="00CC325F" w:rsidRPr="00D03CD2" w:rsidRDefault="00CC325F" w:rsidP="001703F5">
            <w:pPr>
              <w:numPr>
                <w:ilvl w:val="0"/>
                <w:numId w:val="10"/>
              </w:numPr>
              <w:spacing w:after="80"/>
              <w:rPr>
                <w:rFonts w:ascii="Franklin Gothic Book" w:eastAsia="Libre Franklin" w:hAnsi="Franklin Gothic Book" w:cs="Libre Franklin"/>
              </w:rPr>
            </w:pPr>
            <w:r w:rsidRPr="00D03CD2">
              <w:rPr>
                <w:rFonts w:ascii="Franklin Gothic Book" w:eastAsia="Libre Franklin" w:hAnsi="Franklin Gothic Book" w:cs="Libre Franklin"/>
              </w:rPr>
              <w:lastRenderedPageBreak/>
              <w:t>Cover coughs and sneezes</w:t>
            </w:r>
          </w:p>
          <w:p w14:paraId="154E4948" w14:textId="77777777" w:rsidR="00CC325F" w:rsidRPr="00D03CD2" w:rsidRDefault="00CC325F" w:rsidP="001703F5">
            <w:pPr>
              <w:numPr>
                <w:ilvl w:val="0"/>
                <w:numId w:val="10"/>
              </w:numPr>
              <w:spacing w:after="80"/>
              <w:rPr>
                <w:rFonts w:ascii="Franklin Gothic Book" w:eastAsia="Libre Franklin" w:hAnsi="Franklin Gothic Book" w:cs="Libre Franklin"/>
              </w:rPr>
            </w:pPr>
            <w:r w:rsidRPr="00D03CD2">
              <w:rPr>
                <w:rFonts w:ascii="Franklin Gothic Book" w:eastAsia="Libre Franklin" w:hAnsi="Franklin Gothic Book" w:cs="Libre Franklin"/>
              </w:rPr>
              <w:t>Avoid touching face</w:t>
            </w:r>
          </w:p>
          <w:p w14:paraId="775E1C7B" w14:textId="77777777" w:rsidR="00CC325F" w:rsidRPr="00D03CD2" w:rsidRDefault="00CC325F" w:rsidP="001703F5">
            <w:pPr>
              <w:numPr>
                <w:ilvl w:val="0"/>
                <w:numId w:val="10"/>
              </w:numPr>
              <w:spacing w:after="80"/>
              <w:rPr>
                <w:rFonts w:ascii="Franklin Gothic Book" w:eastAsia="Libre Franklin" w:hAnsi="Franklin Gothic Book" w:cs="Libre Franklin"/>
              </w:rPr>
            </w:pPr>
            <w:r w:rsidRPr="00D03CD2">
              <w:rPr>
                <w:rFonts w:ascii="Franklin Gothic Book" w:eastAsia="Libre Franklin" w:hAnsi="Franklin Gothic Book" w:cs="Libre Franklin"/>
              </w:rPr>
              <w:t xml:space="preserve">Cleaning surfaces </w:t>
            </w:r>
          </w:p>
          <w:p w14:paraId="707785E7" w14:textId="77777777" w:rsidR="00CC325F" w:rsidRPr="00D03CD2" w:rsidRDefault="00CC325F" w:rsidP="001703F5">
            <w:pPr>
              <w:numPr>
                <w:ilvl w:val="0"/>
                <w:numId w:val="10"/>
              </w:numPr>
              <w:spacing w:after="80"/>
              <w:rPr>
                <w:rFonts w:ascii="Franklin Gothic Book" w:eastAsia="Libre Franklin" w:hAnsi="Franklin Gothic Book" w:cs="Libre Franklin"/>
              </w:rPr>
            </w:pPr>
            <w:r w:rsidRPr="00D03CD2">
              <w:rPr>
                <w:rFonts w:ascii="Franklin Gothic Book" w:eastAsia="Libre Franklin" w:hAnsi="Franklin Gothic Book" w:cs="Libre Franklin"/>
              </w:rPr>
              <w:t>Personal washing/Showers</w:t>
            </w:r>
          </w:p>
          <w:p w14:paraId="7CDEE4F1" w14:textId="77777777" w:rsidR="00F12829" w:rsidRDefault="00CC325F" w:rsidP="004E0CA8">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Encourage good nutrition, sleep hygiene and regular exercise</w:t>
            </w:r>
          </w:p>
          <w:p w14:paraId="482195F1" w14:textId="302E577B" w:rsidR="004E0CA8" w:rsidRPr="004E0CA8" w:rsidRDefault="004E0CA8" w:rsidP="004E0CA8">
            <w:pPr>
              <w:pBdr>
                <w:top w:val="nil"/>
                <w:left w:val="nil"/>
                <w:bottom w:val="nil"/>
                <w:right w:val="nil"/>
                <w:between w:val="nil"/>
              </w:pBdr>
              <w:spacing w:after="80"/>
              <w:ind w:left="360"/>
              <w:rPr>
                <w:rFonts w:ascii="Franklin Gothic Book" w:eastAsia="Libre Franklin" w:hAnsi="Franklin Gothic Book" w:cs="Libre Franklin"/>
                <w:color w:val="000000"/>
              </w:rPr>
            </w:pPr>
          </w:p>
        </w:tc>
      </w:tr>
      <w:tr w:rsidR="00F12829" w:rsidRPr="00D03CD2" w14:paraId="77DE8A74" w14:textId="77777777" w:rsidTr="005D5FDC">
        <w:tc>
          <w:tcPr>
            <w:tcW w:w="2547" w:type="dxa"/>
            <w:shd w:val="clear" w:color="auto" w:fill="C5E0B3" w:themeFill="accent6" w:themeFillTint="66"/>
          </w:tcPr>
          <w:p w14:paraId="70F7D1ED" w14:textId="77777777" w:rsidR="00F12829" w:rsidRPr="00D03CD2" w:rsidRDefault="006A2F6D" w:rsidP="005A215C">
            <w:pPr>
              <w:pStyle w:val="Heading2"/>
              <w:rPr>
                <w:rFonts w:ascii="Franklin Gothic Book" w:eastAsia="Libre Franklin" w:hAnsi="Franklin Gothic Book"/>
              </w:rPr>
            </w:pPr>
            <w:bookmarkStart w:id="26" w:name="_Toc63438252"/>
            <w:r w:rsidRPr="00D03CD2">
              <w:rPr>
                <w:rFonts w:ascii="Franklin Gothic Book" w:eastAsia="Libre Franklin" w:hAnsi="Franklin Gothic Book"/>
                <w:color w:val="000000" w:themeColor="text1"/>
              </w:rPr>
              <w:lastRenderedPageBreak/>
              <w:t>Contact Tracing</w:t>
            </w:r>
            <w:bookmarkEnd w:id="26"/>
          </w:p>
        </w:tc>
        <w:tc>
          <w:tcPr>
            <w:tcW w:w="12190" w:type="dxa"/>
          </w:tcPr>
          <w:p w14:paraId="71DC39B5" w14:textId="49038B37" w:rsidR="00632963" w:rsidRPr="00CF0780" w:rsidRDefault="00632963" w:rsidP="001703F5">
            <w:pPr>
              <w:pStyle w:val="ListParagraph"/>
              <w:numPr>
                <w:ilvl w:val="0"/>
                <w:numId w:val="10"/>
              </w:numPr>
              <w:spacing w:after="60"/>
              <w:contextualSpacing w:val="0"/>
              <w:rPr>
                <w:rFonts w:ascii="Franklin Gothic Book" w:hAnsi="Franklin Gothic Book" w:cstheme="minorBidi"/>
              </w:rPr>
            </w:pPr>
            <w:r w:rsidRPr="00D03CD2">
              <w:rPr>
                <w:rFonts w:ascii="Franklin Gothic Book" w:hAnsi="Franklin Gothic Book"/>
                <w:lang w:val="en-GB"/>
              </w:rPr>
              <w:t xml:space="preserve">You must keep an up-to-date log or record of all performance site / venue visits by all Touring personnel including the </w:t>
            </w:r>
            <w:r w:rsidRPr="00CF0780">
              <w:rPr>
                <w:rFonts w:ascii="Franklin Gothic Book" w:hAnsi="Franklin Gothic Book"/>
                <w:lang w:val="en-GB"/>
              </w:rPr>
              <w:t xml:space="preserve">name, times of entry/exit and date of any visit. </w:t>
            </w:r>
            <w:r w:rsidR="006A1AD4" w:rsidRPr="00CF0780">
              <w:rPr>
                <w:rFonts w:ascii="Franklin Gothic Book" w:hAnsi="Franklin Gothic Book"/>
                <w:bCs/>
                <w:lang w:val="en-GB" w:eastAsia="en-US"/>
              </w:rPr>
              <w:t>We have provided a section in your physical daily schedules to write these down as you go.</w:t>
            </w:r>
          </w:p>
          <w:p w14:paraId="6C07A5B7" w14:textId="77777777" w:rsidR="00F12829" w:rsidRPr="00CF0780" w:rsidRDefault="00BD5C4A" w:rsidP="001703F5">
            <w:pPr>
              <w:numPr>
                <w:ilvl w:val="0"/>
                <w:numId w:val="10"/>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eastAsia="Libre Franklin" w:hAnsi="Franklin Gothic Book" w:cs="Libre Franklin"/>
              </w:rPr>
              <w:t xml:space="preserve">Ensure any extra activities or locations </w:t>
            </w:r>
            <w:r w:rsidR="00C121EC" w:rsidRPr="00CF0780">
              <w:rPr>
                <w:rFonts w:ascii="Franklin Gothic Book" w:eastAsia="Libre Franklin" w:hAnsi="Franklin Gothic Book" w:cs="Libre Franklin"/>
              </w:rPr>
              <w:t xml:space="preserve">visited in the community </w:t>
            </w:r>
            <w:r w:rsidRPr="00CF0780">
              <w:rPr>
                <w:rFonts w:ascii="Franklin Gothic Book" w:eastAsia="Libre Franklin" w:hAnsi="Franklin Gothic Book" w:cs="Libre Franklin"/>
              </w:rPr>
              <w:t>are noted in your daily schedule in the case of contact tracing measures needing to be put in place.</w:t>
            </w:r>
          </w:p>
          <w:p w14:paraId="43CF0423" w14:textId="5722C5B5" w:rsidR="00035206" w:rsidRPr="00D03CD2" w:rsidRDefault="00035206" w:rsidP="00035206">
            <w:pPr>
              <w:pBdr>
                <w:top w:val="nil"/>
                <w:left w:val="nil"/>
                <w:bottom w:val="nil"/>
                <w:right w:val="nil"/>
                <w:between w:val="nil"/>
              </w:pBdr>
              <w:spacing w:after="80"/>
              <w:rPr>
                <w:rFonts w:ascii="Franklin Gothic Book" w:eastAsia="Libre Franklin" w:hAnsi="Franklin Gothic Book" w:cs="Libre Franklin"/>
                <w:color w:val="000000"/>
              </w:rPr>
            </w:pPr>
          </w:p>
        </w:tc>
      </w:tr>
      <w:tr w:rsidR="00A44CAD" w:rsidRPr="00D03CD2" w14:paraId="1BCA812F" w14:textId="77777777" w:rsidTr="005D5FDC">
        <w:tc>
          <w:tcPr>
            <w:tcW w:w="2547" w:type="dxa"/>
            <w:shd w:val="clear" w:color="auto" w:fill="C5E0B3" w:themeFill="accent6" w:themeFillTint="66"/>
          </w:tcPr>
          <w:p w14:paraId="35C757C7" w14:textId="77BAE2CC" w:rsidR="00A44CAD" w:rsidRPr="00D03CD2" w:rsidRDefault="0065724E" w:rsidP="004332BA">
            <w:pPr>
              <w:pStyle w:val="Heading2"/>
              <w:rPr>
                <w:rFonts w:ascii="Franklin Gothic Book" w:hAnsi="Franklin Gothic Book"/>
              </w:rPr>
            </w:pPr>
            <w:bookmarkStart w:id="27" w:name="_Toc63438253"/>
            <w:r w:rsidRPr="00D03CD2">
              <w:rPr>
                <w:rFonts w:ascii="Franklin Gothic Book" w:hAnsi="Franklin Gothic Book"/>
                <w:color w:val="000000" w:themeColor="text1"/>
              </w:rPr>
              <w:t>Face Masks and PPE</w:t>
            </w:r>
            <w:bookmarkEnd w:id="27"/>
          </w:p>
        </w:tc>
        <w:tc>
          <w:tcPr>
            <w:tcW w:w="12190" w:type="dxa"/>
          </w:tcPr>
          <w:p w14:paraId="12B74AC4" w14:textId="77777777" w:rsidR="00AD3DBB" w:rsidRPr="00CF0780" w:rsidRDefault="00AD3DBB" w:rsidP="00AD3DBB">
            <w:pPr>
              <w:pStyle w:val="ListParagraph"/>
              <w:numPr>
                <w:ilvl w:val="0"/>
                <w:numId w:val="10"/>
              </w:numPr>
              <w:spacing w:after="80"/>
              <w:ind w:left="714" w:hanging="357"/>
              <w:contextualSpacing w:val="0"/>
              <w:rPr>
                <w:rFonts w:ascii="Franklin Gothic Book" w:hAnsi="Franklin Gothic Book"/>
                <w:b/>
                <w:bCs/>
                <w:lang w:val="en-GB" w:eastAsia="en-US"/>
              </w:rPr>
            </w:pPr>
            <w:r w:rsidRPr="00CF0780">
              <w:rPr>
                <w:rFonts w:ascii="Franklin Gothic Book" w:hAnsi="Franklin Gothic Book"/>
                <w:bCs/>
                <w:lang w:val="en-GB" w:eastAsia="en-US"/>
              </w:rPr>
              <w:t>All Touring Party Members must carry a face mask at all times.</w:t>
            </w:r>
          </w:p>
          <w:p w14:paraId="1064BE54" w14:textId="77777777" w:rsidR="00257EDA" w:rsidRPr="00257EDA" w:rsidRDefault="007773C3" w:rsidP="007773C3">
            <w:pPr>
              <w:pStyle w:val="ListParagraph"/>
              <w:numPr>
                <w:ilvl w:val="0"/>
                <w:numId w:val="10"/>
              </w:numPr>
              <w:spacing w:after="80"/>
              <w:ind w:left="714" w:hanging="357"/>
              <w:contextualSpacing w:val="0"/>
              <w:rPr>
                <w:rFonts w:ascii="Franklin Gothic Book" w:hAnsi="Franklin Gothic Book"/>
                <w:b/>
                <w:bCs/>
                <w:lang w:val="en-GB" w:eastAsia="en-US"/>
              </w:rPr>
            </w:pPr>
            <w:r w:rsidRPr="00CF0780">
              <w:rPr>
                <w:rFonts w:ascii="Franklin Gothic Book" w:hAnsi="Franklin Gothic Book"/>
                <w:bCs/>
                <w:lang w:val="en-GB" w:eastAsia="en-US"/>
              </w:rPr>
              <w:t xml:space="preserve">Face masks are to be </w:t>
            </w:r>
            <w:r w:rsidR="00257EDA">
              <w:rPr>
                <w:rFonts w:ascii="Franklin Gothic Book" w:hAnsi="Franklin Gothic Book"/>
                <w:bCs/>
                <w:lang w:val="en-GB" w:eastAsia="en-US"/>
              </w:rPr>
              <w:t xml:space="preserve">worn </w:t>
            </w:r>
            <w:r w:rsidRPr="00CF0780">
              <w:rPr>
                <w:rFonts w:ascii="Franklin Gothic Book" w:hAnsi="Franklin Gothic Book"/>
                <w:bCs/>
                <w:lang w:val="en-GB" w:eastAsia="en-US"/>
              </w:rPr>
              <w:t xml:space="preserve">at all times when working within presenter venues and at other times as indicated in this </w:t>
            </w:r>
            <w:r w:rsidR="00076CA0">
              <w:rPr>
                <w:rFonts w:ascii="Franklin Gothic Book" w:hAnsi="Franklin Gothic Book"/>
                <w:bCs/>
                <w:lang w:val="en-GB" w:eastAsia="en-US"/>
              </w:rPr>
              <w:t>COVID-Safe</w:t>
            </w:r>
            <w:r w:rsidRPr="00CF0780">
              <w:rPr>
                <w:rFonts w:ascii="Franklin Gothic Book" w:hAnsi="Franklin Gothic Book"/>
                <w:bCs/>
                <w:lang w:val="en-GB" w:eastAsia="en-US"/>
              </w:rPr>
              <w:t xml:space="preserve"> Work Plan</w:t>
            </w:r>
            <w:r w:rsidR="00257EDA">
              <w:rPr>
                <w:rFonts w:ascii="Franklin Gothic Book" w:hAnsi="Franklin Gothic Book"/>
                <w:bCs/>
                <w:lang w:val="en-GB" w:eastAsia="en-US"/>
              </w:rPr>
              <w:t xml:space="preserve">. </w:t>
            </w:r>
          </w:p>
          <w:p w14:paraId="4A413D3F" w14:textId="4D9B0BE1" w:rsidR="00E67379" w:rsidRPr="00CF0780" w:rsidRDefault="00FE5350" w:rsidP="00EB4D91">
            <w:pPr>
              <w:pStyle w:val="ListParagraph"/>
              <w:numPr>
                <w:ilvl w:val="0"/>
                <w:numId w:val="10"/>
              </w:numPr>
              <w:spacing w:after="80"/>
              <w:ind w:left="714" w:hanging="357"/>
              <w:contextualSpacing w:val="0"/>
              <w:rPr>
                <w:rFonts w:ascii="Franklin Gothic Book" w:hAnsi="Franklin Gothic Book"/>
                <w:b/>
                <w:bCs/>
                <w:lang w:val="en-GB" w:eastAsia="en-US"/>
              </w:rPr>
            </w:pPr>
            <w:bookmarkStart w:id="28" w:name="_GoBack"/>
            <w:bookmarkEnd w:id="28"/>
            <w:r w:rsidRPr="00CF0780">
              <w:rPr>
                <w:rFonts w:ascii="Franklin Gothic Book" w:hAnsi="Franklin Gothic Book"/>
                <w:bCs/>
                <w:lang w:val="en-GB" w:eastAsia="en-US"/>
              </w:rPr>
              <w:t xml:space="preserve">State Government Health regulations regarding where </w:t>
            </w:r>
            <w:r w:rsidR="00B9428F" w:rsidRPr="00CF0780">
              <w:rPr>
                <w:rFonts w:ascii="Franklin Gothic Book" w:hAnsi="Franklin Gothic Book"/>
                <w:bCs/>
                <w:lang w:val="en-GB" w:eastAsia="en-US"/>
              </w:rPr>
              <w:t xml:space="preserve">and when </w:t>
            </w:r>
            <w:r w:rsidRPr="00CF0780">
              <w:rPr>
                <w:rFonts w:ascii="Franklin Gothic Book" w:hAnsi="Franklin Gothic Book"/>
                <w:bCs/>
                <w:lang w:val="en-GB" w:eastAsia="en-US"/>
              </w:rPr>
              <w:t xml:space="preserve">face masks must be worn are subject to regular change. To ensure you are </w:t>
            </w:r>
            <w:r w:rsidR="003645A8" w:rsidRPr="00CF0780">
              <w:rPr>
                <w:rFonts w:ascii="Franklin Gothic Book" w:hAnsi="Franklin Gothic Book"/>
                <w:bCs/>
                <w:lang w:val="en-GB" w:eastAsia="en-US"/>
              </w:rPr>
              <w:t xml:space="preserve">working to the latest </w:t>
            </w:r>
            <w:r w:rsidR="0034407C" w:rsidRPr="00CF0780">
              <w:rPr>
                <w:rFonts w:ascii="Franklin Gothic Book" w:hAnsi="Franklin Gothic Book"/>
                <w:bCs/>
                <w:lang w:val="en-GB" w:eastAsia="en-US"/>
              </w:rPr>
              <w:t>mandated directives</w:t>
            </w:r>
            <w:r w:rsidR="003645A8" w:rsidRPr="00CF0780">
              <w:rPr>
                <w:rFonts w:ascii="Franklin Gothic Book" w:hAnsi="Franklin Gothic Book"/>
                <w:bCs/>
                <w:lang w:val="en-GB" w:eastAsia="en-US"/>
              </w:rPr>
              <w:t xml:space="preserve"> please check regularly for updates</w:t>
            </w:r>
            <w:r w:rsidR="00D014D0" w:rsidRPr="00CF0780">
              <w:rPr>
                <w:rFonts w:ascii="Franklin Gothic Book" w:hAnsi="Franklin Gothic Book"/>
                <w:bCs/>
                <w:lang w:val="en-GB" w:eastAsia="en-US"/>
              </w:rPr>
              <w:t xml:space="preserve"> </w:t>
            </w:r>
            <w:hyperlink r:id="rId25" w:history="1">
              <w:r w:rsidR="00D014D0" w:rsidRPr="00CF0780">
                <w:rPr>
                  <w:rStyle w:val="Hyperlink"/>
                  <w:rFonts w:ascii="Franklin Gothic Book" w:hAnsi="Franklin Gothic Book"/>
                  <w:bCs/>
                  <w:color w:val="auto"/>
                  <w:lang w:val="en-GB" w:eastAsia="en-US"/>
                </w:rPr>
                <w:t>here</w:t>
              </w:r>
            </w:hyperlink>
            <w:r w:rsidR="00D014D0" w:rsidRPr="00CF0780">
              <w:rPr>
                <w:rFonts w:ascii="Franklin Gothic Book" w:hAnsi="Franklin Gothic Book"/>
                <w:bCs/>
                <w:lang w:val="en-GB" w:eastAsia="en-US"/>
              </w:rPr>
              <w:t xml:space="preserve">. </w:t>
            </w:r>
          </w:p>
          <w:p w14:paraId="43D76869" w14:textId="20BD0567" w:rsidR="00E67379" w:rsidRPr="00CF0780" w:rsidRDefault="00E67379" w:rsidP="00EB4D91">
            <w:pPr>
              <w:pStyle w:val="ListParagraph"/>
              <w:numPr>
                <w:ilvl w:val="0"/>
                <w:numId w:val="10"/>
              </w:numPr>
              <w:spacing w:after="80"/>
              <w:ind w:left="714" w:hanging="357"/>
              <w:contextualSpacing w:val="0"/>
              <w:rPr>
                <w:rFonts w:ascii="Franklin Gothic Book" w:hAnsi="Franklin Gothic Book"/>
                <w:b/>
                <w:bCs/>
                <w:lang w:val="en-GB" w:eastAsia="en-US"/>
              </w:rPr>
            </w:pPr>
            <w:r w:rsidRPr="00CF0780">
              <w:rPr>
                <w:rFonts w:ascii="Franklin Gothic Book" w:hAnsi="Franklin Gothic Book"/>
                <w:bCs/>
                <w:lang w:val="en-GB" w:eastAsia="en-US"/>
              </w:rPr>
              <w:t xml:space="preserve">Face Masks are recommended </w:t>
            </w:r>
            <w:r w:rsidR="00384CAD" w:rsidRPr="00CF0780">
              <w:rPr>
                <w:rFonts w:ascii="Franklin Gothic Book" w:hAnsi="Franklin Gothic Book"/>
                <w:bCs/>
                <w:lang w:val="en-GB" w:eastAsia="en-US"/>
              </w:rPr>
              <w:t xml:space="preserve">whenever </w:t>
            </w:r>
            <w:r w:rsidRPr="00CF0780">
              <w:rPr>
                <w:rFonts w:ascii="Franklin Gothic Book" w:hAnsi="Franklin Gothic Book"/>
                <w:bCs/>
                <w:lang w:val="en-GB" w:eastAsia="en-US"/>
              </w:rPr>
              <w:t>physical distancing of 1.5m cannot be maintained.</w:t>
            </w:r>
          </w:p>
          <w:p w14:paraId="0E2A96D6" w14:textId="6A7C7160" w:rsidR="00E67379" w:rsidRPr="00CF0780" w:rsidRDefault="00504404" w:rsidP="00EB4D91">
            <w:pPr>
              <w:pStyle w:val="ListParagraph"/>
              <w:numPr>
                <w:ilvl w:val="0"/>
                <w:numId w:val="10"/>
              </w:numPr>
              <w:spacing w:after="80"/>
              <w:ind w:left="714" w:hanging="357"/>
              <w:contextualSpacing w:val="0"/>
              <w:rPr>
                <w:rFonts w:ascii="Franklin Gothic Book" w:hAnsi="Franklin Gothic Book"/>
                <w:b/>
                <w:bCs/>
              </w:rPr>
            </w:pPr>
            <w:r w:rsidRPr="00CF0780">
              <w:rPr>
                <w:rFonts w:ascii="Franklin Gothic Book" w:hAnsi="Franklin Gothic Book"/>
                <w:bCs/>
                <w:lang w:val="en-GB" w:eastAsia="en-US"/>
              </w:rPr>
              <w:t xml:space="preserve">Gloves must also be worn during venue-based </w:t>
            </w:r>
            <w:r w:rsidR="004332BA" w:rsidRPr="00CF0780">
              <w:rPr>
                <w:rFonts w:ascii="Franklin Gothic Book" w:hAnsi="Franklin Gothic Book"/>
                <w:bCs/>
                <w:lang w:val="en-GB" w:eastAsia="en-US"/>
              </w:rPr>
              <w:t>activities</w:t>
            </w:r>
            <w:r w:rsidRPr="00CF0780">
              <w:rPr>
                <w:rFonts w:ascii="Franklin Gothic Book" w:hAnsi="Franklin Gothic Book"/>
                <w:bCs/>
                <w:lang w:val="en-GB" w:eastAsia="en-US"/>
              </w:rPr>
              <w:t xml:space="preserve">, as detailed in this </w:t>
            </w:r>
            <w:r w:rsidR="00076CA0">
              <w:rPr>
                <w:rFonts w:ascii="Franklin Gothic Book" w:hAnsi="Franklin Gothic Book"/>
                <w:bCs/>
                <w:lang w:val="en-GB" w:eastAsia="en-US"/>
              </w:rPr>
              <w:t>COVID-Safe</w:t>
            </w:r>
            <w:r w:rsidRPr="00CF0780">
              <w:rPr>
                <w:rFonts w:ascii="Franklin Gothic Book" w:hAnsi="Franklin Gothic Book"/>
                <w:bCs/>
                <w:lang w:val="en-GB" w:eastAsia="en-US"/>
              </w:rPr>
              <w:t xml:space="preserve"> Work Plan. </w:t>
            </w:r>
          </w:p>
          <w:p w14:paraId="12E93955" w14:textId="77777777" w:rsidR="00E67379" w:rsidRPr="00CF0780" w:rsidRDefault="00E67379" w:rsidP="00EB4D91">
            <w:pPr>
              <w:numPr>
                <w:ilvl w:val="0"/>
                <w:numId w:val="10"/>
              </w:numPr>
              <w:pBdr>
                <w:top w:val="nil"/>
                <w:left w:val="nil"/>
                <w:bottom w:val="nil"/>
                <w:right w:val="nil"/>
                <w:between w:val="nil"/>
              </w:pBdr>
              <w:spacing w:after="80"/>
              <w:ind w:left="714" w:hanging="357"/>
              <w:rPr>
                <w:rFonts w:ascii="Franklin Gothic Book" w:hAnsi="Franklin Gothic Book"/>
                <w:b/>
              </w:rPr>
            </w:pPr>
            <w:r w:rsidRPr="00CF0780">
              <w:rPr>
                <w:rFonts w:ascii="Franklin Gothic Book" w:hAnsi="Franklin Gothic Book"/>
              </w:rPr>
              <w:t>Any other PPE appropriate to your activities must be worn at all times as required</w:t>
            </w:r>
          </w:p>
          <w:p w14:paraId="18491E17" w14:textId="77777777" w:rsidR="00E67379" w:rsidRPr="00CF0780" w:rsidRDefault="00E67379" w:rsidP="00EB4D91">
            <w:pPr>
              <w:pStyle w:val="ListParagraph"/>
              <w:numPr>
                <w:ilvl w:val="0"/>
                <w:numId w:val="10"/>
              </w:numPr>
              <w:spacing w:after="80"/>
              <w:ind w:left="714" w:hanging="357"/>
              <w:contextualSpacing w:val="0"/>
              <w:rPr>
                <w:rFonts w:ascii="Franklin Gothic Book" w:hAnsi="Franklin Gothic Book"/>
                <w:b/>
                <w:bCs/>
                <w:lang w:val="en-GB" w:eastAsia="en-US"/>
              </w:rPr>
            </w:pPr>
            <w:r w:rsidRPr="00CF0780">
              <w:rPr>
                <w:rFonts w:ascii="Franklin Gothic Book" w:hAnsi="Franklin Gothic Book"/>
                <w:bCs/>
                <w:lang w:val="en-GB" w:eastAsia="en-US"/>
              </w:rPr>
              <w:t>Correct use: A face mask must cover the nose and mouth. Face shields, scarves or bandanas do not meet these requirements.</w:t>
            </w:r>
          </w:p>
          <w:p w14:paraId="3B7F4017" w14:textId="77777777" w:rsidR="00A44CAD" w:rsidRPr="00CF0780" w:rsidRDefault="00A44CAD" w:rsidP="00504404">
            <w:pPr>
              <w:spacing w:after="60"/>
              <w:ind w:left="360"/>
              <w:rPr>
                <w:rFonts w:ascii="Franklin Gothic Book" w:hAnsi="Franklin Gothic Book"/>
                <w:lang w:val="en-GB"/>
              </w:rPr>
            </w:pPr>
          </w:p>
        </w:tc>
      </w:tr>
      <w:tr w:rsidR="00C409CE" w:rsidRPr="00D03CD2" w14:paraId="77701E61" w14:textId="77777777" w:rsidTr="005D5FDC">
        <w:tc>
          <w:tcPr>
            <w:tcW w:w="2547" w:type="dxa"/>
            <w:shd w:val="clear" w:color="auto" w:fill="C5E0B3" w:themeFill="accent6" w:themeFillTint="66"/>
          </w:tcPr>
          <w:p w14:paraId="6AB5116E" w14:textId="25B7DA0D" w:rsidR="00C409CE" w:rsidRPr="00D03CD2" w:rsidRDefault="00C409CE" w:rsidP="004332BA">
            <w:pPr>
              <w:pStyle w:val="Heading2"/>
              <w:rPr>
                <w:rFonts w:ascii="Franklin Gothic Book" w:hAnsi="Franklin Gothic Book"/>
                <w:color w:val="000000" w:themeColor="text1"/>
              </w:rPr>
            </w:pPr>
            <w:bookmarkStart w:id="29" w:name="_Toc63438254"/>
            <w:r w:rsidRPr="00D03CD2">
              <w:rPr>
                <w:rFonts w:ascii="Franklin Gothic Book" w:hAnsi="Franklin Gothic Book"/>
                <w:color w:val="000000" w:themeColor="text1"/>
              </w:rPr>
              <w:t>Physical Distancing</w:t>
            </w:r>
            <w:bookmarkEnd w:id="29"/>
          </w:p>
        </w:tc>
        <w:tc>
          <w:tcPr>
            <w:tcW w:w="12190" w:type="dxa"/>
          </w:tcPr>
          <w:p w14:paraId="77D887CA" w14:textId="77777777" w:rsidR="00C409CE" w:rsidRPr="00CF0780" w:rsidRDefault="00C409CE" w:rsidP="00EB4D91">
            <w:pPr>
              <w:pStyle w:val="ListParagraph"/>
              <w:numPr>
                <w:ilvl w:val="0"/>
                <w:numId w:val="10"/>
              </w:numPr>
              <w:spacing w:after="80"/>
              <w:ind w:left="714" w:hanging="357"/>
              <w:contextualSpacing w:val="0"/>
              <w:rPr>
                <w:rFonts w:ascii="Franklin Gothic Book" w:hAnsi="Franklin Gothic Book"/>
                <w:bCs/>
                <w:lang w:val="en-GB" w:eastAsia="en-US"/>
              </w:rPr>
            </w:pPr>
            <w:r w:rsidRPr="00CF0780">
              <w:rPr>
                <w:rFonts w:ascii="Franklin Gothic Book" w:hAnsi="Franklin Gothic Book"/>
                <w:bCs/>
                <w:lang w:val="en-GB" w:eastAsia="en-US"/>
              </w:rPr>
              <w:t>Physical distancing of 1.5m should be maintained in all settings wherever this is possible</w:t>
            </w:r>
          </w:p>
          <w:p w14:paraId="4BE87EA9" w14:textId="77777777" w:rsidR="00C409CE" w:rsidRPr="00CF0780" w:rsidRDefault="00C409CE" w:rsidP="00EB4D91">
            <w:pPr>
              <w:pStyle w:val="ListParagraph"/>
              <w:numPr>
                <w:ilvl w:val="0"/>
                <w:numId w:val="10"/>
              </w:numPr>
              <w:spacing w:after="80"/>
              <w:ind w:left="714" w:hanging="357"/>
              <w:contextualSpacing w:val="0"/>
              <w:rPr>
                <w:rFonts w:ascii="Franklin Gothic Book" w:hAnsi="Franklin Gothic Book"/>
                <w:bCs/>
                <w:lang w:val="en-GB" w:eastAsia="en-US"/>
              </w:rPr>
            </w:pPr>
            <w:r w:rsidRPr="00CF0780">
              <w:rPr>
                <w:rFonts w:ascii="Franklin Gothic Book" w:hAnsi="Franklin Gothic Book"/>
                <w:bCs/>
                <w:lang w:val="en-GB" w:eastAsia="en-US"/>
              </w:rPr>
              <w:t>Venues will advise of density quotient limits (persons per space) at each venue</w:t>
            </w:r>
          </w:p>
          <w:p w14:paraId="4E4987CD" w14:textId="77777777" w:rsidR="002F383B" w:rsidRPr="00CF0780" w:rsidRDefault="002F383B" w:rsidP="00EB4D91">
            <w:pPr>
              <w:pStyle w:val="ListParagraph"/>
              <w:numPr>
                <w:ilvl w:val="0"/>
                <w:numId w:val="10"/>
              </w:numPr>
              <w:spacing w:after="80"/>
              <w:ind w:left="714" w:hanging="357"/>
              <w:contextualSpacing w:val="0"/>
              <w:rPr>
                <w:rFonts w:ascii="Franklin Gothic Book" w:hAnsi="Franklin Gothic Book"/>
                <w:bCs/>
                <w:lang w:val="en-GB" w:eastAsia="en-US"/>
              </w:rPr>
            </w:pPr>
            <w:r w:rsidRPr="00CF0780">
              <w:rPr>
                <w:rFonts w:ascii="Franklin Gothic Book" w:hAnsi="Franklin Gothic Book"/>
                <w:bCs/>
                <w:lang w:val="en-GB" w:eastAsia="en-US"/>
              </w:rPr>
              <w:t xml:space="preserve">1.5m distancing should be maintained wherever possible in all work settings both within and outside of the venue settings. </w:t>
            </w:r>
          </w:p>
          <w:p w14:paraId="3F6A98AE" w14:textId="045BBC0A" w:rsidR="00EB4D91" w:rsidRPr="00CF0780" w:rsidRDefault="00EB4D91" w:rsidP="00EB4D91">
            <w:pPr>
              <w:spacing w:after="60"/>
              <w:ind w:left="360"/>
              <w:rPr>
                <w:rFonts w:ascii="Franklin Gothic Book" w:hAnsi="Franklin Gothic Book"/>
                <w:bCs/>
                <w:lang w:val="en-GB" w:eastAsia="en-US"/>
              </w:rPr>
            </w:pPr>
          </w:p>
        </w:tc>
      </w:tr>
      <w:tr w:rsidR="00F12829" w:rsidRPr="00D03CD2" w14:paraId="5A183A7E" w14:textId="77777777" w:rsidTr="005D5FDC">
        <w:tc>
          <w:tcPr>
            <w:tcW w:w="2547" w:type="dxa"/>
            <w:shd w:val="clear" w:color="auto" w:fill="C5E0B3" w:themeFill="accent6" w:themeFillTint="66"/>
          </w:tcPr>
          <w:p w14:paraId="21BF0F1B" w14:textId="77777777" w:rsidR="00496C29" w:rsidRPr="00D03CD2" w:rsidRDefault="006A2F6D" w:rsidP="005A215C">
            <w:pPr>
              <w:pStyle w:val="Heading2"/>
              <w:rPr>
                <w:rFonts w:ascii="Franklin Gothic Book" w:eastAsia="Libre Franklin" w:hAnsi="Franklin Gothic Book"/>
                <w:color w:val="000000" w:themeColor="text1"/>
              </w:rPr>
            </w:pPr>
            <w:bookmarkStart w:id="30" w:name="_Toc63438255"/>
            <w:r w:rsidRPr="00D03CD2">
              <w:rPr>
                <w:rFonts w:ascii="Franklin Gothic Book" w:eastAsia="Libre Franklin" w:hAnsi="Franklin Gothic Book"/>
                <w:color w:val="000000" w:themeColor="text1"/>
              </w:rPr>
              <w:lastRenderedPageBreak/>
              <w:t xml:space="preserve">Ground </w:t>
            </w:r>
            <w:r w:rsidR="00496C29" w:rsidRPr="00D03CD2">
              <w:rPr>
                <w:rFonts w:ascii="Franklin Gothic Book" w:eastAsia="Libre Franklin" w:hAnsi="Franklin Gothic Book"/>
                <w:color w:val="000000" w:themeColor="text1"/>
              </w:rPr>
              <w:t>Transport:</w:t>
            </w:r>
            <w:bookmarkEnd w:id="30"/>
          </w:p>
          <w:p w14:paraId="55942994" w14:textId="4C445F3D" w:rsidR="00F12829" w:rsidRPr="00D03CD2" w:rsidRDefault="006A2F6D" w:rsidP="005A215C">
            <w:pPr>
              <w:pStyle w:val="Heading2"/>
              <w:rPr>
                <w:rFonts w:ascii="Franklin Gothic Book" w:eastAsia="Libre Franklin" w:hAnsi="Franklin Gothic Book"/>
              </w:rPr>
            </w:pPr>
            <w:bookmarkStart w:id="31" w:name="_Toc63438256"/>
            <w:r w:rsidRPr="00D03CD2">
              <w:rPr>
                <w:rFonts w:ascii="Franklin Gothic Book" w:eastAsia="Libre Franklin" w:hAnsi="Franklin Gothic Book"/>
                <w:color w:val="000000" w:themeColor="text1"/>
              </w:rPr>
              <w:t xml:space="preserve">Transfers/Taxis/Ride Shares </w:t>
            </w:r>
            <w:r w:rsidR="008D075D" w:rsidRPr="00D03CD2">
              <w:rPr>
                <w:rFonts w:ascii="Franklin Gothic Book" w:eastAsia="Libre Franklin" w:hAnsi="Franklin Gothic Book"/>
                <w:color w:val="000000" w:themeColor="text1"/>
              </w:rPr>
              <w:t>/ Public Transport</w:t>
            </w:r>
            <w:bookmarkEnd w:id="31"/>
          </w:p>
        </w:tc>
        <w:tc>
          <w:tcPr>
            <w:tcW w:w="12190" w:type="dxa"/>
          </w:tcPr>
          <w:p w14:paraId="37B73B6F" w14:textId="400D039D" w:rsidR="008D075D" w:rsidRPr="00CF0780" w:rsidRDefault="008D075D" w:rsidP="001703F5">
            <w:pPr>
              <w:pStyle w:val="NoSpacing"/>
              <w:numPr>
                <w:ilvl w:val="0"/>
                <w:numId w:val="10"/>
              </w:numPr>
              <w:spacing w:after="80"/>
              <w:rPr>
                <w:rFonts w:ascii="Franklin Gothic Book" w:hAnsi="Franklin Gothic Book"/>
              </w:rPr>
            </w:pPr>
            <w:r w:rsidRPr="00CF0780">
              <w:rPr>
                <w:rFonts w:ascii="Franklin Gothic Book" w:hAnsi="Franklin Gothic Book"/>
              </w:rPr>
              <w:t xml:space="preserve">Wear a Face Mask </w:t>
            </w:r>
            <w:r w:rsidR="00F41789" w:rsidRPr="00CF0780">
              <w:rPr>
                <w:rFonts w:ascii="Franklin Gothic Book" w:hAnsi="Franklin Gothic Book"/>
              </w:rPr>
              <w:t>when using</w:t>
            </w:r>
            <w:r w:rsidR="007E09C0" w:rsidRPr="00CF0780">
              <w:rPr>
                <w:rFonts w:ascii="Franklin Gothic Book" w:hAnsi="Franklin Gothic Book"/>
              </w:rPr>
              <w:t xml:space="preserve"> public transport, taxis, share ride vehicles</w:t>
            </w:r>
            <w:r w:rsidR="00F41789" w:rsidRPr="00CF0780">
              <w:rPr>
                <w:rFonts w:ascii="Franklin Gothic Book" w:hAnsi="Franklin Gothic Book"/>
              </w:rPr>
              <w:t xml:space="preserve"> or any other shared transport. </w:t>
            </w:r>
          </w:p>
          <w:p w14:paraId="53477613"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eastAsia="Libre Franklin" w:hAnsi="Franklin Gothic Book" w:cs="Libre Franklin"/>
              </w:rPr>
              <w:t>Windows open where practical</w:t>
            </w:r>
          </w:p>
          <w:p w14:paraId="7789AB7D"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eastAsia="Libre Franklin" w:hAnsi="Franklin Gothic Book" w:cs="Libre Franklin"/>
              </w:rPr>
              <w:t>If air-conditioning is on, set to bring external air into vehicle </w:t>
            </w:r>
          </w:p>
          <w:p w14:paraId="7784CC86"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eastAsia="Libre Franklin" w:hAnsi="Franklin Gothic Book" w:cs="Libre Franklin"/>
              </w:rPr>
              <w:t>Use contactless payment where possible. Cab charges provided by Regional Arts Victoria can be utilised like a normal bank card and be tapped</w:t>
            </w:r>
          </w:p>
          <w:p w14:paraId="3CA72319" w14:textId="57CA69FC"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eastAsia="Libre Franklin" w:hAnsi="Franklin Gothic Book" w:cs="Libre Franklin"/>
              </w:rPr>
              <w:t>Adhere to any additional relevant service provider policies and procedures (while accounting for “</w:t>
            </w:r>
            <w:r w:rsidR="004E0CA8" w:rsidRPr="00CF0780">
              <w:rPr>
                <w:rFonts w:ascii="Franklin Gothic Book" w:eastAsia="Libre Franklin" w:hAnsi="Franklin Gothic Book" w:cs="Libre Franklin"/>
              </w:rPr>
              <w:t>Workforce</w:t>
            </w:r>
            <w:r w:rsidRPr="00CF0780">
              <w:rPr>
                <w:rFonts w:ascii="Franklin Gothic Book" w:eastAsia="Libre Franklin" w:hAnsi="Franklin Gothic Book" w:cs="Libre Franklin"/>
              </w:rPr>
              <w:t xml:space="preserve"> bubble”)</w:t>
            </w:r>
          </w:p>
          <w:p w14:paraId="72FA37A4"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eastAsia="Libre Franklin" w:hAnsi="Franklin Gothic Book" w:cs="Libre Franklin"/>
              </w:rPr>
              <w:t>Touring Party to handle own baggage</w:t>
            </w:r>
          </w:p>
          <w:p w14:paraId="4155B9C8" w14:textId="77777777" w:rsidR="00F12829" w:rsidRPr="00CF0780" w:rsidRDefault="007E28E2" w:rsidP="001703F5">
            <w:pPr>
              <w:numPr>
                <w:ilvl w:val="0"/>
                <w:numId w:val="10"/>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eastAsia="Libre Franklin" w:hAnsi="Franklin Gothic Book" w:cs="Libre Franklin"/>
              </w:rPr>
              <w:t xml:space="preserve">Avoid public transport where possible. </w:t>
            </w:r>
          </w:p>
          <w:p w14:paraId="23CF12FD" w14:textId="01875F0A" w:rsidR="006832F2" w:rsidRPr="00CF0780" w:rsidRDefault="006832F2" w:rsidP="006832F2">
            <w:pPr>
              <w:pBdr>
                <w:top w:val="nil"/>
                <w:left w:val="nil"/>
                <w:bottom w:val="nil"/>
                <w:right w:val="nil"/>
                <w:between w:val="nil"/>
              </w:pBdr>
              <w:spacing w:after="80"/>
              <w:ind w:left="360"/>
              <w:rPr>
                <w:rFonts w:ascii="Franklin Gothic Book" w:eastAsia="Libre Franklin" w:hAnsi="Franklin Gothic Book" w:cs="Libre Franklin"/>
              </w:rPr>
            </w:pPr>
          </w:p>
        </w:tc>
      </w:tr>
      <w:tr w:rsidR="00F12829" w:rsidRPr="00D03CD2" w14:paraId="5D51CD26" w14:textId="77777777" w:rsidTr="005D5FDC">
        <w:tc>
          <w:tcPr>
            <w:tcW w:w="2547" w:type="dxa"/>
            <w:shd w:val="clear" w:color="auto" w:fill="C5E0B3" w:themeFill="accent6" w:themeFillTint="66"/>
          </w:tcPr>
          <w:p w14:paraId="6E88D1A8" w14:textId="77777777" w:rsidR="00F12829" w:rsidRPr="00D03CD2" w:rsidRDefault="006A2F6D" w:rsidP="005A215C">
            <w:pPr>
              <w:pStyle w:val="Heading2"/>
              <w:rPr>
                <w:rFonts w:ascii="Franklin Gothic Book" w:eastAsia="Libre Franklin" w:hAnsi="Franklin Gothic Book"/>
                <w:color w:val="000000" w:themeColor="text1"/>
              </w:rPr>
            </w:pPr>
            <w:bookmarkStart w:id="32" w:name="_Toc63438257"/>
            <w:r w:rsidRPr="00D03CD2">
              <w:rPr>
                <w:rFonts w:ascii="Franklin Gothic Book" w:eastAsia="Libre Franklin" w:hAnsi="Franklin Gothic Book"/>
                <w:color w:val="000000" w:themeColor="text1"/>
              </w:rPr>
              <w:t>Rental Vehicles</w:t>
            </w:r>
            <w:bookmarkEnd w:id="32"/>
          </w:p>
        </w:tc>
        <w:tc>
          <w:tcPr>
            <w:tcW w:w="12190" w:type="dxa"/>
          </w:tcPr>
          <w:p w14:paraId="5B083C3D"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Sanitise steering wheel, clutch, door handles, seat belt, keys/immobilizer and other regular touch points when entering/leaving vehicle  </w:t>
            </w:r>
          </w:p>
          <w:p w14:paraId="65FBD29D"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Passengers disinfect internal door handles, personal vent and window controls and any other touch points when entering/leaving vehicle</w:t>
            </w:r>
          </w:p>
          <w:p w14:paraId="08CBC4CE"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Windows open where practical</w:t>
            </w:r>
          </w:p>
          <w:p w14:paraId="0C49B84E"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If air-conditioning is on, set to bring external air into vehicle</w:t>
            </w:r>
          </w:p>
          <w:p w14:paraId="033034EC"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Touring Party to handle own baggage</w:t>
            </w:r>
          </w:p>
          <w:p w14:paraId="6B6AF821"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Adhere to any additional relevant service provider policies and procedures</w:t>
            </w:r>
          </w:p>
          <w:p w14:paraId="53125658"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eastAsia="Libre Franklin" w:hAnsi="Franklin Gothic Book" w:cs="Libre Franklin"/>
              </w:rPr>
              <w:t>Keep a log of who has been in the vehicle and who was driving at all times (handy for speeding fines also)</w:t>
            </w:r>
          </w:p>
          <w:p w14:paraId="3BB657C4" w14:textId="27C1DB99" w:rsidR="006832F2" w:rsidRPr="00CF0780" w:rsidRDefault="006832F2" w:rsidP="006832F2">
            <w:pPr>
              <w:pBdr>
                <w:top w:val="nil"/>
                <w:left w:val="nil"/>
                <w:bottom w:val="nil"/>
                <w:right w:val="nil"/>
                <w:between w:val="nil"/>
              </w:pBdr>
              <w:spacing w:after="80"/>
              <w:ind w:left="360"/>
              <w:rPr>
                <w:rFonts w:ascii="Franklin Gothic Book" w:eastAsia="Libre Franklin" w:hAnsi="Franklin Gothic Book" w:cs="Libre Franklin"/>
              </w:rPr>
            </w:pPr>
          </w:p>
        </w:tc>
      </w:tr>
      <w:tr w:rsidR="00F12829" w:rsidRPr="00D03CD2" w14:paraId="1E21C66F" w14:textId="77777777" w:rsidTr="005D5FDC">
        <w:tc>
          <w:tcPr>
            <w:tcW w:w="2547" w:type="dxa"/>
            <w:shd w:val="clear" w:color="auto" w:fill="C5E0B3" w:themeFill="accent6" w:themeFillTint="66"/>
          </w:tcPr>
          <w:p w14:paraId="26380791" w14:textId="53690780" w:rsidR="00F12829" w:rsidRPr="00D03CD2" w:rsidRDefault="006A2F6D" w:rsidP="005A215C">
            <w:pPr>
              <w:pStyle w:val="Heading2"/>
              <w:rPr>
                <w:rFonts w:ascii="Franklin Gothic Book" w:eastAsia="Libre Franklin" w:hAnsi="Franklin Gothic Book"/>
                <w:color w:val="000000" w:themeColor="text1"/>
              </w:rPr>
            </w:pPr>
            <w:bookmarkStart w:id="33" w:name="_Toc63438258"/>
            <w:r w:rsidRPr="00D03CD2">
              <w:rPr>
                <w:rFonts w:ascii="Franklin Gothic Book" w:eastAsia="Libre Franklin" w:hAnsi="Franklin Gothic Book"/>
                <w:color w:val="000000" w:themeColor="text1"/>
              </w:rPr>
              <w:t>Freight/</w:t>
            </w:r>
            <w:r w:rsidR="003024EF" w:rsidRPr="00D03CD2">
              <w:rPr>
                <w:rFonts w:ascii="Franklin Gothic Book" w:eastAsia="Libre Franklin" w:hAnsi="Franklin Gothic Book"/>
                <w:color w:val="000000" w:themeColor="text1"/>
              </w:rPr>
              <w:t>S</w:t>
            </w:r>
            <w:r w:rsidRPr="00D03CD2">
              <w:rPr>
                <w:rFonts w:ascii="Franklin Gothic Book" w:eastAsia="Libre Franklin" w:hAnsi="Franklin Gothic Book"/>
                <w:color w:val="000000" w:themeColor="text1"/>
              </w:rPr>
              <w:t xml:space="preserve">how </w:t>
            </w:r>
            <w:r w:rsidR="003024EF" w:rsidRPr="00D03CD2">
              <w:rPr>
                <w:rFonts w:ascii="Franklin Gothic Book" w:eastAsia="Libre Franklin" w:hAnsi="Franklin Gothic Book"/>
                <w:color w:val="000000" w:themeColor="text1"/>
              </w:rPr>
              <w:t>E</w:t>
            </w:r>
            <w:r w:rsidRPr="00D03CD2">
              <w:rPr>
                <w:rFonts w:ascii="Franklin Gothic Book" w:eastAsia="Libre Franklin" w:hAnsi="Franklin Gothic Book"/>
                <w:color w:val="000000" w:themeColor="text1"/>
              </w:rPr>
              <w:t>quipment</w:t>
            </w:r>
            <w:bookmarkEnd w:id="33"/>
          </w:p>
        </w:tc>
        <w:tc>
          <w:tcPr>
            <w:tcW w:w="12190" w:type="dxa"/>
          </w:tcPr>
          <w:p w14:paraId="30132529" w14:textId="77777777" w:rsidR="00F12829" w:rsidRPr="00CF0780" w:rsidRDefault="006A2F6D" w:rsidP="001703F5">
            <w:pPr>
              <w:numPr>
                <w:ilvl w:val="0"/>
                <w:numId w:val="10"/>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Sanitise any containers / roadcases / handles / tie downs etc appropriately per move (eg disinfectant spray)</w:t>
            </w:r>
          </w:p>
          <w:p w14:paraId="698572BA" w14:textId="77777777" w:rsidR="00F12829" w:rsidRPr="00CF0780" w:rsidRDefault="006A2F6D" w:rsidP="001703F5">
            <w:pPr>
              <w:numPr>
                <w:ilvl w:val="0"/>
                <w:numId w:val="10"/>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Wear PPE (masks, gloves) when unloading truck/van with others</w:t>
            </w:r>
          </w:p>
          <w:p w14:paraId="3F8F4BCC" w14:textId="77777777" w:rsidR="00F12829" w:rsidRPr="00CF0780" w:rsidRDefault="006A2F6D" w:rsidP="001703F5">
            <w:pPr>
              <w:numPr>
                <w:ilvl w:val="0"/>
                <w:numId w:val="10"/>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Travel with extra PPE for venue staff who have not been provided with PPE</w:t>
            </w:r>
          </w:p>
          <w:p w14:paraId="775B9F1B" w14:textId="77777777" w:rsidR="00F12829" w:rsidRPr="00CF0780" w:rsidRDefault="006A2F6D" w:rsidP="001703F5">
            <w:pPr>
              <w:numPr>
                <w:ilvl w:val="0"/>
                <w:numId w:val="10"/>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Only driver and/or official company delegate can open/close freight compartments</w:t>
            </w:r>
          </w:p>
          <w:p w14:paraId="10F3D263"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Venue personnel and loaders able to assist with unload of vehicles, and enter freight compartment</w:t>
            </w:r>
          </w:p>
          <w:p w14:paraId="74DAD1F0" w14:textId="77777777" w:rsidR="00F12829" w:rsidRPr="00CF0780" w:rsidRDefault="006A2F6D" w:rsidP="001703F5">
            <w:pPr>
              <w:numPr>
                <w:ilvl w:val="0"/>
                <w:numId w:val="10"/>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Log all names of personnel at each move who have accessed freight</w:t>
            </w:r>
          </w:p>
          <w:p w14:paraId="09B4EA50"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lastRenderedPageBreak/>
              <w:t>Pack for the next load out as distanced from others as possible</w:t>
            </w:r>
          </w:p>
          <w:p w14:paraId="7C8DB7EE"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Personal items allowed in the truck</w:t>
            </w:r>
          </w:p>
          <w:p w14:paraId="63D6207E" w14:textId="77777777" w:rsidR="00F12829" w:rsidRPr="00CF0780" w:rsidRDefault="006A2F6D" w:rsidP="001703F5">
            <w:pPr>
              <w:numPr>
                <w:ilvl w:val="0"/>
                <w:numId w:val="10"/>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If air-conditioning is on, set to bring external air into vehicle</w:t>
            </w:r>
          </w:p>
          <w:p w14:paraId="28A96581"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Limit any actions which would involve contact within 1.5m to a minimum where possible</w:t>
            </w:r>
          </w:p>
          <w:p w14:paraId="6A10B5F7" w14:textId="7F93FFC8" w:rsidR="00F12829" w:rsidRPr="00CF0780" w:rsidRDefault="00F12829" w:rsidP="00B5795B">
            <w:pPr>
              <w:spacing w:after="80"/>
              <w:rPr>
                <w:rFonts w:ascii="Franklin Gothic Book" w:eastAsia="Libre Franklin" w:hAnsi="Franklin Gothic Book" w:cs="Libre Franklin"/>
                <w:b/>
              </w:rPr>
            </w:pPr>
          </w:p>
        </w:tc>
      </w:tr>
      <w:tr w:rsidR="00F12829" w:rsidRPr="00D03CD2" w14:paraId="096C8FAC" w14:textId="77777777" w:rsidTr="005D5FDC">
        <w:tc>
          <w:tcPr>
            <w:tcW w:w="2547" w:type="dxa"/>
            <w:shd w:val="clear" w:color="auto" w:fill="C5E0B3" w:themeFill="accent6" w:themeFillTint="66"/>
          </w:tcPr>
          <w:p w14:paraId="10C653EA" w14:textId="77777777" w:rsidR="00F12829" w:rsidRPr="00D03CD2" w:rsidRDefault="006A2F6D" w:rsidP="005A215C">
            <w:pPr>
              <w:pStyle w:val="Heading2"/>
              <w:rPr>
                <w:rFonts w:ascii="Franklin Gothic Book" w:eastAsia="Libre Franklin" w:hAnsi="Franklin Gothic Book"/>
                <w:color w:val="000000" w:themeColor="text1"/>
              </w:rPr>
            </w:pPr>
            <w:bookmarkStart w:id="34" w:name="_Toc63438259"/>
            <w:r w:rsidRPr="00D03CD2">
              <w:rPr>
                <w:rFonts w:ascii="Franklin Gothic Book" w:eastAsia="Libre Franklin" w:hAnsi="Franklin Gothic Book"/>
                <w:color w:val="000000" w:themeColor="text1"/>
              </w:rPr>
              <w:lastRenderedPageBreak/>
              <w:t>Bump in</w:t>
            </w:r>
            <w:bookmarkEnd w:id="34"/>
          </w:p>
        </w:tc>
        <w:tc>
          <w:tcPr>
            <w:tcW w:w="12190" w:type="dxa"/>
          </w:tcPr>
          <w:p w14:paraId="15A41054" w14:textId="77777777" w:rsidR="00F12829" w:rsidRPr="00CF0780" w:rsidRDefault="006A2F6D" w:rsidP="005B4F18">
            <w:p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Process for Touring Party bump in staff:</w:t>
            </w:r>
          </w:p>
          <w:p w14:paraId="52131233" w14:textId="59BAF9FA"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Ensure </w:t>
            </w:r>
            <w:r w:rsidR="00C962A3" w:rsidRPr="00D03CD2">
              <w:rPr>
                <w:rFonts w:ascii="Franklin Gothic Book" w:eastAsia="Libre Franklin" w:hAnsi="Franklin Gothic Book" w:cs="Libre Franklin"/>
                <w:color w:val="000000"/>
              </w:rPr>
              <w:t xml:space="preserve">Touring </w:t>
            </w:r>
            <w:r w:rsidR="00C962A3">
              <w:rPr>
                <w:rFonts w:ascii="Franklin Gothic Book" w:eastAsia="Libre Franklin" w:hAnsi="Franklin Gothic Book" w:cs="Libre Franklin"/>
                <w:color w:val="000000"/>
              </w:rPr>
              <w:t>COVID Marshal</w:t>
            </w:r>
            <w:r w:rsidR="00C962A3" w:rsidRPr="00CF0780">
              <w:rPr>
                <w:rFonts w:ascii="Franklin Gothic Book" w:eastAsia="Libre Franklin" w:hAnsi="Franklin Gothic Book" w:cs="Libre Franklin"/>
              </w:rPr>
              <w:t xml:space="preserve"> </w:t>
            </w:r>
            <w:r w:rsidRPr="00CF0780">
              <w:rPr>
                <w:rFonts w:ascii="Franklin Gothic Book" w:eastAsia="Libre Franklin" w:hAnsi="Franklin Gothic Book" w:cs="Libre Franklin"/>
              </w:rPr>
              <w:t>has discussed any COVID</w:t>
            </w:r>
            <w:r w:rsidR="00E26E47" w:rsidRPr="00CF0780">
              <w:rPr>
                <w:rFonts w:ascii="Franklin Gothic Book" w:eastAsia="Libre Franklin" w:hAnsi="Franklin Gothic Book" w:cs="Libre Franklin"/>
                <w:b/>
              </w:rPr>
              <w:t xml:space="preserve"> </w:t>
            </w:r>
            <w:r w:rsidRPr="00CF0780">
              <w:rPr>
                <w:rFonts w:ascii="Franklin Gothic Book" w:eastAsia="Libre Franklin" w:hAnsi="Franklin Gothic Book" w:cs="Libre Franklin"/>
              </w:rPr>
              <w:t xml:space="preserve">Safe Work Plans with each venue before arrival, and communicated these to the touring party </w:t>
            </w:r>
          </w:p>
          <w:p w14:paraId="40AE0465"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Call the venue staff from your vehicle to advise you are at the loading dock, awaiting instruction </w:t>
            </w:r>
          </w:p>
          <w:p w14:paraId="6EEB76AC"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Put a of pair gloves and PPE/mask on before entering venue </w:t>
            </w:r>
          </w:p>
          <w:p w14:paraId="5A349879" w14:textId="02DA6AC5"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Venue COVID Safe Work Plan &amp; Toolbox chat. Touring Party will need to work under the Venues COVID Safe Work Plan at this point, unless it is unsafe to do so. Staff may be required to undergo health checks and procedures (temperature check etc) once entering the venue. </w:t>
            </w:r>
          </w:p>
          <w:p w14:paraId="2ECA3AB1"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Unload vehicle with essential items only</w:t>
            </w:r>
          </w:p>
          <w:p w14:paraId="1F3A5EE3"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Commence bump in as prepared during your remount period, or discussed with the Venue before arrival, with extra time allowed for sanitising and maintaining distancing wherever possible </w:t>
            </w:r>
          </w:p>
          <w:p w14:paraId="1D56E1FD"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Ensure sanitation of all venue controls (LX &amp; Audio desks/follow spots etc) that touring personnel may be operating</w:t>
            </w:r>
          </w:p>
          <w:p w14:paraId="4CCDACD7" w14:textId="37047FDF" w:rsidR="006832F2" w:rsidRPr="00CF0780" w:rsidRDefault="006A2F6D" w:rsidP="006A1AD4">
            <w:pPr>
              <w:numPr>
                <w:ilvl w:val="0"/>
                <w:numId w:val="10"/>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eastAsia="Libre Franklin" w:hAnsi="Franklin Gothic Book" w:cs="Libre Franklin"/>
              </w:rPr>
              <w:t xml:space="preserve">Remove PPE responsibly once back at accommodation </w:t>
            </w:r>
          </w:p>
        </w:tc>
      </w:tr>
      <w:tr w:rsidR="008F1839" w:rsidRPr="00D03CD2" w14:paraId="69D994D3" w14:textId="77777777" w:rsidTr="005D5FDC">
        <w:tc>
          <w:tcPr>
            <w:tcW w:w="2547" w:type="dxa"/>
            <w:shd w:val="clear" w:color="auto" w:fill="C5E0B3" w:themeFill="accent6" w:themeFillTint="66"/>
          </w:tcPr>
          <w:p w14:paraId="4619D2BF" w14:textId="44AA961D" w:rsidR="008F1839" w:rsidRPr="00D03CD2" w:rsidRDefault="008F1839" w:rsidP="005A215C">
            <w:pPr>
              <w:pStyle w:val="Heading2"/>
              <w:rPr>
                <w:rFonts w:ascii="Franklin Gothic Book" w:eastAsia="Libre Franklin" w:hAnsi="Franklin Gothic Book"/>
              </w:rPr>
            </w:pPr>
            <w:bookmarkStart w:id="35" w:name="_Toc63438260"/>
            <w:r w:rsidRPr="00D03CD2">
              <w:rPr>
                <w:rFonts w:ascii="Franklin Gothic Book" w:eastAsia="Libre Franklin" w:hAnsi="Franklin Gothic Book"/>
                <w:color w:val="000000" w:themeColor="text1"/>
              </w:rPr>
              <w:t>Tech Equipment &amp; Props</w:t>
            </w:r>
            <w:bookmarkEnd w:id="35"/>
          </w:p>
        </w:tc>
        <w:tc>
          <w:tcPr>
            <w:tcW w:w="12190" w:type="dxa"/>
          </w:tcPr>
          <w:p w14:paraId="2057D475" w14:textId="419AE241" w:rsidR="00A74231" w:rsidRPr="00CF0780" w:rsidRDefault="00A74231" w:rsidP="001703F5">
            <w:pPr>
              <w:pStyle w:val="ListParagraph"/>
              <w:numPr>
                <w:ilvl w:val="0"/>
                <w:numId w:val="50"/>
              </w:numPr>
              <w:spacing w:after="80"/>
              <w:contextualSpacing w:val="0"/>
              <w:rPr>
                <w:rFonts w:ascii="Franklin Gothic Book" w:hAnsi="Franklin Gothic Book"/>
              </w:rPr>
            </w:pPr>
            <w:r w:rsidRPr="00CF0780">
              <w:rPr>
                <w:rFonts w:ascii="Franklin Gothic Book" w:hAnsi="Franklin Gothic Book"/>
              </w:rPr>
              <w:t>Identify, list and create a risk management / hygiene strategy for all high touch / high risk and ‘shared’ staging, performance and technical equipment</w:t>
            </w:r>
            <w:r w:rsidR="00951CB8" w:rsidRPr="00CF0780">
              <w:rPr>
                <w:rFonts w:ascii="Franklin Gothic Book" w:hAnsi="Franklin Gothic Book"/>
              </w:rPr>
              <w:t xml:space="preserve"> that you are touring with</w:t>
            </w:r>
            <w:r w:rsidRPr="00CF0780">
              <w:rPr>
                <w:rFonts w:ascii="Franklin Gothic Book" w:hAnsi="Franklin Gothic Book"/>
              </w:rPr>
              <w:t xml:space="preserve">. </w:t>
            </w:r>
          </w:p>
          <w:p w14:paraId="647E56AE" w14:textId="0776930D" w:rsidR="00A74231" w:rsidRPr="00CF0780" w:rsidRDefault="00A74231" w:rsidP="001703F5">
            <w:pPr>
              <w:pStyle w:val="ListParagraph"/>
              <w:numPr>
                <w:ilvl w:val="0"/>
                <w:numId w:val="50"/>
              </w:numPr>
              <w:spacing w:after="80"/>
              <w:contextualSpacing w:val="0"/>
              <w:rPr>
                <w:rFonts w:ascii="Franklin Gothic Book" w:hAnsi="Franklin Gothic Book"/>
              </w:rPr>
            </w:pPr>
            <w:r w:rsidRPr="00CF0780">
              <w:rPr>
                <w:rFonts w:ascii="Franklin Gothic Book" w:hAnsi="Franklin Gothic Book"/>
              </w:rPr>
              <w:t>This may include headsets, microphones, headphones, props and sets as well as audio and LX equipment</w:t>
            </w:r>
            <w:r w:rsidR="0042334D" w:rsidRPr="00CF0780">
              <w:rPr>
                <w:rFonts w:ascii="Franklin Gothic Book" w:hAnsi="Franklin Gothic Book"/>
              </w:rPr>
              <w:t xml:space="preserve"> including laptops</w:t>
            </w:r>
            <w:r w:rsidRPr="00CF0780">
              <w:rPr>
                <w:rFonts w:ascii="Franklin Gothic Book" w:hAnsi="Franklin Gothic Book"/>
              </w:rPr>
              <w:t xml:space="preserve">. </w:t>
            </w:r>
          </w:p>
          <w:p w14:paraId="5DD04AAB" w14:textId="77777777" w:rsidR="00A74231" w:rsidRPr="00CF0780" w:rsidRDefault="00A74231" w:rsidP="001703F5">
            <w:pPr>
              <w:pStyle w:val="ListParagraph"/>
              <w:numPr>
                <w:ilvl w:val="0"/>
                <w:numId w:val="50"/>
              </w:numPr>
              <w:spacing w:after="80"/>
              <w:contextualSpacing w:val="0"/>
              <w:rPr>
                <w:rFonts w:ascii="Franklin Gothic Book" w:hAnsi="Franklin Gothic Book"/>
              </w:rPr>
            </w:pPr>
            <w:r w:rsidRPr="00CF0780">
              <w:rPr>
                <w:rFonts w:ascii="Franklin Gothic Book" w:hAnsi="Franklin Gothic Book"/>
              </w:rPr>
              <w:t xml:space="preserve">Work with your technical team to establish practical, safe equipment protocols and training. </w:t>
            </w:r>
          </w:p>
          <w:p w14:paraId="1ACD6CD2" w14:textId="0C8D2888" w:rsidR="00A74231" w:rsidRPr="00CF0780" w:rsidRDefault="00A74231" w:rsidP="001703F5">
            <w:pPr>
              <w:pStyle w:val="ListParagraph"/>
              <w:numPr>
                <w:ilvl w:val="0"/>
                <w:numId w:val="50"/>
              </w:numPr>
              <w:spacing w:after="80"/>
              <w:contextualSpacing w:val="0"/>
              <w:rPr>
                <w:rFonts w:ascii="Franklin Gothic Book" w:hAnsi="Franklin Gothic Book"/>
              </w:rPr>
            </w:pPr>
            <w:r w:rsidRPr="00CF0780">
              <w:rPr>
                <w:rFonts w:ascii="Franklin Gothic Book" w:hAnsi="Franklin Gothic Book"/>
              </w:rPr>
              <w:t xml:space="preserve">Sanitise all high-risk equipment before / after each use with an alcohol-based disinfectant. </w:t>
            </w:r>
          </w:p>
          <w:p w14:paraId="1E5894F1" w14:textId="4E8DEEEA" w:rsidR="00F126A9" w:rsidRPr="00CF0780" w:rsidRDefault="00F126A9" w:rsidP="001703F5">
            <w:pPr>
              <w:pStyle w:val="NoSpacing"/>
              <w:numPr>
                <w:ilvl w:val="0"/>
                <w:numId w:val="50"/>
              </w:numPr>
              <w:spacing w:after="120"/>
              <w:rPr>
                <w:rFonts w:ascii="Franklin Gothic Book" w:hAnsi="Franklin Gothic Book"/>
                <w:bCs/>
                <w:sz w:val="16"/>
                <w:szCs w:val="16"/>
              </w:rPr>
            </w:pPr>
            <w:r w:rsidRPr="00CF0780">
              <w:rPr>
                <w:rFonts w:ascii="Franklin Gothic Book" w:hAnsi="Franklin Gothic Book" w:cs="AppleSystemUIFont"/>
                <w:bCs/>
                <w:lang w:val="en-GB"/>
              </w:rPr>
              <w:t xml:space="preserve">Hand hygiene immediately before and after use of shared equipment is recommended. </w:t>
            </w:r>
          </w:p>
          <w:p w14:paraId="55D480F1" w14:textId="77777777" w:rsidR="00A74231" w:rsidRPr="00CF0780" w:rsidRDefault="00A74231" w:rsidP="001703F5">
            <w:pPr>
              <w:pStyle w:val="ListParagraph"/>
              <w:numPr>
                <w:ilvl w:val="0"/>
                <w:numId w:val="50"/>
              </w:numPr>
              <w:spacing w:after="80"/>
              <w:contextualSpacing w:val="0"/>
              <w:rPr>
                <w:rFonts w:ascii="Franklin Gothic Book" w:hAnsi="Franklin Gothic Book"/>
              </w:rPr>
            </w:pPr>
            <w:r w:rsidRPr="00CF0780">
              <w:rPr>
                <w:rFonts w:ascii="Franklin Gothic Book" w:hAnsi="Franklin Gothic Book"/>
              </w:rPr>
              <w:t xml:space="preserve">Consider a system of colour coded tape on all equipment to quickly identify when equipment has been cleaned and is ready for next use. </w:t>
            </w:r>
          </w:p>
          <w:p w14:paraId="5463706C" w14:textId="56508F3C" w:rsidR="00A74231" w:rsidRPr="00CF0780" w:rsidRDefault="00A74231" w:rsidP="001703F5">
            <w:pPr>
              <w:pStyle w:val="ListParagraph"/>
              <w:numPr>
                <w:ilvl w:val="0"/>
                <w:numId w:val="50"/>
              </w:numPr>
              <w:spacing w:after="80"/>
              <w:contextualSpacing w:val="0"/>
              <w:rPr>
                <w:rFonts w:ascii="Franklin Gothic Book" w:hAnsi="Franklin Gothic Book"/>
              </w:rPr>
            </w:pPr>
            <w:r w:rsidRPr="00CF0780">
              <w:rPr>
                <w:rFonts w:ascii="Franklin Gothic Book" w:hAnsi="Franklin Gothic Book"/>
              </w:rPr>
              <w:t>Restrict items like headsets and microphones to single allocated use by individuals</w:t>
            </w:r>
            <w:r w:rsidR="00430B87" w:rsidRPr="00CF0780">
              <w:rPr>
                <w:rFonts w:ascii="Franklin Gothic Book" w:hAnsi="Franklin Gothic Book"/>
              </w:rPr>
              <w:t xml:space="preserve"> in the Touring Party</w:t>
            </w:r>
            <w:r w:rsidRPr="00CF0780">
              <w:rPr>
                <w:rFonts w:ascii="Franklin Gothic Book" w:hAnsi="Franklin Gothic Book"/>
              </w:rPr>
              <w:t xml:space="preserve"> only. Consider colour coded or other tape identification method for each item/ person allocated. </w:t>
            </w:r>
          </w:p>
          <w:p w14:paraId="16178DB3" w14:textId="07BC40D8" w:rsidR="00A74231" w:rsidRPr="00CF0780" w:rsidRDefault="00E41B0D" w:rsidP="001703F5">
            <w:pPr>
              <w:pStyle w:val="ListParagraph"/>
              <w:numPr>
                <w:ilvl w:val="0"/>
                <w:numId w:val="50"/>
              </w:numPr>
              <w:spacing w:after="80"/>
              <w:contextualSpacing w:val="0"/>
              <w:rPr>
                <w:rFonts w:ascii="Franklin Gothic Book" w:hAnsi="Franklin Gothic Book"/>
              </w:rPr>
            </w:pPr>
            <w:r w:rsidRPr="00CF0780">
              <w:rPr>
                <w:rFonts w:ascii="Franklin Gothic Book" w:hAnsi="Franklin Gothic Book"/>
              </w:rPr>
              <w:t xml:space="preserve">Venues </w:t>
            </w:r>
            <w:r w:rsidR="00580E33" w:rsidRPr="00CF0780">
              <w:rPr>
                <w:rFonts w:ascii="Franklin Gothic Book" w:hAnsi="Franklin Gothic Book"/>
              </w:rPr>
              <w:t>may require performers to fit their own</w:t>
            </w:r>
            <w:r w:rsidRPr="00CF0780">
              <w:rPr>
                <w:rFonts w:ascii="Franklin Gothic Book" w:hAnsi="Franklin Gothic Book"/>
              </w:rPr>
              <w:t xml:space="preserve"> </w:t>
            </w:r>
            <w:r w:rsidR="00A74231" w:rsidRPr="00CF0780">
              <w:rPr>
                <w:rFonts w:ascii="Franklin Gothic Book" w:hAnsi="Franklin Gothic Book"/>
              </w:rPr>
              <w:t xml:space="preserve">body-worn radio mics </w:t>
            </w:r>
            <w:r w:rsidR="00580E33" w:rsidRPr="00CF0780">
              <w:rPr>
                <w:rFonts w:ascii="Franklin Gothic Book" w:hAnsi="Franklin Gothic Book"/>
              </w:rPr>
              <w:t xml:space="preserve">if required. </w:t>
            </w:r>
            <w:r w:rsidR="00A74231" w:rsidRPr="00CF0780">
              <w:rPr>
                <w:rFonts w:ascii="Franklin Gothic Book" w:hAnsi="Franklin Gothic Book"/>
              </w:rPr>
              <w:t xml:space="preserve"> </w:t>
            </w:r>
            <w:r w:rsidR="00580E33" w:rsidRPr="00CF0780">
              <w:rPr>
                <w:rFonts w:ascii="Franklin Gothic Book" w:hAnsi="Franklin Gothic Book"/>
              </w:rPr>
              <w:t>E</w:t>
            </w:r>
            <w:r w:rsidR="00A74231" w:rsidRPr="00CF0780">
              <w:rPr>
                <w:rFonts w:ascii="Franklin Gothic Book" w:hAnsi="Franklin Gothic Book"/>
              </w:rPr>
              <w:t xml:space="preserve">nsure that </w:t>
            </w:r>
            <w:r w:rsidR="00580E33" w:rsidRPr="00CF0780">
              <w:rPr>
                <w:rFonts w:ascii="Franklin Gothic Book" w:hAnsi="Franklin Gothic Book"/>
              </w:rPr>
              <w:t>performer’s</w:t>
            </w:r>
            <w:r w:rsidR="00A74231" w:rsidRPr="00CF0780">
              <w:rPr>
                <w:rFonts w:ascii="Franklin Gothic Book" w:hAnsi="Franklin Gothic Book"/>
              </w:rPr>
              <w:t xml:space="preserve"> clothing has a fixed collar/lapel position and a waistband/belt. </w:t>
            </w:r>
          </w:p>
          <w:p w14:paraId="11F1C210" w14:textId="77777777" w:rsidR="008F1839" w:rsidRPr="00CF0780" w:rsidRDefault="00A74231" w:rsidP="001703F5">
            <w:pPr>
              <w:pStyle w:val="ListParagraph"/>
              <w:numPr>
                <w:ilvl w:val="0"/>
                <w:numId w:val="50"/>
              </w:numPr>
              <w:spacing w:after="80"/>
              <w:contextualSpacing w:val="0"/>
              <w:rPr>
                <w:rFonts w:ascii="Franklin Gothic Book" w:hAnsi="Franklin Gothic Book"/>
              </w:rPr>
            </w:pPr>
            <w:r w:rsidRPr="00CF0780">
              <w:rPr>
                <w:rFonts w:ascii="Franklin Gothic Book" w:hAnsi="Franklin Gothic Book"/>
              </w:rPr>
              <w:t xml:space="preserve">Require cast to handle hand-held props out of a sanitised bag and return them to the same bag when finished. </w:t>
            </w:r>
          </w:p>
          <w:p w14:paraId="67B6C612" w14:textId="1F86D04C" w:rsidR="006832F2" w:rsidRPr="00CF0780" w:rsidRDefault="006832F2" w:rsidP="006832F2">
            <w:pPr>
              <w:spacing w:after="80"/>
              <w:ind w:left="360"/>
              <w:rPr>
                <w:rFonts w:ascii="Franklin Gothic Book" w:hAnsi="Franklin Gothic Book"/>
              </w:rPr>
            </w:pPr>
          </w:p>
        </w:tc>
      </w:tr>
      <w:tr w:rsidR="006A1AD4" w:rsidRPr="00D03CD2" w14:paraId="606ADA61" w14:textId="77777777" w:rsidTr="005D5FDC">
        <w:tc>
          <w:tcPr>
            <w:tcW w:w="2547" w:type="dxa"/>
            <w:shd w:val="clear" w:color="auto" w:fill="C5E0B3" w:themeFill="accent6" w:themeFillTint="66"/>
          </w:tcPr>
          <w:p w14:paraId="1640A29C" w14:textId="4280D8CF" w:rsidR="006A1AD4" w:rsidRPr="00D03CD2" w:rsidRDefault="006A1AD4" w:rsidP="005A215C">
            <w:pPr>
              <w:pStyle w:val="Heading2"/>
              <w:rPr>
                <w:rFonts w:ascii="Franklin Gothic Book" w:eastAsia="Libre Franklin" w:hAnsi="Franklin Gothic Book"/>
                <w:color w:val="000000" w:themeColor="text1"/>
              </w:rPr>
            </w:pPr>
            <w:bookmarkStart w:id="36" w:name="_Toc63438261"/>
            <w:r>
              <w:rPr>
                <w:rFonts w:ascii="Franklin Gothic Book" w:eastAsia="Libre Franklin" w:hAnsi="Franklin Gothic Book"/>
                <w:color w:val="000000" w:themeColor="text1"/>
              </w:rPr>
              <w:t>Company-Specific Bump in Measures</w:t>
            </w:r>
            <w:bookmarkEnd w:id="36"/>
          </w:p>
        </w:tc>
        <w:tc>
          <w:tcPr>
            <w:tcW w:w="12190" w:type="dxa"/>
          </w:tcPr>
          <w:p w14:paraId="48AAED9F" w14:textId="77777777" w:rsidR="006A1AD4" w:rsidRPr="00D03CD2" w:rsidRDefault="006A1AD4" w:rsidP="001703F5">
            <w:pPr>
              <w:pStyle w:val="ListParagraph"/>
              <w:numPr>
                <w:ilvl w:val="0"/>
                <w:numId w:val="50"/>
              </w:numPr>
              <w:spacing w:after="80"/>
              <w:contextualSpacing w:val="0"/>
              <w:rPr>
                <w:rFonts w:ascii="Franklin Gothic Book" w:hAnsi="Franklin Gothic Book"/>
              </w:rPr>
            </w:pPr>
          </w:p>
        </w:tc>
      </w:tr>
      <w:tr w:rsidR="00F12829" w:rsidRPr="00D03CD2" w14:paraId="04304913" w14:textId="77777777" w:rsidTr="005D5FDC">
        <w:tc>
          <w:tcPr>
            <w:tcW w:w="2547" w:type="dxa"/>
            <w:shd w:val="clear" w:color="auto" w:fill="C5E0B3" w:themeFill="accent6" w:themeFillTint="66"/>
          </w:tcPr>
          <w:p w14:paraId="3CC5190B" w14:textId="77777777" w:rsidR="00F12829" w:rsidRPr="00D03CD2" w:rsidRDefault="006A2F6D" w:rsidP="005A215C">
            <w:pPr>
              <w:pStyle w:val="Heading2"/>
              <w:rPr>
                <w:rFonts w:ascii="Franklin Gothic Book" w:eastAsia="Libre Franklin" w:hAnsi="Franklin Gothic Book"/>
                <w:color w:val="000000" w:themeColor="text1"/>
              </w:rPr>
            </w:pPr>
            <w:bookmarkStart w:id="37" w:name="_Toc63438262"/>
            <w:r w:rsidRPr="00D03CD2">
              <w:rPr>
                <w:rFonts w:ascii="Franklin Gothic Book" w:eastAsia="Libre Franklin" w:hAnsi="Franklin Gothic Book"/>
                <w:color w:val="000000" w:themeColor="text1"/>
              </w:rPr>
              <w:t>Performance</w:t>
            </w:r>
            <w:bookmarkEnd w:id="37"/>
          </w:p>
        </w:tc>
        <w:tc>
          <w:tcPr>
            <w:tcW w:w="12190" w:type="dxa"/>
          </w:tcPr>
          <w:p w14:paraId="759DBD23" w14:textId="77777777" w:rsidR="00F12829" w:rsidRPr="00257EDA" w:rsidRDefault="006A2F6D" w:rsidP="001703F5">
            <w:pPr>
              <w:numPr>
                <w:ilvl w:val="0"/>
                <w:numId w:val="10"/>
              </w:numPr>
              <w:spacing w:after="80"/>
              <w:rPr>
                <w:rFonts w:ascii="Franklin Gothic Book" w:eastAsia="Libre Franklin" w:hAnsi="Franklin Gothic Book" w:cs="Libre Franklin"/>
              </w:rPr>
            </w:pPr>
            <w:r w:rsidRPr="00257EDA">
              <w:rPr>
                <w:rFonts w:ascii="Franklin Gothic Book" w:eastAsia="Libre Franklin" w:hAnsi="Franklin Gothic Book" w:cs="Libre Franklin"/>
              </w:rPr>
              <w:t xml:space="preserve">Performers will be asked to limit contact with the wider community throughout the duration of the performance </w:t>
            </w:r>
          </w:p>
          <w:p w14:paraId="3F6DE96B" w14:textId="1EFBDA36" w:rsidR="00F12829" w:rsidRPr="00257EDA" w:rsidRDefault="006A2F6D" w:rsidP="001703F5">
            <w:pPr>
              <w:numPr>
                <w:ilvl w:val="0"/>
                <w:numId w:val="10"/>
              </w:numPr>
              <w:spacing w:after="80"/>
              <w:rPr>
                <w:rFonts w:ascii="Franklin Gothic Book" w:eastAsia="Libre Franklin" w:hAnsi="Franklin Gothic Book" w:cs="Libre Franklin"/>
              </w:rPr>
            </w:pPr>
            <w:r w:rsidRPr="00257EDA">
              <w:rPr>
                <w:rFonts w:ascii="Franklin Gothic Book" w:eastAsia="Libre Franklin" w:hAnsi="Franklin Gothic Book" w:cs="Libre Franklin"/>
              </w:rPr>
              <w:t xml:space="preserve">Physical distancing of performers of 1.5m may need to be in place, pending Health Authority directives </w:t>
            </w:r>
          </w:p>
          <w:p w14:paraId="3EEF0C4E" w14:textId="331EFD3C" w:rsidR="007F4EF2" w:rsidRPr="00257EDA" w:rsidRDefault="008E577D" w:rsidP="00257EDA">
            <w:pPr>
              <w:numPr>
                <w:ilvl w:val="0"/>
                <w:numId w:val="10"/>
              </w:numPr>
              <w:spacing w:after="80"/>
              <w:rPr>
                <w:rFonts w:ascii="Franklin Gothic Book" w:eastAsia="Libre Franklin" w:hAnsi="Franklin Gothic Book" w:cs="Libre Franklin"/>
              </w:rPr>
            </w:pPr>
            <w:r w:rsidRPr="00257EDA">
              <w:rPr>
                <w:rFonts w:ascii="Franklin Gothic Book" w:eastAsia="Libre Franklin" w:hAnsi="Franklin Gothic Book" w:cs="Libre Franklin"/>
              </w:rPr>
              <w:t xml:space="preserve">Face </w:t>
            </w:r>
            <w:r w:rsidR="007F4EF2" w:rsidRPr="00257EDA">
              <w:rPr>
                <w:rFonts w:ascii="Franklin Gothic Book" w:eastAsia="Libre Franklin" w:hAnsi="Franklin Gothic Book" w:cs="Libre Franklin"/>
              </w:rPr>
              <w:t>Mask</w:t>
            </w:r>
            <w:r w:rsidRPr="00257EDA">
              <w:rPr>
                <w:rFonts w:ascii="Franklin Gothic Book" w:eastAsia="Libre Franklin" w:hAnsi="Franklin Gothic Book" w:cs="Libre Franklin"/>
              </w:rPr>
              <w:t>s</w:t>
            </w:r>
            <w:r w:rsidR="007F4EF2" w:rsidRPr="00257EDA">
              <w:rPr>
                <w:rFonts w:ascii="Franklin Gothic Book" w:eastAsia="Libre Franklin" w:hAnsi="Franklin Gothic Book" w:cs="Libre Franklin"/>
              </w:rPr>
              <w:t xml:space="preserve"> may need to be worn by non-singing / </w:t>
            </w:r>
            <w:r w:rsidR="00257EDA">
              <w:rPr>
                <w:rFonts w:ascii="Franklin Gothic Book" w:eastAsia="Libre Franklin" w:hAnsi="Franklin Gothic Book" w:cs="Libre Franklin"/>
              </w:rPr>
              <w:t>oral instrument</w:t>
            </w:r>
            <w:r w:rsidR="007F4EF2" w:rsidRPr="00257EDA">
              <w:rPr>
                <w:rFonts w:ascii="Franklin Gothic Book" w:eastAsia="Libre Franklin" w:hAnsi="Franklin Gothic Book" w:cs="Libre Franklin"/>
              </w:rPr>
              <w:t xml:space="preserve"> </w:t>
            </w:r>
            <w:r w:rsidRPr="00257EDA">
              <w:rPr>
                <w:rFonts w:ascii="Franklin Gothic Book" w:eastAsia="Libre Franklin" w:hAnsi="Franklin Gothic Book" w:cs="Libre Franklin"/>
              </w:rPr>
              <w:t xml:space="preserve">performers should Health Regulation directives revert to this setting. </w:t>
            </w:r>
            <w:r w:rsidR="00257EDA" w:rsidRPr="00257EDA">
              <w:rPr>
                <w:rFonts w:ascii="Franklin Gothic Book" w:eastAsia="Libre Franklin" w:hAnsi="Franklin Gothic Book" w:cs="Libre Franklin"/>
                <w:b/>
              </w:rPr>
              <w:t>For those who can wear a mask during their performance, they must wear a mask.</w:t>
            </w:r>
          </w:p>
          <w:p w14:paraId="59B7C9E8" w14:textId="3EDBBA6D" w:rsidR="00B950FA" w:rsidRPr="00257EDA" w:rsidRDefault="00B950FA" w:rsidP="001703F5">
            <w:pPr>
              <w:numPr>
                <w:ilvl w:val="0"/>
                <w:numId w:val="10"/>
              </w:numPr>
              <w:spacing w:after="80"/>
              <w:rPr>
                <w:rFonts w:ascii="Franklin Gothic Book" w:eastAsia="Libre Franklin" w:hAnsi="Franklin Gothic Book" w:cs="Libre Franklin"/>
              </w:rPr>
            </w:pPr>
            <w:r w:rsidRPr="00257EDA">
              <w:rPr>
                <w:rFonts w:ascii="Franklin Gothic Book" w:eastAsia="Libre Franklin" w:hAnsi="Franklin Gothic Book" w:cs="Libre Franklin"/>
              </w:rPr>
              <w:t xml:space="preserve">Minimum distance between audience and performers may be mandated by DHHS or by the venue and will need to be complied with. </w:t>
            </w:r>
            <w:r w:rsidR="009236E2" w:rsidRPr="00257EDA">
              <w:rPr>
                <w:rFonts w:ascii="Franklin Gothic Book" w:eastAsia="Libre Franklin" w:hAnsi="Franklin Gothic Book" w:cs="Libre Franklin"/>
              </w:rPr>
              <w:t xml:space="preserve">Should normally be at least 2 metres. </w:t>
            </w:r>
          </w:p>
          <w:p w14:paraId="2B2BA610" w14:textId="77777777" w:rsidR="00F12829" w:rsidRPr="00CF0780" w:rsidRDefault="006A2F6D" w:rsidP="001703F5">
            <w:pPr>
              <w:numPr>
                <w:ilvl w:val="0"/>
                <w:numId w:val="10"/>
              </w:numPr>
              <w:pBdr>
                <w:top w:val="nil"/>
                <w:left w:val="nil"/>
                <w:bottom w:val="nil"/>
                <w:right w:val="nil"/>
                <w:between w:val="nil"/>
              </w:pBdr>
              <w:tabs>
                <w:tab w:val="left" w:pos="745"/>
              </w:tabs>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In-person pre &amp; post show engagements may not be scheduled when close contact with the community is likely, pending Health Authority restrictions. PPE must be worn. On stage Q&amp;A sessions or similar will be considered </w:t>
            </w:r>
          </w:p>
          <w:p w14:paraId="76A07187" w14:textId="3844317F" w:rsidR="00AC5FA6" w:rsidRPr="00D03CD2" w:rsidRDefault="00AC5FA6" w:rsidP="00AC5FA6">
            <w:pPr>
              <w:pBdr>
                <w:top w:val="nil"/>
                <w:left w:val="nil"/>
                <w:bottom w:val="nil"/>
                <w:right w:val="nil"/>
                <w:between w:val="nil"/>
              </w:pBdr>
              <w:tabs>
                <w:tab w:val="left" w:pos="745"/>
              </w:tabs>
              <w:spacing w:after="80"/>
              <w:ind w:left="360"/>
              <w:rPr>
                <w:rFonts w:ascii="Franklin Gothic Book" w:eastAsia="Libre Franklin" w:hAnsi="Franklin Gothic Book" w:cs="Libre Franklin"/>
                <w:b/>
                <w:color w:val="000000"/>
              </w:rPr>
            </w:pPr>
          </w:p>
        </w:tc>
      </w:tr>
      <w:tr w:rsidR="002E22E9" w:rsidRPr="00D03CD2" w14:paraId="6E20416C" w14:textId="77777777" w:rsidTr="005D5FDC">
        <w:tc>
          <w:tcPr>
            <w:tcW w:w="2547" w:type="dxa"/>
            <w:shd w:val="clear" w:color="auto" w:fill="C5E0B3" w:themeFill="accent6" w:themeFillTint="66"/>
          </w:tcPr>
          <w:p w14:paraId="56FDBCFD" w14:textId="07636778" w:rsidR="002E22E9" w:rsidRPr="00D03CD2" w:rsidRDefault="002E22E9" w:rsidP="005A215C">
            <w:pPr>
              <w:pStyle w:val="Heading2"/>
              <w:rPr>
                <w:rFonts w:ascii="Franklin Gothic Book" w:eastAsia="Libre Franklin" w:hAnsi="Franklin Gothic Book"/>
                <w:color w:val="000000" w:themeColor="text1"/>
              </w:rPr>
            </w:pPr>
            <w:bookmarkStart w:id="38" w:name="_Toc63438263"/>
            <w:r>
              <w:rPr>
                <w:rFonts w:ascii="Franklin Gothic Book" w:eastAsia="Libre Franklin" w:hAnsi="Franklin Gothic Book"/>
                <w:color w:val="000000" w:themeColor="text1"/>
              </w:rPr>
              <w:t>Company specific Performance measures</w:t>
            </w:r>
            <w:bookmarkEnd w:id="38"/>
          </w:p>
        </w:tc>
        <w:tc>
          <w:tcPr>
            <w:tcW w:w="12190" w:type="dxa"/>
          </w:tcPr>
          <w:p w14:paraId="5F482780" w14:textId="77777777" w:rsidR="002E22E9" w:rsidRPr="00D03CD2" w:rsidRDefault="002E22E9" w:rsidP="001703F5">
            <w:pPr>
              <w:numPr>
                <w:ilvl w:val="0"/>
                <w:numId w:val="10"/>
              </w:numPr>
              <w:spacing w:after="80"/>
              <w:rPr>
                <w:rFonts w:ascii="Franklin Gothic Book" w:eastAsia="Libre Franklin" w:hAnsi="Franklin Gothic Book" w:cs="Libre Franklin"/>
              </w:rPr>
            </w:pPr>
          </w:p>
        </w:tc>
      </w:tr>
      <w:tr w:rsidR="00F12829" w:rsidRPr="00D03CD2" w14:paraId="041FB14D" w14:textId="77777777" w:rsidTr="005D5FDC">
        <w:tc>
          <w:tcPr>
            <w:tcW w:w="2547" w:type="dxa"/>
            <w:shd w:val="clear" w:color="auto" w:fill="C5E0B3" w:themeFill="accent6" w:themeFillTint="66"/>
          </w:tcPr>
          <w:p w14:paraId="57B28498" w14:textId="2C4D16AB" w:rsidR="00F12829" w:rsidRPr="00D03CD2" w:rsidRDefault="006A2F6D" w:rsidP="005A215C">
            <w:pPr>
              <w:pStyle w:val="Heading2"/>
              <w:rPr>
                <w:rFonts w:ascii="Franklin Gothic Book" w:eastAsia="Libre Franklin" w:hAnsi="Franklin Gothic Book"/>
                <w:color w:val="000000" w:themeColor="text1"/>
              </w:rPr>
            </w:pPr>
            <w:bookmarkStart w:id="39" w:name="_Toc63438264"/>
            <w:r w:rsidRPr="00D03CD2">
              <w:rPr>
                <w:rFonts w:ascii="Franklin Gothic Book" w:eastAsia="Libre Franklin" w:hAnsi="Franklin Gothic Book"/>
                <w:color w:val="000000" w:themeColor="text1"/>
              </w:rPr>
              <w:t xml:space="preserve">School </w:t>
            </w:r>
            <w:r w:rsidR="009236E2" w:rsidRPr="00D03CD2">
              <w:rPr>
                <w:rFonts w:ascii="Franklin Gothic Book" w:eastAsia="Libre Franklin" w:hAnsi="Franklin Gothic Book"/>
                <w:color w:val="000000" w:themeColor="text1"/>
              </w:rPr>
              <w:t>V</w:t>
            </w:r>
            <w:r w:rsidRPr="00D03CD2">
              <w:rPr>
                <w:rFonts w:ascii="Franklin Gothic Book" w:eastAsia="Libre Franklin" w:hAnsi="Franklin Gothic Book"/>
                <w:color w:val="000000" w:themeColor="text1"/>
              </w:rPr>
              <w:t xml:space="preserve">enue </w:t>
            </w:r>
            <w:r w:rsidR="009236E2" w:rsidRPr="00D03CD2">
              <w:rPr>
                <w:rFonts w:ascii="Franklin Gothic Book" w:eastAsia="Libre Franklin" w:hAnsi="Franklin Gothic Book"/>
                <w:color w:val="000000" w:themeColor="text1"/>
              </w:rPr>
              <w:t xml:space="preserve">specific </w:t>
            </w:r>
            <w:r w:rsidRPr="00D03CD2">
              <w:rPr>
                <w:rFonts w:ascii="Franklin Gothic Book" w:eastAsia="Libre Franklin" w:hAnsi="Franklin Gothic Book"/>
                <w:color w:val="000000" w:themeColor="text1"/>
              </w:rPr>
              <w:t>measures</w:t>
            </w:r>
            <w:bookmarkEnd w:id="39"/>
          </w:p>
        </w:tc>
        <w:tc>
          <w:tcPr>
            <w:tcW w:w="12190" w:type="dxa"/>
          </w:tcPr>
          <w:p w14:paraId="66A90DE8" w14:textId="4BAE261A" w:rsidR="00F12829" w:rsidRPr="00D03CD2" w:rsidRDefault="006A2F6D" w:rsidP="00152209">
            <w:pPr>
              <w:spacing w:after="80"/>
              <w:rPr>
                <w:rFonts w:ascii="Franklin Gothic Book" w:eastAsia="Libre Franklin" w:hAnsi="Franklin Gothic Book" w:cs="Libre Franklin"/>
              </w:rPr>
            </w:pPr>
            <w:r w:rsidRPr="00D03CD2">
              <w:rPr>
                <w:rFonts w:ascii="Franklin Gothic Book" w:eastAsia="Libre Franklin" w:hAnsi="Franklin Gothic Book" w:cs="Libre Franklin"/>
              </w:rPr>
              <w:t xml:space="preserve">Utilise above </w:t>
            </w:r>
            <w:r w:rsidR="009236E2" w:rsidRPr="00D03CD2">
              <w:rPr>
                <w:rFonts w:ascii="Franklin Gothic Book" w:eastAsia="Libre Franklin" w:hAnsi="Franklin Gothic Book" w:cs="Libre Franklin"/>
              </w:rPr>
              <w:t xml:space="preserve">‘Performance’ </w:t>
            </w:r>
            <w:r w:rsidRPr="00D03CD2">
              <w:rPr>
                <w:rFonts w:ascii="Franklin Gothic Book" w:eastAsia="Libre Franklin" w:hAnsi="Franklin Gothic Book" w:cs="Libre Franklin"/>
              </w:rPr>
              <w:t xml:space="preserve">measures </w:t>
            </w:r>
            <w:r w:rsidR="001A71F6" w:rsidRPr="00D03CD2">
              <w:rPr>
                <w:rFonts w:ascii="Franklin Gothic Book" w:eastAsia="Libre Franklin" w:hAnsi="Franklin Gothic Book" w:cs="Libre Franklin"/>
              </w:rPr>
              <w:t>and additionally:</w:t>
            </w:r>
          </w:p>
          <w:p w14:paraId="7E877A2F" w14:textId="77777777" w:rsidR="00F12829" w:rsidRPr="00D03CD2" w:rsidRDefault="006A2F6D" w:rsidP="001703F5">
            <w:pPr>
              <w:numPr>
                <w:ilvl w:val="0"/>
                <w:numId w:val="10"/>
              </w:numPr>
              <w:spacing w:after="80"/>
              <w:rPr>
                <w:rFonts w:ascii="Franklin Gothic Book" w:eastAsia="Libre Franklin" w:hAnsi="Franklin Gothic Book" w:cs="Libre Franklin"/>
              </w:rPr>
            </w:pPr>
            <w:r w:rsidRPr="00D03CD2">
              <w:rPr>
                <w:rFonts w:ascii="Franklin Gothic Book" w:eastAsia="Libre Franklin" w:hAnsi="Franklin Gothic Book" w:cs="Libre Franklin"/>
              </w:rPr>
              <w:t>Confirm with schools ahead of time which areas of the school artists will be able to enter, exit and occupy throughout the time in the school</w:t>
            </w:r>
          </w:p>
          <w:p w14:paraId="2E675569" w14:textId="77777777" w:rsidR="00F12829" w:rsidRPr="00D03CD2" w:rsidRDefault="006A2F6D" w:rsidP="001703F5">
            <w:pPr>
              <w:numPr>
                <w:ilvl w:val="0"/>
                <w:numId w:val="10"/>
              </w:numPr>
              <w:spacing w:after="80"/>
              <w:rPr>
                <w:rFonts w:ascii="Franklin Gothic Book" w:eastAsia="Libre Franklin" w:hAnsi="Franklin Gothic Book" w:cs="Libre Franklin"/>
              </w:rPr>
            </w:pPr>
            <w:r w:rsidRPr="00D03CD2">
              <w:rPr>
                <w:rFonts w:ascii="Franklin Gothic Book" w:eastAsia="Libre Franklin" w:hAnsi="Franklin Gothic Book" w:cs="Libre Franklin"/>
              </w:rPr>
              <w:t>Confirm with schools ahead of time a contact teacher to minimise contact with multiple people</w:t>
            </w:r>
          </w:p>
          <w:p w14:paraId="4D446C32" w14:textId="5B76640F" w:rsidR="00F12829" w:rsidRPr="00D03CD2" w:rsidRDefault="006A2F6D" w:rsidP="001703F5">
            <w:pPr>
              <w:numPr>
                <w:ilvl w:val="0"/>
                <w:numId w:val="10"/>
              </w:numPr>
              <w:spacing w:after="80"/>
              <w:rPr>
                <w:rFonts w:ascii="Franklin Gothic Book" w:eastAsia="Libre Franklin" w:hAnsi="Franklin Gothic Book" w:cs="Libre Franklin"/>
                <w:b/>
              </w:rPr>
            </w:pPr>
            <w:r w:rsidRPr="00D03CD2">
              <w:rPr>
                <w:rFonts w:ascii="Franklin Gothic Book" w:eastAsia="Libre Franklin" w:hAnsi="Franklin Gothic Book" w:cs="Libre Franklin"/>
              </w:rPr>
              <w:t>Adhere to school contact tracing measures</w:t>
            </w:r>
            <w:r w:rsidR="001A71F6" w:rsidRPr="00D03CD2">
              <w:rPr>
                <w:rFonts w:ascii="Franklin Gothic Book" w:eastAsia="Libre Franklin" w:hAnsi="Franklin Gothic Book" w:cs="Libre Franklin"/>
              </w:rPr>
              <w:t xml:space="preserve"> and any physical distancing requirements</w:t>
            </w:r>
            <w:r w:rsidR="001A71F6" w:rsidRPr="00D03CD2">
              <w:rPr>
                <w:rFonts w:ascii="Franklin Gothic Book" w:eastAsia="Libre Franklin" w:hAnsi="Franklin Gothic Book" w:cs="Libre Franklin"/>
                <w:b/>
              </w:rPr>
              <w:t xml:space="preserve"> </w:t>
            </w:r>
          </w:p>
          <w:p w14:paraId="54F785D7" w14:textId="5E63A06C" w:rsidR="00F12829" w:rsidRPr="00D03CD2" w:rsidRDefault="006A2F6D" w:rsidP="001703F5">
            <w:pPr>
              <w:numPr>
                <w:ilvl w:val="0"/>
                <w:numId w:val="10"/>
              </w:numPr>
              <w:spacing w:after="80"/>
              <w:rPr>
                <w:rFonts w:ascii="Franklin Gothic Book" w:eastAsia="Libre Franklin" w:hAnsi="Franklin Gothic Book" w:cs="Libre Franklin"/>
                <w:b/>
              </w:rPr>
            </w:pPr>
            <w:r w:rsidRPr="00D03CD2">
              <w:rPr>
                <w:rFonts w:ascii="Franklin Gothic Book" w:eastAsia="Libre Franklin" w:hAnsi="Franklin Gothic Book" w:cs="Libre Franklin"/>
              </w:rPr>
              <w:t>Adhere to school</w:t>
            </w:r>
            <w:r w:rsidR="004C500C" w:rsidRPr="00D03CD2">
              <w:rPr>
                <w:rFonts w:ascii="Franklin Gothic Book" w:eastAsia="Libre Franklin" w:hAnsi="Franklin Gothic Book" w:cs="Libre Franklin"/>
                <w:b/>
              </w:rPr>
              <w:t>’</w:t>
            </w:r>
            <w:r w:rsidRPr="00D03CD2">
              <w:rPr>
                <w:rFonts w:ascii="Franklin Gothic Book" w:eastAsia="Libre Franklin" w:hAnsi="Franklin Gothic Book" w:cs="Libre Franklin"/>
              </w:rPr>
              <w:t>s temperature check procedure on arrival to school premises</w:t>
            </w:r>
          </w:p>
          <w:p w14:paraId="36D6747B" w14:textId="7F02ED54" w:rsidR="00F12829" w:rsidRPr="00D03CD2" w:rsidRDefault="006A2F6D" w:rsidP="001703F5">
            <w:pPr>
              <w:numPr>
                <w:ilvl w:val="0"/>
                <w:numId w:val="10"/>
              </w:numPr>
              <w:spacing w:after="80"/>
              <w:rPr>
                <w:rFonts w:ascii="Franklin Gothic Book" w:eastAsia="Libre Franklin" w:hAnsi="Franklin Gothic Book" w:cs="Libre Franklin"/>
                <w:b/>
              </w:rPr>
            </w:pPr>
            <w:r w:rsidRPr="00D03CD2">
              <w:rPr>
                <w:rFonts w:ascii="Franklin Gothic Book" w:eastAsia="Libre Franklin" w:hAnsi="Franklin Gothic Book" w:cs="Libre Franklin"/>
              </w:rPr>
              <w:t>Wear masks and PPE whilst on school</w:t>
            </w:r>
            <w:r w:rsidR="004C500C" w:rsidRPr="00D03CD2">
              <w:rPr>
                <w:rFonts w:ascii="Franklin Gothic Book" w:eastAsia="Libre Franklin" w:hAnsi="Franklin Gothic Book" w:cs="Libre Franklin"/>
                <w:b/>
              </w:rPr>
              <w:t>’</w:t>
            </w:r>
            <w:r w:rsidRPr="00D03CD2">
              <w:rPr>
                <w:rFonts w:ascii="Franklin Gothic Book" w:eastAsia="Libre Franklin" w:hAnsi="Franklin Gothic Book" w:cs="Libre Franklin"/>
              </w:rPr>
              <w:t xml:space="preserve">s premises at all times except during the performance or workshop </w:t>
            </w:r>
          </w:p>
          <w:p w14:paraId="271A482D" w14:textId="77777777" w:rsidR="00F12829" w:rsidRPr="00D03CD2" w:rsidRDefault="006A2F6D" w:rsidP="001703F5">
            <w:pPr>
              <w:numPr>
                <w:ilvl w:val="0"/>
                <w:numId w:val="10"/>
              </w:numPr>
              <w:spacing w:after="80"/>
              <w:rPr>
                <w:rFonts w:ascii="Franklin Gothic Book" w:eastAsia="Libre Franklin" w:hAnsi="Franklin Gothic Book" w:cs="Libre Franklin"/>
                <w:b/>
              </w:rPr>
            </w:pPr>
            <w:r w:rsidRPr="00D03CD2">
              <w:rPr>
                <w:rFonts w:ascii="Franklin Gothic Book" w:eastAsia="Libre Franklin" w:hAnsi="Franklin Gothic Book" w:cs="Libre Franklin"/>
              </w:rPr>
              <w:t>Any additional measures as advised by Department of Education and Training at the time of touring, which are deemed to be of a higher safety standard than those outlined in this document</w:t>
            </w:r>
          </w:p>
          <w:p w14:paraId="5C3F5152" w14:textId="448E6DE2" w:rsidR="00AC5FA6" w:rsidRPr="00D03CD2" w:rsidRDefault="00AC5FA6" w:rsidP="00AC5FA6">
            <w:pPr>
              <w:spacing w:after="80"/>
              <w:ind w:left="360"/>
              <w:rPr>
                <w:rFonts w:ascii="Franklin Gothic Book" w:eastAsia="Libre Franklin" w:hAnsi="Franklin Gothic Book" w:cs="Libre Franklin"/>
                <w:b/>
              </w:rPr>
            </w:pPr>
          </w:p>
        </w:tc>
      </w:tr>
      <w:tr w:rsidR="00F12829" w:rsidRPr="00D03CD2" w14:paraId="624130AA" w14:textId="77777777" w:rsidTr="005D5FDC">
        <w:tc>
          <w:tcPr>
            <w:tcW w:w="2547" w:type="dxa"/>
            <w:shd w:val="clear" w:color="auto" w:fill="C5E0B3" w:themeFill="accent6" w:themeFillTint="66"/>
          </w:tcPr>
          <w:p w14:paraId="4EE189C6" w14:textId="44753D9F" w:rsidR="00F12829" w:rsidRPr="00D03CD2" w:rsidRDefault="006A2F6D" w:rsidP="005A215C">
            <w:pPr>
              <w:pStyle w:val="Heading2"/>
              <w:rPr>
                <w:rFonts w:ascii="Franklin Gothic Book" w:eastAsia="Libre Franklin" w:hAnsi="Franklin Gothic Book"/>
                <w:color w:val="000000" w:themeColor="text1"/>
              </w:rPr>
            </w:pPr>
            <w:bookmarkStart w:id="40" w:name="_Toc63438265"/>
            <w:r w:rsidRPr="00D03CD2">
              <w:rPr>
                <w:rFonts w:ascii="Franklin Gothic Book" w:eastAsia="Libre Franklin" w:hAnsi="Franklin Gothic Book"/>
                <w:color w:val="000000" w:themeColor="text1"/>
              </w:rPr>
              <w:t xml:space="preserve">Bump </w:t>
            </w:r>
            <w:r w:rsidR="001C2674" w:rsidRPr="00D03CD2">
              <w:rPr>
                <w:rFonts w:ascii="Franklin Gothic Book" w:eastAsia="Libre Franklin" w:hAnsi="Franklin Gothic Book"/>
                <w:color w:val="000000" w:themeColor="text1"/>
              </w:rPr>
              <w:t>O</w:t>
            </w:r>
            <w:r w:rsidRPr="00D03CD2">
              <w:rPr>
                <w:rFonts w:ascii="Franklin Gothic Book" w:eastAsia="Libre Franklin" w:hAnsi="Franklin Gothic Book"/>
                <w:color w:val="000000" w:themeColor="text1"/>
              </w:rPr>
              <w:t>ut</w:t>
            </w:r>
            <w:bookmarkEnd w:id="40"/>
          </w:p>
          <w:p w14:paraId="3D6F509D" w14:textId="77777777" w:rsidR="00F12829" w:rsidRPr="00D03CD2" w:rsidRDefault="006A2F6D" w:rsidP="005A215C">
            <w:pPr>
              <w:pStyle w:val="Heading2"/>
              <w:rPr>
                <w:rFonts w:ascii="Franklin Gothic Book" w:eastAsia="Libre Franklin" w:hAnsi="Franklin Gothic Book"/>
                <w:color w:val="000000" w:themeColor="text1"/>
              </w:rPr>
            </w:pPr>
            <w:bookmarkStart w:id="41" w:name="_Toc63438266"/>
            <w:r w:rsidRPr="00D03CD2">
              <w:rPr>
                <w:rFonts w:ascii="Franklin Gothic Book" w:eastAsia="Libre Franklin" w:hAnsi="Franklin Gothic Book"/>
                <w:color w:val="000000" w:themeColor="text1"/>
              </w:rPr>
              <w:t>Essential Bump out Staff</w:t>
            </w:r>
            <w:bookmarkEnd w:id="41"/>
          </w:p>
        </w:tc>
        <w:tc>
          <w:tcPr>
            <w:tcW w:w="12190" w:type="dxa"/>
          </w:tcPr>
          <w:p w14:paraId="77D8F605" w14:textId="77777777" w:rsidR="00F12829" w:rsidRPr="00D03CD2" w:rsidRDefault="006A2F6D" w:rsidP="00152209">
            <w:p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Process for Touring Party essential bump out staff:</w:t>
            </w:r>
          </w:p>
          <w:p w14:paraId="59630956"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Put a of pair disposable gloves and PPE/mask on before Toolbox chat</w:t>
            </w:r>
          </w:p>
          <w:p w14:paraId="476A1B42" w14:textId="0B1A43B4"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Venue COVID Safe Work Plan &amp; Toolbox chat may be required for bump out, or changed </w:t>
            </w:r>
            <w:r w:rsidR="006B5F4A" w:rsidRPr="00D03CD2">
              <w:rPr>
                <w:rFonts w:ascii="Franklin Gothic Book" w:eastAsia="Libre Franklin" w:hAnsi="Franklin Gothic Book" w:cs="Libre Franklin"/>
                <w:color w:val="000000"/>
              </w:rPr>
              <w:t xml:space="preserve">by </w:t>
            </w:r>
            <w:r w:rsidRPr="00D03CD2">
              <w:rPr>
                <w:rFonts w:ascii="Franklin Gothic Book" w:eastAsia="Libre Franklin" w:hAnsi="Franklin Gothic Book" w:cs="Libre Franklin"/>
                <w:color w:val="000000"/>
              </w:rPr>
              <w:t>Venue Technical Staff. Touring Party to adhere to Venue Safe Work Plans unless it is unsafe to do so, in which they will adhere to this COVID Safe Work Plan</w:t>
            </w:r>
          </w:p>
          <w:p w14:paraId="4CA485D9"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Commence bump out as per usual, with PPE on, with extra time allowed to sanitise and maintain distancing wherever possible</w:t>
            </w:r>
          </w:p>
          <w:p w14:paraId="5EAFABA0"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Pack up performance equipment, sanitise all boxes/equipment before loading into vehicle</w:t>
            </w:r>
          </w:p>
          <w:p w14:paraId="1457F225"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Load vehicle with essential items only</w:t>
            </w:r>
          </w:p>
          <w:p w14:paraId="0CF120D4" w14:textId="449E88DF"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Debrief with Venue Staff to ensure satisfactory adherence to COVID-Safe practices maintained by all parties.  Paperwork may be required to be signed confirming this. Ensure RAVs COVID Safe bump out sheet is signed</w:t>
            </w:r>
          </w:p>
          <w:p w14:paraId="19851F03" w14:textId="0F07A66E"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Remove PPE responsibly once back at accommodation or travelling within the “</w:t>
            </w:r>
            <w:r w:rsidR="005359B1">
              <w:rPr>
                <w:rFonts w:ascii="Franklin Gothic Book" w:eastAsia="Libre Franklin" w:hAnsi="Franklin Gothic Book" w:cs="Libre Franklin"/>
                <w:color w:val="000000"/>
              </w:rPr>
              <w:t>Workforce</w:t>
            </w:r>
            <w:r w:rsidRPr="00D03CD2">
              <w:rPr>
                <w:rFonts w:ascii="Franklin Gothic Book" w:eastAsia="Libre Franklin" w:hAnsi="Franklin Gothic Book" w:cs="Libre Franklin"/>
                <w:color w:val="000000"/>
              </w:rPr>
              <w:t xml:space="preserve"> Bubble”</w:t>
            </w:r>
          </w:p>
          <w:p w14:paraId="07B267B5" w14:textId="15412CF6" w:rsidR="00F12829" w:rsidRPr="00D03CD2" w:rsidRDefault="00F12829" w:rsidP="003F7CDE">
            <w:pPr>
              <w:pBdr>
                <w:top w:val="nil"/>
                <w:left w:val="nil"/>
                <w:bottom w:val="nil"/>
                <w:right w:val="nil"/>
                <w:between w:val="nil"/>
              </w:pBdr>
              <w:spacing w:after="80"/>
              <w:ind w:left="360"/>
              <w:rPr>
                <w:rFonts w:ascii="Franklin Gothic Book" w:eastAsia="Libre Franklin" w:hAnsi="Franklin Gothic Book" w:cs="Libre Franklin"/>
                <w:b/>
                <w:color w:val="000000"/>
              </w:rPr>
            </w:pPr>
          </w:p>
        </w:tc>
      </w:tr>
      <w:tr w:rsidR="00F12829" w:rsidRPr="00D03CD2" w14:paraId="5567FA69" w14:textId="77777777" w:rsidTr="005D5FDC">
        <w:tc>
          <w:tcPr>
            <w:tcW w:w="2547" w:type="dxa"/>
            <w:shd w:val="clear" w:color="auto" w:fill="C5E0B3" w:themeFill="accent6" w:themeFillTint="66"/>
          </w:tcPr>
          <w:p w14:paraId="79F4E683" w14:textId="76C85D5B" w:rsidR="00F12829" w:rsidRPr="00D03CD2" w:rsidRDefault="006A2F6D" w:rsidP="005A215C">
            <w:pPr>
              <w:pStyle w:val="Heading2"/>
              <w:rPr>
                <w:rFonts w:ascii="Franklin Gothic Book" w:eastAsia="Libre Franklin" w:hAnsi="Franklin Gothic Book"/>
                <w:color w:val="000000" w:themeColor="text1"/>
              </w:rPr>
            </w:pPr>
            <w:bookmarkStart w:id="42" w:name="_Toc63438267"/>
            <w:r w:rsidRPr="00D03CD2">
              <w:rPr>
                <w:rFonts w:ascii="Franklin Gothic Book" w:eastAsia="Libre Franklin" w:hAnsi="Franklin Gothic Book"/>
                <w:color w:val="000000" w:themeColor="text1"/>
              </w:rPr>
              <w:t xml:space="preserve">Bump </w:t>
            </w:r>
            <w:r w:rsidR="001C2674" w:rsidRPr="00D03CD2">
              <w:rPr>
                <w:rFonts w:ascii="Franklin Gothic Book" w:eastAsia="Libre Franklin" w:hAnsi="Franklin Gothic Book"/>
                <w:color w:val="000000" w:themeColor="text1"/>
              </w:rPr>
              <w:t>O</w:t>
            </w:r>
            <w:r w:rsidRPr="00D03CD2">
              <w:rPr>
                <w:rFonts w:ascii="Franklin Gothic Book" w:eastAsia="Libre Franklin" w:hAnsi="Franklin Gothic Book"/>
                <w:color w:val="000000" w:themeColor="text1"/>
              </w:rPr>
              <w:t>ut</w:t>
            </w:r>
            <w:bookmarkEnd w:id="42"/>
            <w:r w:rsidRPr="00D03CD2">
              <w:rPr>
                <w:rFonts w:ascii="Franklin Gothic Book" w:eastAsia="Libre Franklin" w:hAnsi="Franklin Gothic Book"/>
                <w:color w:val="000000" w:themeColor="text1"/>
              </w:rPr>
              <w:t xml:space="preserve"> </w:t>
            </w:r>
          </w:p>
          <w:p w14:paraId="433C19FD" w14:textId="78D69031" w:rsidR="00F12829" w:rsidRPr="00D03CD2" w:rsidRDefault="006A2F6D" w:rsidP="005A215C">
            <w:pPr>
              <w:pStyle w:val="Heading2"/>
              <w:rPr>
                <w:rFonts w:ascii="Franklin Gothic Book" w:eastAsia="Libre Franklin" w:hAnsi="Franklin Gothic Book"/>
                <w:color w:val="000000" w:themeColor="text1"/>
              </w:rPr>
            </w:pPr>
            <w:bookmarkStart w:id="43" w:name="_Toc63438268"/>
            <w:r w:rsidRPr="00D03CD2">
              <w:rPr>
                <w:rFonts w:ascii="Franklin Gothic Book" w:eastAsia="Libre Franklin" w:hAnsi="Franklin Gothic Book"/>
                <w:color w:val="000000" w:themeColor="text1"/>
              </w:rPr>
              <w:t xml:space="preserve">Non-Essential Bump </w:t>
            </w:r>
            <w:r w:rsidR="001C2674" w:rsidRPr="00D03CD2">
              <w:rPr>
                <w:rFonts w:ascii="Franklin Gothic Book" w:eastAsia="Libre Franklin" w:hAnsi="Franklin Gothic Book"/>
                <w:color w:val="000000" w:themeColor="text1"/>
              </w:rPr>
              <w:t>O</w:t>
            </w:r>
            <w:r w:rsidRPr="00D03CD2">
              <w:rPr>
                <w:rFonts w:ascii="Franklin Gothic Book" w:eastAsia="Libre Franklin" w:hAnsi="Franklin Gothic Book"/>
                <w:color w:val="000000" w:themeColor="text1"/>
              </w:rPr>
              <w:t>ut Staff</w:t>
            </w:r>
            <w:bookmarkEnd w:id="43"/>
          </w:p>
        </w:tc>
        <w:tc>
          <w:tcPr>
            <w:tcW w:w="12190" w:type="dxa"/>
          </w:tcPr>
          <w:p w14:paraId="54C99414" w14:textId="77777777" w:rsidR="00F12829" w:rsidRPr="00D03CD2" w:rsidRDefault="006A2F6D" w:rsidP="003F7CDE">
            <w:p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Process for Touring Party non-essential bump out staff:</w:t>
            </w:r>
          </w:p>
          <w:p w14:paraId="544297B5"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Put a of pair disposable gloves and PPE/mask on before commencing bump out </w:t>
            </w:r>
          </w:p>
          <w:p w14:paraId="2ED287CB" w14:textId="77777777" w:rsidR="0068732F"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Pack up all personal items away from stage/main bump out activity area. </w:t>
            </w:r>
          </w:p>
          <w:p w14:paraId="19C2EFCB" w14:textId="5DB04079"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Wash costumes if possible at venue, or at accommodation (sanitise washing machine buttons before use). </w:t>
            </w:r>
          </w:p>
          <w:p w14:paraId="4DA657F8" w14:textId="181EA2F0" w:rsidR="0068732F" w:rsidRPr="00D03CD2" w:rsidRDefault="0068732F" w:rsidP="001703F5">
            <w:pPr>
              <w:numPr>
                <w:ilvl w:val="1"/>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Ensure all costumes washed before entering next location</w:t>
            </w:r>
          </w:p>
          <w:p w14:paraId="66760DF1"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Sanitise all boxes/equipment in preparation for loading into vehicle </w:t>
            </w:r>
          </w:p>
          <w:p w14:paraId="5A01D687" w14:textId="24E5155D"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Advise your Touring Manager that you have completed your pack, and leave the venue under Venue COVID</w:t>
            </w:r>
            <w:r w:rsidR="0068732F" w:rsidRPr="00D03CD2">
              <w:rPr>
                <w:rFonts w:ascii="Franklin Gothic Book" w:eastAsia="Libre Franklin" w:hAnsi="Franklin Gothic Book" w:cs="Libre Franklin"/>
                <w:b/>
                <w:color w:val="000000"/>
              </w:rPr>
              <w:t xml:space="preserve"> </w:t>
            </w:r>
            <w:r w:rsidRPr="00D03CD2">
              <w:rPr>
                <w:rFonts w:ascii="Franklin Gothic Book" w:eastAsia="Libre Franklin" w:hAnsi="Franklin Gothic Book" w:cs="Libre Franklin"/>
                <w:color w:val="000000"/>
              </w:rPr>
              <w:t>Safe Work Plan guidelines (may be specific exits, or hygiene requirements etc)</w:t>
            </w:r>
          </w:p>
          <w:p w14:paraId="138FDC2D"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Return to accommodation or wait at a designated space as directed by Venue staff for vehicle to be ready for departure </w:t>
            </w:r>
          </w:p>
          <w:p w14:paraId="10FE69BD" w14:textId="19447A11"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Remove PPE responsibly once back at accommodation or travelling within the “</w:t>
            </w:r>
            <w:r w:rsidR="00CD6388">
              <w:rPr>
                <w:rFonts w:ascii="Franklin Gothic Book" w:eastAsia="Libre Franklin" w:hAnsi="Franklin Gothic Book" w:cs="Libre Franklin"/>
                <w:color w:val="000000"/>
              </w:rPr>
              <w:t>Workforce</w:t>
            </w:r>
            <w:r w:rsidRPr="00D03CD2">
              <w:rPr>
                <w:rFonts w:ascii="Franklin Gothic Book" w:eastAsia="Libre Franklin" w:hAnsi="Franklin Gothic Book" w:cs="Libre Franklin"/>
                <w:color w:val="000000"/>
              </w:rPr>
              <w:t xml:space="preserve"> Bubble”</w:t>
            </w:r>
          </w:p>
          <w:p w14:paraId="35AD5378" w14:textId="3A0483DD" w:rsidR="00F12829" w:rsidRPr="00D03CD2" w:rsidRDefault="00F12829" w:rsidP="0068732F">
            <w:pPr>
              <w:pBdr>
                <w:top w:val="nil"/>
                <w:left w:val="nil"/>
                <w:bottom w:val="nil"/>
                <w:right w:val="nil"/>
                <w:between w:val="nil"/>
              </w:pBdr>
              <w:spacing w:after="80"/>
              <w:rPr>
                <w:rFonts w:ascii="Franklin Gothic Book" w:eastAsia="Libre Franklin" w:hAnsi="Franklin Gothic Book" w:cs="Libre Franklin"/>
                <w:b/>
                <w:color w:val="000000"/>
              </w:rPr>
            </w:pPr>
          </w:p>
        </w:tc>
      </w:tr>
      <w:tr w:rsidR="002E22E9" w:rsidRPr="00D03CD2" w14:paraId="6117E38D" w14:textId="77777777" w:rsidTr="005D5FDC">
        <w:tc>
          <w:tcPr>
            <w:tcW w:w="2547" w:type="dxa"/>
            <w:shd w:val="clear" w:color="auto" w:fill="C5E0B3" w:themeFill="accent6" w:themeFillTint="66"/>
          </w:tcPr>
          <w:p w14:paraId="1869569A" w14:textId="39B091E7" w:rsidR="002E22E9" w:rsidRPr="00D03CD2" w:rsidRDefault="002E22E9" w:rsidP="005A215C">
            <w:pPr>
              <w:pStyle w:val="Heading2"/>
              <w:rPr>
                <w:rFonts w:ascii="Franklin Gothic Book" w:eastAsia="Libre Franklin" w:hAnsi="Franklin Gothic Book"/>
                <w:color w:val="000000" w:themeColor="text1"/>
              </w:rPr>
            </w:pPr>
            <w:bookmarkStart w:id="44" w:name="_Toc63438269"/>
            <w:r>
              <w:rPr>
                <w:rFonts w:ascii="Franklin Gothic Book" w:eastAsia="Libre Franklin" w:hAnsi="Franklin Gothic Book"/>
                <w:color w:val="000000" w:themeColor="text1"/>
              </w:rPr>
              <w:t>Company specific bump out measures</w:t>
            </w:r>
            <w:bookmarkEnd w:id="44"/>
          </w:p>
        </w:tc>
        <w:tc>
          <w:tcPr>
            <w:tcW w:w="12190" w:type="dxa"/>
          </w:tcPr>
          <w:p w14:paraId="1C2C0DBE" w14:textId="77777777" w:rsidR="002E22E9" w:rsidRPr="00D03CD2" w:rsidRDefault="002E22E9" w:rsidP="0068732F">
            <w:pPr>
              <w:spacing w:after="80"/>
              <w:rPr>
                <w:rFonts w:ascii="Franklin Gothic Book" w:eastAsia="Libre Franklin" w:hAnsi="Franklin Gothic Book" w:cs="Libre Franklin"/>
              </w:rPr>
            </w:pPr>
          </w:p>
        </w:tc>
      </w:tr>
      <w:tr w:rsidR="00F12829" w:rsidRPr="00D03CD2" w14:paraId="4F64565D" w14:textId="77777777" w:rsidTr="005D5FDC">
        <w:tc>
          <w:tcPr>
            <w:tcW w:w="2547" w:type="dxa"/>
            <w:shd w:val="clear" w:color="auto" w:fill="C5E0B3" w:themeFill="accent6" w:themeFillTint="66"/>
          </w:tcPr>
          <w:p w14:paraId="2B33575C" w14:textId="77777777" w:rsidR="00F12829" w:rsidRPr="00D03CD2" w:rsidRDefault="006A2F6D" w:rsidP="005A215C">
            <w:pPr>
              <w:pStyle w:val="Heading2"/>
              <w:rPr>
                <w:rFonts w:ascii="Franklin Gothic Book" w:eastAsia="Libre Franklin" w:hAnsi="Franklin Gothic Book"/>
                <w:color w:val="000000" w:themeColor="text1"/>
              </w:rPr>
            </w:pPr>
            <w:bookmarkStart w:id="45" w:name="_Toc63438270"/>
            <w:r w:rsidRPr="00D03CD2">
              <w:rPr>
                <w:rFonts w:ascii="Franklin Gothic Book" w:eastAsia="Libre Franklin" w:hAnsi="Franklin Gothic Book"/>
                <w:color w:val="000000" w:themeColor="text1"/>
              </w:rPr>
              <w:t>Accommodation</w:t>
            </w:r>
            <w:bookmarkEnd w:id="45"/>
          </w:p>
        </w:tc>
        <w:tc>
          <w:tcPr>
            <w:tcW w:w="12190" w:type="dxa"/>
          </w:tcPr>
          <w:p w14:paraId="1E8F9AEB" w14:textId="77777777" w:rsidR="00F12829" w:rsidRPr="00CF0780" w:rsidRDefault="006A2F6D" w:rsidP="0068732F">
            <w:pPr>
              <w:spacing w:after="80"/>
              <w:rPr>
                <w:rFonts w:ascii="Franklin Gothic Book" w:eastAsia="Libre Franklin" w:hAnsi="Franklin Gothic Book" w:cs="Libre Franklin"/>
                <w:b/>
              </w:rPr>
            </w:pPr>
            <w:r w:rsidRPr="00CF0780">
              <w:rPr>
                <w:rFonts w:ascii="Franklin Gothic Book" w:eastAsia="Libre Franklin" w:hAnsi="Franklin Gothic Book" w:cs="Libre Franklin"/>
              </w:rPr>
              <w:t>Upon booking:</w:t>
            </w:r>
          </w:p>
          <w:p w14:paraId="0636E6BE" w14:textId="77777777" w:rsidR="00F12829" w:rsidRPr="00CF0780" w:rsidRDefault="006A2F6D" w:rsidP="001703F5">
            <w:pPr>
              <w:numPr>
                <w:ilvl w:val="0"/>
                <w:numId w:val="44"/>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Individual rooms to be booked when available </w:t>
            </w:r>
          </w:p>
          <w:p w14:paraId="1729C1D3" w14:textId="30C7445C" w:rsidR="00F12829" w:rsidRPr="00CF0780" w:rsidRDefault="006A2F6D" w:rsidP="001703F5">
            <w:pPr>
              <w:numPr>
                <w:ilvl w:val="0"/>
                <w:numId w:val="44"/>
              </w:numPr>
              <w:spacing w:after="80"/>
              <w:rPr>
                <w:rFonts w:ascii="Franklin Gothic Book" w:eastAsia="Libre Franklin" w:hAnsi="Franklin Gothic Book" w:cs="Libre Franklin"/>
              </w:rPr>
            </w:pPr>
            <w:r w:rsidRPr="00CF0780">
              <w:rPr>
                <w:rFonts w:ascii="Franklin Gothic Book" w:eastAsia="Libre Franklin" w:hAnsi="Franklin Gothic Book" w:cs="Libre Franklin"/>
              </w:rPr>
              <w:t xml:space="preserve">If individual rooms are not available, private facilities are required </w:t>
            </w:r>
          </w:p>
          <w:p w14:paraId="321C847E" w14:textId="77777777" w:rsidR="00F12829" w:rsidRPr="00CF0780" w:rsidRDefault="006A2F6D" w:rsidP="0068732F">
            <w:pPr>
              <w:spacing w:after="80"/>
              <w:rPr>
                <w:rFonts w:ascii="Franklin Gothic Book" w:eastAsia="Libre Franklin" w:hAnsi="Franklin Gothic Book" w:cs="Libre Franklin"/>
                <w:b/>
              </w:rPr>
            </w:pPr>
            <w:r w:rsidRPr="00CF0780">
              <w:rPr>
                <w:rFonts w:ascii="Franklin Gothic Book" w:eastAsia="Libre Franklin" w:hAnsi="Franklin Gothic Book" w:cs="Libre Franklin"/>
              </w:rPr>
              <w:t>Before arrival:</w:t>
            </w:r>
          </w:p>
          <w:p w14:paraId="0B13ADAB" w14:textId="483394D9" w:rsidR="00F12829" w:rsidRPr="00CF0780" w:rsidRDefault="006A2F6D" w:rsidP="001703F5">
            <w:pPr>
              <w:numPr>
                <w:ilvl w:val="0"/>
                <w:numId w:val="44"/>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Call ahead to arrange check in time to avoid queuing, ascertain if accommodation has any COVID Safe Procedures you need to comply with </w:t>
            </w:r>
          </w:p>
          <w:p w14:paraId="2602E61B" w14:textId="77777777" w:rsidR="00F12829" w:rsidRPr="00CF0780" w:rsidRDefault="006A2F6D" w:rsidP="0068732F">
            <w:pP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During &amp; After: </w:t>
            </w:r>
          </w:p>
          <w:p w14:paraId="5842578C" w14:textId="77777777" w:rsidR="00F12829" w:rsidRPr="00CF0780" w:rsidRDefault="006A2F6D" w:rsidP="001703F5">
            <w:pPr>
              <w:numPr>
                <w:ilvl w:val="0"/>
                <w:numId w:val="45"/>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Adhere to any additional relevant hotel policies and procedures at all times</w:t>
            </w:r>
          </w:p>
          <w:p w14:paraId="0425897A" w14:textId="77777777" w:rsidR="00F12829" w:rsidRPr="00CF0780" w:rsidRDefault="006A2F6D" w:rsidP="001703F5">
            <w:pPr>
              <w:numPr>
                <w:ilvl w:val="0"/>
                <w:numId w:val="45"/>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Request no contact room service delivery method</w:t>
            </w:r>
          </w:p>
          <w:p w14:paraId="2F17CB36" w14:textId="77777777" w:rsidR="00F12829" w:rsidRPr="00CF0780" w:rsidRDefault="006A2F6D" w:rsidP="001703F5">
            <w:pPr>
              <w:numPr>
                <w:ilvl w:val="0"/>
                <w:numId w:val="45"/>
              </w:numPr>
              <w:spacing w:after="80"/>
              <w:rPr>
                <w:rFonts w:ascii="Franklin Gothic Book" w:eastAsia="Libre Franklin" w:hAnsi="Franklin Gothic Book" w:cs="Libre Franklin"/>
                <w:b/>
              </w:rPr>
            </w:pPr>
            <w:r w:rsidRPr="00CF0780">
              <w:rPr>
                <w:rFonts w:ascii="Franklin Gothic Book" w:eastAsia="Libre Franklin" w:hAnsi="Franklin Gothic Book" w:cs="Libre Franklin"/>
                <w:highlight w:val="white"/>
              </w:rPr>
              <w:t>Clean keycards with disinfectant wipes upon receipt and daily</w:t>
            </w:r>
            <w:r w:rsidRPr="00CF0780">
              <w:rPr>
                <w:rFonts w:ascii="Franklin Gothic Book" w:eastAsia="Libre Franklin" w:hAnsi="Franklin Gothic Book" w:cs="Libre Franklin"/>
              </w:rPr>
              <w:t xml:space="preserve"> </w:t>
            </w:r>
          </w:p>
          <w:p w14:paraId="3EDBB1CE" w14:textId="77777777" w:rsidR="00F12829" w:rsidRPr="00CF0780" w:rsidRDefault="006A2F6D" w:rsidP="001703F5">
            <w:pPr>
              <w:numPr>
                <w:ilvl w:val="0"/>
                <w:numId w:val="45"/>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Use self-parking options where possible. If valet services are compulsory, clean contact points on the car before use</w:t>
            </w:r>
          </w:p>
          <w:p w14:paraId="0C03EA9F" w14:textId="77777777" w:rsidR="00F12829" w:rsidRPr="00CF0780" w:rsidRDefault="006A2F6D" w:rsidP="0068732F">
            <w:pPr>
              <w:spacing w:after="80"/>
              <w:rPr>
                <w:rFonts w:ascii="Franklin Gothic Book" w:eastAsia="Libre Franklin" w:hAnsi="Franklin Gothic Book" w:cs="Libre Franklin"/>
                <w:b/>
              </w:rPr>
            </w:pPr>
            <w:r w:rsidRPr="00CF0780">
              <w:rPr>
                <w:rFonts w:ascii="Franklin Gothic Book" w:eastAsia="Libre Franklin" w:hAnsi="Franklin Gothic Book" w:cs="Libre Franklin"/>
              </w:rPr>
              <w:t>On departure:</w:t>
            </w:r>
          </w:p>
          <w:p w14:paraId="0D4C9E5F" w14:textId="77777777" w:rsidR="00F12829" w:rsidRPr="00CF0780"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Utilise contactless check out when available</w:t>
            </w:r>
          </w:p>
        </w:tc>
      </w:tr>
      <w:tr w:rsidR="00F12829" w:rsidRPr="00D03CD2" w14:paraId="62B8FF86" w14:textId="77777777" w:rsidTr="005D5FDC">
        <w:tc>
          <w:tcPr>
            <w:tcW w:w="2547" w:type="dxa"/>
            <w:shd w:val="clear" w:color="auto" w:fill="C5E0B3" w:themeFill="accent6" w:themeFillTint="66"/>
          </w:tcPr>
          <w:p w14:paraId="5751FBEF" w14:textId="78499B43" w:rsidR="00F12829" w:rsidRPr="00D03CD2" w:rsidRDefault="006A2F6D" w:rsidP="005A215C">
            <w:pPr>
              <w:pStyle w:val="Heading2"/>
              <w:rPr>
                <w:rFonts w:ascii="Franklin Gothic Book" w:eastAsia="Libre Franklin" w:hAnsi="Franklin Gothic Book"/>
                <w:color w:val="000000" w:themeColor="text1"/>
              </w:rPr>
            </w:pPr>
            <w:bookmarkStart w:id="46" w:name="_Toc63438271"/>
            <w:r w:rsidRPr="00D03CD2">
              <w:rPr>
                <w:rFonts w:ascii="Franklin Gothic Book" w:eastAsia="Libre Franklin" w:hAnsi="Franklin Gothic Book"/>
                <w:color w:val="000000" w:themeColor="text1"/>
              </w:rPr>
              <w:t xml:space="preserve">In </w:t>
            </w:r>
            <w:r w:rsidR="00947D33" w:rsidRPr="00D03CD2">
              <w:rPr>
                <w:rFonts w:ascii="Franklin Gothic Book" w:eastAsia="Libre Franklin" w:hAnsi="Franklin Gothic Book"/>
                <w:color w:val="000000" w:themeColor="text1"/>
              </w:rPr>
              <w:t>t</w:t>
            </w:r>
            <w:r w:rsidRPr="00D03CD2">
              <w:rPr>
                <w:rFonts w:ascii="Franklin Gothic Book" w:eastAsia="Libre Franklin" w:hAnsi="Franklin Gothic Book"/>
                <w:color w:val="000000" w:themeColor="text1"/>
              </w:rPr>
              <w:t>he Community</w:t>
            </w:r>
            <w:bookmarkEnd w:id="46"/>
          </w:p>
        </w:tc>
        <w:tc>
          <w:tcPr>
            <w:tcW w:w="12190" w:type="dxa"/>
          </w:tcPr>
          <w:p w14:paraId="1255228F" w14:textId="77777777" w:rsidR="00F12829" w:rsidRPr="00CF0780" w:rsidRDefault="006A2F6D" w:rsidP="00031925">
            <w:pPr>
              <w:spacing w:after="80"/>
              <w:rPr>
                <w:rFonts w:ascii="Franklin Gothic Book" w:eastAsia="Libre Franklin" w:hAnsi="Franklin Gothic Book" w:cs="Libre Franklin"/>
                <w:b/>
              </w:rPr>
            </w:pPr>
            <w:r w:rsidRPr="00CF0780">
              <w:rPr>
                <w:rFonts w:ascii="Franklin Gothic Book" w:eastAsia="Libre Franklin" w:hAnsi="Franklin Gothic Book" w:cs="Libre Franklin"/>
              </w:rPr>
              <w:t>Take steps to minimise interaction between Touring Party and community (to minimise transmission risk) by taking the following action:</w:t>
            </w:r>
          </w:p>
          <w:p w14:paraId="2A4B3DB5" w14:textId="77777777" w:rsidR="00364DE9" w:rsidRPr="00CF0780" w:rsidRDefault="006A2F6D" w:rsidP="001703F5">
            <w:pPr>
              <w:numPr>
                <w:ilvl w:val="0"/>
                <w:numId w:val="46"/>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 xml:space="preserve">Avoid </w:t>
            </w:r>
            <w:r w:rsidR="008611E6" w:rsidRPr="00CF0780">
              <w:rPr>
                <w:rFonts w:ascii="Franklin Gothic Book" w:eastAsia="Libre Franklin" w:hAnsi="Franklin Gothic Book" w:cs="Libre Franklin"/>
              </w:rPr>
              <w:t>crowded</w:t>
            </w:r>
            <w:r w:rsidRPr="00CF0780">
              <w:rPr>
                <w:rFonts w:ascii="Franklin Gothic Book" w:eastAsia="Libre Franklin" w:hAnsi="Franklin Gothic Book" w:cs="Libre Franklin"/>
              </w:rPr>
              <w:t xml:space="preserve"> areas where possible, </w:t>
            </w:r>
          </w:p>
          <w:p w14:paraId="71500888" w14:textId="77777777" w:rsidR="00B07827" w:rsidRPr="00CF0780" w:rsidRDefault="00B07827" w:rsidP="00B07827">
            <w:pPr>
              <w:numPr>
                <w:ilvl w:val="0"/>
                <w:numId w:val="46"/>
              </w:numPr>
              <w:spacing w:after="80"/>
              <w:rPr>
                <w:rFonts w:ascii="Franklin Gothic Book" w:eastAsia="Libre Franklin" w:hAnsi="Franklin Gothic Book" w:cs="Libre Franklin"/>
                <w:b/>
              </w:rPr>
            </w:pPr>
            <w:r w:rsidRPr="00CF0780">
              <w:rPr>
                <w:rFonts w:ascii="Franklin Gothic Book" w:eastAsia="Libre Franklin" w:hAnsi="Franklin Gothic Book" w:cs="Libre Franklin"/>
              </w:rPr>
              <w:t>When shopping for groceries, opt for click and collect or delivery to accommodation or venue. If this isn’t possible, consider only one member of the company shop for groceries</w:t>
            </w:r>
          </w:p>
          <w:p w14:paraId="1F2751A6" w14:textId="77777777" w:rsidR="00B07827" w:rsidRPr="00CF0780" w:rsidRDefault="00B07827" w:rsidP="00B07827">
            <w:pPr>
              <w:numPr>
                <w:ilvl w:val="0"/>
                <w:numId w:val="46"/>
              </w:numPr>
              <w:pBdr>
                <w:top w:val="nil"/>
                <w:left w:val="nil"/>
                <w:bottom w:val="nil"/>
                <w:right w:val="nil"/>
                <w:between w:val="nil"/>
              </w:pBdr>
              <w:spacing w:after="80"/>
              <w:rPr>
                <w:rFonts w:ascii="Franklin Gothic Book" w:eastAsia="Libre Franklin" w:hAnsi="Franklin Gothic Book" w:cs="Libre Franklin"/>
                <w:b/>
              </w:rPr>
            </w:pPr>
            <w:r w:rsidRPr="00CF0780">
              <w:rPr>
                <w:rFonts w:ascii="Franklin Gothic Book" w:eastAsia="Libre Franklin" w:hAnsi="Franklin Gothic Book" w:cs="Libre Franklin"/>
              </w:rPr>
              <w:t>Do not share personal items such as water bottles and keep cups</w:t>
            </w:r>
          </w:p>
          <w:p w14:paraId="5FDE8578" w14:textId="01483CF2" w:rsidR="00B07827" w:rsidRPr="00CF0780" w:rsidRDefault="00B07827" w:rsidP="00B07827">
            <w:pPr>
              <w:numPr>
                <w:ilvl w:val="0"/>
                <w:numId w:val="46"/>
              </w:numPr>
              <w:pBdr>
                <w:top w:val="nil"/>
                <w:left w:val="nil"/>
                <w:bottom w:val="nil"/>
                <w:right w:val="nil"/>
                <w:between w:val="nil"/>
              </w:pBdr>
              <w:spacing w:after="80"/>
              <w:rPr>
                <w:rFonts w:ascii="Franklin Gothic Book" w:eastAsia="Libre Franklin" w:hAnsi="Franklin Gothic Book" w:cs="Libre Franklin"/>
              </w:rPr>
            </w:pPr>
            <w:r w:rsidRPr="00CF0780">
              <w:rPr>
                <w:rFonts w:ascii="Franklin Gothic Book" w:hAnsi="Franklin Gothic Book"/>
              </w:rPr>
              <w:t xml:space="preserve">Wear appropriate PPE (masks) when in community for essential services including as mandated by regulations. </w:t>
            </w:r>
          </w:p>
          <w:p w14:paraId="5653AA4C" w14:textId="364FAE5B" w:rsidR="00AC5FA6" w:rsidRPr="00CF0780" w:rsidRDefault="00AC5FA6" w:rsidP="008639F7">
            <w:pPr>
              <w:numPr>
                <w:ilvl w:val="0"/>
                <w:numId w:val="46"/>
              </w:numPr>
              <w:spacing w:after="80"/>
              <w:rPr>
                <w:rFonts w:ascii="Franklin Gothic Book" w:eastAsia="Libre Franklin" w:hAnsi="Franklin Gothic Book" w:cs="Libre Franklin"/>
              </w:rPr>
            </w:pPr>
          </w:p>
        </w:tc>
      </w:tr>
      <w:tr w:rsidR="003F1E79" w:rsidRPr="00D03CD2" w14:paraId="6F203EA8" w14:textId="77777777" w:rsidTr="005D5FDC">
        <w:tc>
          <w:tcPr>
            <w:tcW w:w="2547" w:type="dxa"/>
            <w:shd w:val="clear" w:color="auto" w:fill="C5E0B3" w:themeFill="accent6" w:themeFillTint="66"/>
          </w:tcPr>
          <w:p w14:paraId="6D4E94D7" w14:textId="48DDCF07" w:rsidR="003F1E79" w:rsidRPr="00D03CD2" w:rsidRDefault="00467A87" w:rsidP="005A215C">
            <w:pPr>
              <w:pStyle w:val="Heading2"/>
              <w:rPr>
                <w:rFonts w:ascii="Franklin Gothic Book" w:eastAsia="Libre Franklin" w:hAnsi="Franklin Gothic Book"/>
                <w:color w:val="000000" w:themeColor="text1"/>
              </w:rPr>
            </w:pPr>
            <w:bookmarkStart w:id="47" w:name="_Toc63438272"/>
            <w:r w:rsidRPr="00D03CD2">
              <w:rPr>
                <w:rFonts w:ascii="Franklin Gothic Book" w:eastAsia="Libre Franklin" w:hAnsi="Franklin Gothic Book"/>
                <w:color w:val="000000" w:themeColor="text1"/>
              </w:rPr>
              <w:t>Hot Spots / C</w:t>
            </w:r>
            <w:r w:rsidR="00105B78" w:rsidRPr="00D03CD2">
              <w:rPr>
                <w:rFonts w:ascii="Franklin Gothic Book" w:eastAsia="Libre Franklin" w:hAnsi="Franklin Gothic Book"/>
                <w:color w:val="000000" w:themeColor="text1"/>
              </w:rPr>
              <w:t>ommunity C</w:t>
            </w:r>
            <w:r w:rsidRPr="00D03CD2">
              <w:rPr>
                <w:rFonts w:ascii="Franklin Gothic Book" w:eastAsia="Libre Franklin" w:hAnsi="Franklin Gothic Book"/>
                <w:color w:val="000000" w:themeColor="text1"/>
              </w:rPr>
              <w:t>ase Alerts</w:t>
            </w:r>
            <w:bookmarkEnd w:id="47"/>
          </w:p>
        </w:tc>
        <w:tc>
          <w:tcPr>
            <w:tcW w:w="12190" w:type="dxa"/>
          </w:tcPr>
          <w:p w14:paraId="3DDF053C" w14:textId="5E97DC2A" w:rsidR="003F1E79" w:rsidRPr="00CF0780" w:rsidRDefault="00CD592B" w:rsidP="00F760B5">
            <w:pPr>
              <w:spacing w:after="80"/>
              <w:rPr>
                <w:rFonts w:ascii="Franklin Gothic Book" w:eastAsia="Libre Franklin" w:hAnsi="Franklin Gothic Book" w:cs="Libre Franklin"/>
              </w:rPr>
            </w:pPr>
            <w:r w:rsidRPr="00CF0780">
              <w:rPr>
                <w:rFonts w:ascii="Franklin Gothic Book" w:eastAsia="Libre Franklin" w:hAnsi="Franklin Gothic Book" w:cs="Libre Franklin"/>
              </w:rPr>
              <w:t xml:space="preserve">If </w:t>
            </w:r>
            <w:r w:rsidR="00E27C8E" w:rsidRPr="00CF0780">
              <w:rPr>
                <w:rFonts w:ascii="Franklin Gothic Book" w:eastAsia="Libre Franklin" w:hAnsi="Franklin Gothic Book" w:cs="Libre Franklin"/>
              </w:rPr>
              <w:t>anyone in the Touring Party is</w:t>
            </w:r>
            <w:r w:rsidR="00906B6C" w:rsidRPr="00CF0780">
              <w:rPr>
                <w:rFonts w:ascii="Franklin Gothic Book" w:eastAsia="Libre Franklin" w:hAnsi="Franklin Gothic Book" w:cs="Libre Franklin"/>
              </w:rPr>
              <w:t xml:space="preserve"> in, or </w:t>
            </w:r>
            <w:r w:rsidR="00E27C8E" w:rsidRPr="00CF0780">
              <w:rPr>
                <w:rFonts w:ascii="Franklin Gothic Book" w:eastAsia="Libre Franklin" w:hAnsi="Franklin Gothic Book" w:cs="Libre Franklin"/>
              </w:rPr>
              <w:t>has</w:t>
            </w:r>
            <w:r w:rsidR="00906B6C" w:rsidRPr="00CF0780">
              <w:rPr>
                <w:rFonts w:ascii="Franklin Gothic Book" w:eastAsia="Libre Franklin" w:hAnsi="Franklin Gothic Book" w:cs="Libre Franklin"/>
              </w:rPr>
              <w:t xml:space="preserve"> been in, a </w:t>
            </w:r>
            <w:r w:rsidR="005F1275" w:rsidRPr="00CF0780">
              <w:rPr>
                <w:rFonts w:ascii="Franklin Gothic Book" w:eastAsia="Libre Franklin" w:hAnsi="Franklin Gothic Book" w:cs="Libre Franklin"/>
              </w:rPr>
              <w:t xml:space="preserve">premises, </w:t>
            </w:r>
            <w:r w:rsidR="00906B6C" w:rsidRPr="00CF0780">
              <w:rPr>
                <w:rFonts w:ascii="Franklin Gothic Book" w:eastAsia="Libre Franklin" w:hAnsi="Franklin Gothic Book" w:cs="Libre Franklin"/>
              </w:rPr>
              <w:t>community</w:t>
            </w:r>
            <w:r w:rsidR="005F1275" w:rsidRPr="00CF0780">
              <w:rPr>
                <w:rFonts w:ascii="Franklin Gothic Book" w:eastAsia="Libre Franklin" w:hAnsi="Franklin Gothic Book" w:cs="Libre Franklin"/>
              </w:rPr>
              <w:t xml:space="preserve"> or </w:t>
            </w:r>
            <w:r w:rsidR="00281B5C" w:rsidRPr="00CF0780">
              <w:rPr>
                <w:rFonts w:ascii="Franklin Gothic Book" w:eastAsia="Libre Franklin" w:hAnsi="Franklin Gothic Book" w:cs="Libre Franklin"/>
              </w:rPr>
              <w:t>L</w:t>
            </w:r>
            <w:r w:rsidR="005F1275" w:rsidRPr="00CF0780">
              <w:rPr>
                <w:rFonts w:ascii="Franklin Gothic Book" w:eastAsia="Libre Franklin" w:hAnsi="Franklin Gothic Book" w:cs="Libre Franklin"/>
              </w:rPr>
              <w:t xml:space="preserve">ocal </w:t>
            </w:r>
            <w:r w:rsidR="00281B5C" w:rsidRPr="00CF0780">
              <w:rPr>
                <w:rFonts w:ascii="Franklin Gothic Book" w:eastAsia="Libre Franklin" w:hAnsi="Franklin Gothic Book" w:cs="Libre Franklin"/>
              </w:rPr>
              <w:t>G</w:t>
            </w:r>
            <w:r w:rsidR="005F1275" w:rsidRPr="00CF0780">
              <w:rPr>
                <w:rFonts w:ascii="Franklin Gothic Book" w:eastAsia="Libre Franklin" w:hAnsi="Franklin Gothic Book" w:cs="Libre Franklin"/>
              </w:rPr>
              <w:t xml:space="preserve">overnment </w:t>
            </w:r>
            <w:r w:rsidR="00281B5C" w:rsidRPr="00CF0780">
              <w:rPr>
                <w:rFonts w:ascii="Franklin Gothic Book" w:eastAsia="Libre Franklin" w:hAnsi="Franklin Gothic Book" w:cs="Libre Franklin"/>
              </w:rPr>
              <w:t>A</w:t>
            </w:r>
            <w:r w:rsidR="005F1275" w:rsidRPr="00CF0780">
              <w:rPr>
                <w:rFonts w:ascii="Franklin Gothic Book" w:eastAsia="Libre Franklin" w:hAnsi="Franklin Gothic Book" w:cs="Libre Franklin"/>
              </w:rPr>
              <w:t xml:space="preserve">rea </w:t>
            </w:r>
            <w:r w:rsidR="00906B6C" w:rsidRPr="00CF0780">
              <w:rPr>
                <w:rFonts w:ascii="Franklin Gothic Book" w:eastAsia="Libre Franklin" w:hAnsi="Franklin Gothic Book" w:cs="Libre Franklin"/>
              </w:rPr>
              <w:t xml:space="preserve">that becomes </w:t>
            </w:r>
            <w:r w:rsidR="005F1275" w:rsidRPr="00CF0780">
              <w:rPr>
                <w:rFonts w:ascii="Franklin Gothic Book" w:eastAsia="Libre Franklin" w:hAnsi="Franklin Gothic Book" w:cs="Libre Franklin"/>
              </w:rPr>
              <w:t xml:space="preserve">a </w:t>
            </w:r>
            <w:r w:rsidR="00906B6C" w:rsidRPr="00CF0780">
              <w:rPr>
                <w:rFonts w:ascii="Franklin Gothic Book" w:eastAsia="Libre Franklin" w:hAnsi="Franklin Gothic Book" w:cs="Libre Franklin"/>
              </w:rPr>
              <w:t xml:space="preserve">declared </w:t>
            </w:r>
            <w:r w:rsidR="005F1275" w:rsidRPr="00CF0780">
              <w:rPr>
                <w:rFonts w:ascii="Franklin Gothic Book" w:eastAsia="Libre Franklin" w:hAnsi="Franklin Gothic Book" w:cs="Libre Franklin"/>
              </w:rPr>
              <w:t xml:space="preserve">‘hot spot’ </w:t>
            </w:r>
            <w:r w:rsidR="00CF3924" w:rsidRPr="00CF0780">
              <w:rPr>
                <w:rFonts w:ascii="Franklin Gothic Book" w:eastAsia="Libre Franklin" w:hAnsi="Franklin Gothic Book" w:cs="Libre Franklin"/>
              </w:rPr>
              <w:t xml:space="preserve">with confirmed cases linked to </w:t>
            </w:r>
            <w:r w:rsidR="00516833" w:rsidRPr="00CF0780">
              <w:rPr>
                <w:rFonts w:ascii="Franklin Gothic Book" w:eastAsia="Libre Franklin" w:hAnsi="Franklin Gothic Book" w:cs="Libre Franklin"/>
              </w:rPr>
              <w:t xml:space="preserve">a </w:t>
            </w:r>
            <w:r w:rsidR="00A4079E" w:rsidRPr="00CF0780">
              <w:rPr>
                <w:rFonts w:ascii="Franklin Gothic Book" w:eastAsia="Libre Franklin" w:hAnsi="Franklin Gothic Book" w:cs="Libre Franklin"/>
              </w:rPr>
              <w:t xml:space="preserve">community </w:t>
            </w:r>
            <w:r w:rsidR="00CF3924" w:rsidRPr="00CF0780">
              <w:rPr>
                <w:rFonts w:ascii="Franklin Gothic Book" w:eastAsia="Libre Franklin" w:hAnsi="Franklin Gothic Book" w:cs="Libre Franklin"/>
              </w:rPr>
              <w:t>outbreak of COVID-19</w:t>
            </w:r>
            <w:r w:rsidRPr="00CF0780">
              <w:rPr>
                <w:rFonts w:ascii="Franklin Gothic Book" w:eastAsia="Libre Franklin" w:hAnsi="Franklin Gothic Book" w:cs="Libre Franklin"/>
              </w:rPr>
              <w:t xml:space="preserve">, </w:t>
            </w:r>
            <w:r w:rsidR="00C708EE" w:rsidRPr="00CF0780">
              <w:rPr>
                <w:rFonts w:ascii="Franklin Gothic Book" w:eastAsia="Libre Franklin" w:hAnsi="Franklin Gothic Book" w:cs="Libre Franklin"/>
              </w:rPr>
              <w:t>you need to</w:t>
            </w:r>
            <w:r w:rsidRPr="00CF0780">
              <w:rPr>
                <w:rFonts w:ascii="Franklin Gothic Book" w:eastAsia="Libre Franklin" w:hAnsi="Franklin Gothic Book" w:cs="Libre Franklin"/>
              </w:rPr>
              <w:t xml:space="preserve">: </w:t>
            </w:r>
          </w:p>
          <w:p w14:paraId="3CF60CBB" w14:textId="55F51F34" w:rsidR="00CD592B" w:rsidRPr="00CF0780" w:rsidRDefault="00CD592B"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Check for latest </w:t>
            </w:r>
            <w:r w:rsidR="005B3692" w:rsidRPr="00CF0780">
              <w:rPr>
                <w:rFonts w:ascii="Franklin Gothic Book" w:eastAsia="Libre Franklin" w:hAnsi="Franklin Gothic Book" w:cs="Libre Franklin"/>
              </w:rPr>
              <w:t xml:space="preserve">case locations and outbreaks advice in Victoria </w:t>
            </w:r>
            <w:hyperlink r:id="rId26" w:history="1">
              <w:r w:rsidR="005B3692" w:rsidRPr="00CF0780">
                <w:rPr>
                  <w:rStyle w:val="Hyperlink"/>
                  <w:rFonts w:ascii="Franklin Gothic Book" w:eastAsia="Libre Franklin" w:hAnsi="Franklin Gothic Book" w:cs="Libre Franklin"/>
                  <w:color w:val="auto"/>
                </w:rPr>
                <w:t>here</w:t>
              </w:r>
            </w:hyperlink>
            <w:r w:rsidR="005B3692" w:rsidRPr="00CF0780">
              <w:rPr>
                <w:rFonts w:ascii="Franklin Gothic Book" w:eastAsia="Libre Franklin" w:hAnsi="Franklin Gothic Book" w:cs="Libre Franklin"/>
              </w:rPr>
              <w:t xml:space="preserve">. </w:t>
            </w:r>
            <w:r w:rsidR="006F5046" w:rsidRPr="00CF0780">
              <w:rPr>
                <w:rFonts w:ascii="Franklin Gothic Book" w:eastAsia="Libre Franklin" w:hAnsi="Franklin Gothic Book" w:cs="Libre Franklin"/>
              </w:rPr>
              <w:t xml:space="preserve">(For other States see top of document) </w:t>
            </w:r>
          </w:p>
          <w:p w14:paraId="37BAF152" w14:textId="6B34C781" w:rsidR="00516C91" w:rsidRPr="00CF0780" w:rsidRDefault="00C708EE"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Notify: Regional Arts Victoria</w:t>
            </w:r>
          </w:p>
          <w:p w14:paraId="62D6817E" w14:textId="2532CAE5" w:rsidR="009A70B0" w:rsidRPr="00CF0780" w:rsidRDefault="009A70B0"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Remain within your Workforce Bubble</w:t>
            </w:r>
            <w:r w:rsidR="00A4079E" w:rsidRPr="00CF0780">
              <w:rPr>
                <w:rFonts w:ascii="Franklin Gothic Book" w:eastAsia="Libre Franklin" w:hAnsi="Franklin Gothic Book" w:cs="Libre Franklin"/>
              </w:rPr>
              <w:t xml:space="preserve">, or </w:t>
            </w:r>
            <w:r w:rsidR="00DA7DCD" w:rsidRPr="00CF0780">
              <w:rPr>
                <w:rFonts w:ascii="Franklin Gothic Book" w:eastAsia="Libre Franklin" w:hAnsi="Franklin Gothic Book" w:cs="Libre Franklin"/>
              </w:rPr>
              <w:t xml:space="preserve">if the tour is yet to commence, then </w:t>
            </w:r>
            <w:r w:rsidR="00A4079E" w:rsidRPr="00CF0780">
              <w:rPr>
                <w:rFonts w:ascii="Franklin Gothic Book" w:eastAsia="Libre Franklin" w:hAnsi="Franklin Gothic Book" w:cs="Libre Franklin"/>
              </w:rPr>
              <w:t>limit contact with the community</w:t>
            </w:r>
            <w:r w:rsidR="009315B8" w:rsidRPr="00CF0780">
              <w:rPr>
                <w:rFonts w:ascii="Franklin Gothic Book" w:eastAsia="Libre Franklin" w:hAnsi="Franklin Gothic Book" w:cs="Libre Franklin"/>
              </w:rPr>
              <w:t>.</w:t>
            </w:r>
          </w:p>
          <w:p w14:paraId="2B2B2DBC" w14:textId="41838F22" w:rsidR="00187BB9" w:rsidRPr="00CF0780" w:rsidRDefault="00187BB9"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Isolate and remain </w:t>
            </w:r>
            <w:r w:rsidR="009315B8" w:rsidRPr="00CF0780">
              <w:rPr>
                <w:rFonts w:ascii="Franklin Gothic Book" w:eastAsia="Libre Franklin" w:hAnsi="Franklin Gothic Book" w:cs="Libre Franklin"/>
              </w:rPr>
              <w:t xml:space="preserve">either at home (pre-tour) or </w:t>
            </w:r>
            <w:r w:rsidRPr="00CF0780">
              <w:rPr>
                <w:rFonts w:ascii="Franklin Gothic Book" w:eastAsia="Libre Franklin" w:hAnsi="Franklin Gothic Book" w:cs="Libre Franklin"/>
              </w:rPr>
              <w:t xml:space="preserve">in accommodation </w:t>
            </w:r>
            <w:r w:rsidR="009315B8" w:rsidRPr="00CF0780">
              <w:rPr>
                <w:rFonts w:ascii="Franklin Gothic Book" w:eastAsia="Libre Franklin" w:hAnsi="Franklin Gothic Book" w:cs="Libre Franklin"/>
              </w:rPr>
              <w:t xml:space="preserve">(on-tour) </w:t>
            </w:r>
            <w:r w:rsidRPr="00CF0780">
              <w:rPr>
                <w:rFonts w:ascii="Franklin Gothic Book" w:eastAsia="Libre Franklin" w:hAnsi="Franklin Gothic Book" w:cs="Libre Franklin"/>
              </w:rPr>
              <w:t>until advised otherwise</w:t>
            </w:r>
            <w:r w:rsidR="00B84B91" w:rsidRPr="00CF0780">
              <w:rPr>
                <w:rFonts w:ascii="Franklin Gothic Book" w:eastAsia="Libre Franklin" w:hAnsi="Franklin Gothic Book" w:cs="Libre Franklin"/>
              </w:rPr>
              <w:t xml:space="preserve"> by DHHS or RAV</w:t>
            </w:r>
            <w:r w:rsidRPr="00CF0780">
              <w:rPr>
                <w:rFonts w:ascii="Franklin Gothic Book" w:eastAsia="Libre Franklin" w:hAnsi="Franklin Gothic Book" w:cs="Libre Franklin"/>
              </w:rPr>
              <w:t xml:space="preserve">. </w:t>
            </w:r>
            <w:r w:rsidR="00F74098" w:rsidRPr="00CF0780">
              <w:rPr>
                <w:rFonts w:ascii="Franklin Gothic Book" w:eastAsia="Libre Franklin" w:hAnsi="Franklin Gothic Book" w:cs="Libre Franklin"/>
              </w:rPr>
              <w:t xml:space="preserve">This may take several days and performance cancelations </w:t>
            </w:r>
            <w:r w:rsidR="00AC4D7C" w:rsidRPr="00CF0780">
              <w:rPr>
                <w:rFonts w:ascii="Franklin Gothic Book" w:eastAsia="Libre Franklin" w:hAnsi="Franklin Gothic Book" w:cs="Libre Franklin"/>
              </w:rPr>
              <w:t xml:space="preserve">or re-scheduling </w:t>
            </w:r>
            <w:r w:rsidR="00F74098" w:rsidRPr="00CF0780">
              <w:rPr>
                <w:rFonts w:ascii="Franklin Gothic Book" w:eastAsia="Libre Franklin" w:hAnsi="Franklin Gothic Book" w:cs="Libre Franklin"/>
              </w:rPr>
              <w:t xml:space="preserve">may have to occur. </w:t>
            </w:r>
            <w:r w:rsidR="0046420D" w:rsidRPr="00CF0780">
              <w:rPr>
                <w:rFonts w:ascii="Franklin Gothic Book" w:eastAsia="Libre Franklin" w:hAnsi="Franklin Gothic Book" w:cs="Libre Franklin"/>
              </w:rPr>
              <w:t xml:space="preserve">You may need to relocate to your home if a prolonged isolation is required of all persons wanting to leave a declared </w:t>
            </w:r>
            <w:r w:rsidR="00367BBD" w:rsidRPr="00CF0780">
              <w:rPr>
                <w:rFonts w:ascii="Franklin Gothic Book" w:eastAsia="Libre Franklin" w:hAnsi="Franklin Gothic Book" w:cs="Libre Franklin"/>
              </w:rPr>
              <w:t xml:space="preserve">‘hot spot’. DHHS will be able to advise time periods required. </w:t>
            </w:r>
          </w:p>
          <w:p w14:paraId="6AFF883A" w14:textId="77777777" w:rsidR="00F0425E" w:rsidRPr="00CF0780" w:rsidRDefault="00E8488F"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DHHS website will advise the dates from which the </w:t>
            </w:r>
            <w:r w:rsidR="001B79BF" w:rsidRPr="00CF0780">
              <w:rPr>
                <w:rFonts w:ascii="Franklin Gothic Book" w:eastAsia="Libre Franklin" w:hAnsi="Franklin Gothic Book" w:cs="Libre Franklin"/>
              </w:rPr>
              <w:t xml:space="preserve">coronavirus risk </w:t>
            </w:r>
            <w:r w:rsidR="00795FEF" w:rsidRPr="00CF0780">
              <w:rPr>
                <w:rFonts w:ascii="Franklin Gothic Book" w:eastAsia="Libre Franklin" w:hAnsi="Franklin Gothic Book" w:cs="Libre Franklin"/>
              </w:rPr>
              <w:t>was</w:t>
            </w:r>
            <w:r w:rsidR="001B79BF" w:rsidRPr="00CF0780">
              <w:rPr>
                <w:rFonts w:ascii="Franklin Gothic Book" w:eastAsia="Libre Franklin" w:hAnsi="Franklin Gothic Book" w:cs="Libre Franklin"/>
              </w:rPr>
              <w:t xml:space="preserve"> active</w:t>
            </w:r>
            <w:r w:rsidR="00795FEF" w:rsidRPr="00CF0780">
              <w:rPr>
                <w:rFonts w:ascii="Franklin Gothic Book" w:eastAsia="Libre Franklin" w:hAnsi="Franklin Gothic Book" w:cs="Libre Franklin"/>
              </w:rPr>
              <w:t>. (This</w:t>
            </w:r>
            <w:r w:rsidR="001B79BF" w:rsidRPr="00CF0780">
              <w:rPr>
                <w:rFonts w:ascii="Franklin Gothic Book" w:eastAsia="Libre Franklin" w:hAnsi="Franklin Gothic Book" w:cs="Libre Franklin"/>
              </w:rPr>
              <w:t xml:space="preserve"> will pre-date the </w:t>
            </w:r>
            <w:r w:rsidR="008818AB" w:rsidRPr="00CF0780">
              <w:rPr>
                <w:rFonts w:ascii="Franklin Gothic Book" w:eastAsia="Libre Franklin" w:hAnsi="Franklin Gothic Book" w:cs="Libre Franklin"/>
              </w:rPr>
              <w:t>alert due to non-symptomatic infectious periods</w:t>
            </w:r>
            <w:r w:rsidR="00795FEF" w:rsidRPr="00CF0780">
              <w:rPr>
                <w:rFonts w:ascii="Franklin Gothic Book" w:eastAsia="Libre Franklin" w:hAnsi="Franklin Gothic Book" w:cs="Libre Franklin"/>
              </w:rPr>
              <w:t>)</w:t>
            </w:r>
            <w:r w:rsidR="008818AB" w:rsidRPr="00CF0780">
              <w:rPr>
                <w:rFonts w:ascii="Franklin Gothic Book" w:eastAsia="Libre Franklin" w:hAnsi="Franklin Gothic Book" w:cs="Libre Franklin"/>
              </w:rPr>
              <w:t xml:space="preserve">. </w:t>
            </w:r>
          </w:p>
          <w:p w14:paraId="2E743743" w14:textId="27E133A9" w:rsidR="00E02BB5" w:rsidRPr="00CF0780" w:rsidRDefault="00AA49C5" w:rsidP="001703F5">
            <w:pPr>
              <w:pStyle w:val="ListParagraph"/>
              <w:numPr>
                <w:ilvl w:val="1"/>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Use this advice </w:t>
            </w:r>
            <w:r w:rsidR="00E06812" w:rsidRPr="00CF0780">
              <w:rPr>
                <w:rFonts w:ascii="Franklin Gothic Book" w:eastAsia="Libre Franklin" w:hAnsi="Franklin Gothic Book" w:cs="Libre Franklin"/>
              </w:rPr>
              <w:t>and talk with RAV staff to</w:t>
            </w:r>
            <w:r w:rsidRPr="00CF0780">
              <w:rPr>
                <w:rFonts w:ascii="Franklin Gothic Book" w:eastAsia="Libre Franklin" w:hAnsi="Franklin Gothic Book" w:cs="Libre Franklin"/>
              </w:rPr>
              <w:t xml:space="preserve"> determine </w:t>
            </w:r>
            <w:r w:rsidR="00F0425E" w:rsidRPr="00CF0780">
              <w:rPr>
                <w:rFonts w:ascii="Franklin Gothic Book" w:eastAsia="Libre Franklin" w:hAnsi="Franklin Gothic Book" w:cs="Libre Franklin"/>
              </w:rPr>
              <w:t xml:space="preserve">timelines and potential exposure </w:t>
            </w:r>
            <w:r w:rsidRPr="00CF0780">
              <w:rPr>
                <w:rFonts w:ascii="Franklin Gothic Book" w:eastAsia="Libre Franklin" w:hAnsi="Franklin Gothic Book" w:cs="Libre Franklin"/>
              </w:rPr>
              <w:t>risk to Touring Party</w:t>
            </w:r>
            <w:r w:rsidR="00E06812" w:rsidRPr="00CF0780">
              <w:rPr>
                <w:rFonts w:ascii="Franklin Gothic Book" w:eastAsia="Libre Franklin" w:hAnsi="Franklin Gothic Book" w:cs="Libre Franklin"/>
              </w:rPr>
              <w:t>.</w:t>
            </w:r>
          </w:p>
          <w:p w14:paraId="6629558F" w14:textId="14A871CD" w:rsidR="00A71762" w:rsidRPr="00CF0780" w:rsidRDefault="00A71762"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Follow current Government advice as per </w:t>
            </w:r>
            <w:hyperlink r:id="rId27" w:history="1">
              <w:r w:rsidRPr="00CF0780">
                <w:rPr>
                  <w:rStyle w:val="Hyperlink"/>
                  <w:rFonts w:ascii="Franklin Gothic Book" w:eastAsia="Libre Franklin" w:hAnsi="Franklin Gothic Book" w:cs="Libre Franklin"/>
                  <w:color w:val="auto"/>
                </w:rPr>
                <w:t>website</w:t>
              </w:r>
            </w:hyperlink>
            <w:r w:rsidRPr="00CF0780">
              <w:rPr>
                <w:rFonts w:ascii="Franklin Gothic Book" w:eastAsia="Libre Franklin" w:hAnsi="Franklin Gothic Book" w:cs="Libre Franklin"/>
              </w:rPr>
              <w:t xml:space="preserve">. </w:t>
            </w:r>
          </w:p>
          <w:p w14:paraId="3DC29E2A" w14:textId="56DA93D1" w:rsidR="009A70B0" w:rsidRPr="00CF0780" w:rsidRDefault="009A70B0"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Seek advice from DHHS</w:t>
            </w:r>
            <w:r w:rsidR="00A71762" w:rsidRPr="00CF0780">
              <w:rPr>
                <w:rFonts w:ascii="Franklin Gothic Book" w:eastAsia="Libre Franklin" w:hAnsi="Franklin Gothic Book" w:cs="Libre Franklin"/>
              </w:rPr>
              <w:t xml:space="preserve"> / RAV regarding next steps</w:t>
            </w:r>
            <w:r w:rsidR="0071066D" w:rsidRPr="00CF0780">
              <w:rPr>
                <w:rFonts w:ascii="Franklin Gothic Book" w:eastAsia="Libre Franklin" w:hAnsi="Franklin Gothic Book" w:cs="Libre Franklin"/>
              </w:rPr>
              <w:t xml:space="preserve">. </w:t>
            </w:r>
            <w:r w:rsidR="00A4079E" w:rsidRPr="00CF0780">
              <w:rPr>
                <w:rFonts w:ascii="Franklin Gothic Book" w:eastAsia="Libre Franklin" w:hAnsi="Franklin Gothic Book" w:cs="Libre Franklin"/>
              </w:rPr>
              <w:t xml:space="preserve">RAV </w:t>
            </w:r>
            <w:r w:rsidR="006E6A59" w:rsidRPr="00CF0780">
              <w:rPr>
                <w:rFonts w:ascii="Franklin Gothic Book" w:eastAsia="Libre Franklin" w:hAnsi="Franklin Gothic Book" w:cs="Libre Franklin"/>
              </w:rPr>
              <w:t xml:space="preserve">will provide assistance. </w:t>
            </w:r>
          </w:p>
          <w:p w14:paraId="6D49C9D1" w14:textId="4D7AB096" w:rsidR="00CF3924" w:rsidRPr="00CF0780" w:rsidRDefault="00D71047"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If only one Touring Party Member is affected and they have not been in contact with </w:t>
            </w:r>
            <w:r w:rsidR="00DD2855" w:rsidRPr="00CF0780">
              <w:rPr>
                <w:rFonts w:ascii="Franklin Gothic Book" w:eastAsia="Libre Franklin" w:hAnsi="Franklin Gothic Book" w:cs="Libre Franklin"/>
              </w:rPr>
              <w:t xml:space="preserve">the rest of the </w:t>
            </w:r>
            <w:r w:rsidR="006E6A59" w:rsidRPr="00CF0780">
              <w:rPr>
                <w:rFonts w:ascii="Franklin Gothic Book" w:eastAsia="Libre Franklin" w:hAnsi="Franklin Gothic Book" w:cs="Libre Franklin"/>
              </w:rPr>
              <w:t>tour</w:t>
            </w:r>
            <w:r w:rsidR="00DD2855" w:rsidRPr="00CF0780">
              <w:rPr>
                <w:rFonts w:ascii="Franklin Gothic Book" w:eastAsia="Libre Franklin" w:hAnsi="Franklin Gothic Book" w:cs="Libre Franklin"/>
              </w:rPr>
              <w:t xml:space="preserve"> / workforce bubble, have that person isolate until advised otherwise</w:t>
            </w:r>
            <w:r w:rsidR="00F760B5" w:rsidRPr="00CF0780">
              <w:rPr>
                <w:rFonts w:ascii="Franklin Gothic Book" w:eastAsia="Libre Franklin" w:hAnsi="Franklin Gothic Book" w:cs="Libre Franklin"/>
              </w:rPr>
              <w:t xml:space="preserve"> and </w:t>
            </w:r>
            <w:r w:rsidR="00DD7D05" w:rsidRPr="00CF0780">
              <w:rPr>
                <w:rFonts w:ascii="Franklin Gothic Book" w:eastAsia="Libre Franklin" w:hAnsi="Franklin Gothic Book" w:cs="Libre Franklin"/>
              </w:rPr>
              <w:t>remainder</w:t>
            </w:r>
            <w:r w:rsidR="00F760B5" w:rsidRPr="00CF0780">
              <w:rPr>
                <w:rFonts w:ascii="Franklin Gothic Book" w:eastAsia="Libre Franklin" w:hAnsi="Franklin Gothic Book" w:cs="Libre Franklin"/>
              </w:rPr>
              <w:t xml:space="preserve"> of Touring Party continue as per </w:t>
            </w:r>
            <w:r w:rsidR="00DD7D05" w:rsidRPr="00CF0780">
              <w:rPr>
                <w:rFonts w:ascii="Franklin Gothic Book" w:eastAsia="Libre Franklin" w:hAnsi="Franklin Gothic Book" w:cs="Libre Franklin"/>
              </w:rPr>
              <w:t xml:space="preserve">normal </w:t>
            </w:r>
            <w:r w:rsidR="00076CA0">
              <w:rPr>
                <w:rFonts w:ascii="Franklin Gothic Book" w:eastAsia="Libre Franklin" w:hAnsi="Franklin Gothic Book" w:cs="Libre Franklin"/>
              </w:rPr>
              <w:t>COVID-Safe</w:t>
            </w:r>
            <w:r w:rsidR="00F760B5" w:rsidRPr="00CF0780">
              <w:rPr>
                <w:rFonts w:ascii="Franklin Gothic Book" w:eastAsia="Libre Franklin" w:hAnsi="Franklin Gothic Book" w:cs="Libre Franklin"/>
              </w:rPr>
              <w:t xml:space="preserve"> Work Plan. </w:t>
            </w:r>
            <w:r w:rsidR="00B24882" w:rsidRPr="00CF0780">
              <w:rPr>
                <w:rFonts w:ascii="Franklin Gothic Book" w:eastAsia="Libre Franklin" w:hAnsi="Franklin Gothic Book" w:cs="Libre Franklin"/>
              </w:rPr>
              <w:t xml:space="preserve">NB: this scenario </w:t>
            </w:r>
            <w:r w:rsidR="00F74098" w:rsidRPr="00CF0780">
              <w:rPr>
                <w:rFonts w:ascii="Franklin Gothic Book" w:eastAsia="Libre Franklin" w:hAnsi="Franklin Gothic Book" w:cs="Libre Franklin"/>
              </w:rPr>
              <w:t xml:space="preserve">is only likely </w:t>
            </w:r>
            <w:r w:rsidR="00B24882" w:rsidRPr="00CF0780">
              <w:rPr>
                <w:rFonts w:ascii="Franklin Gothic Book" w:eastAsia="Libre Franklin" w:hAnsi="Franklin Gothic Book" w:cs="Libre Franklin"/>
              </w:rPr>
              <w:t xml:space="preserve">to occur </w:t>
            </w:r>
            <w:r w:rsidR="00B24882" w:rsidRPr="00CF0780">
              <w:rPr>
                <w:rFonts w:ascii="Franklin Gothic Book" w:eastAsia="Libre Franklin" w:hAnsi="Franklin Gothic Book" w:cs="Libre Franklin"/>
                <w:i/>
                <w:iCs/>
              </w:rPr>
              <w:t>before</w:t>
            </w:r>
            <w:r w:rsidR="00F74098" w:rsidRPr="00CF0780">
              <w:rPr>
                <w:rFonts w:ascii="Franklin Gothic Book" w:eastAsia="Libre Franklin" w:hAnsi="Franklin Gothic Book" w:cs="Libre Franklin"/>
              </w:rPr>
              <w:t xml:space="preserve"> you embark on tour</w:t>
            </w:r>
            <w:r w:rsidR="00B24882" w:rsidRPr="00CF0780">
              <w:rPr>
                <w:rFonts w:ascii="Franklin Gothic Book" w:eastAsia="Libre Franklin" w:hAnsi="Franklin Gothic Book" w:cs="Libre Franklin"/>
              </w:rPr>
              <w:t>, e</w:t>
            </w:r>
            <w:r w:rsidR="008B125C" w:rsidRPr="00CF0780">
              <w:rPr>
                <w:rFonts w:ascii="Franklin Gothic Book" w:eastAsia="Libre Franklin" w:hAnsi="Franklin Gothic Book" w:cs="Libre Franklin"/>
              </w:rPr>
              <w:t>.</w:t>
            </w:r>
            <w:r w:rsidR="00B24882" w:rsidRPr="00CF0780">
              <w:rPr>
                <w:rFonts w:ascii="Franklin Gothic Book" w:eastAsia="Libre Franklin" w:hAnsi="Franklin Gothic Book" w:cs="Libre Franklin"/>
              </w:rPr>
              <w:t xml:space="preserve">g. During </w:t>
            </w:r>
            <w:r w:rsidR="008B125C" w:rsidRPr="00CF0780">
              <w:rPr>
                <w:rFonts w:ascii="Franklin Gothic Book" w:eastAsia="Libre Franklin" w:hAnsi="Franklin Gothic Book" w:cs="Libre Franklin"/>
              </w:rPr>
              <w:t>remount</w:t>
            </w:r>
            <w:r w:rsidR="00B24882" w:rsidRPr="00CF0780">
              <w:rPr>
                <w:rFonts w:ascii="Franklin Gothic Book" w:eastAsia="Libre Franklin" w:hAnsi="Franklin Gothic Book" w:cs="Libre Franklin"/>
              </w:rPr>
              <w:t xml:space="preserve">. </w:t>
            </w:r>
          </w:p>
          <w:p w14:paraId="5A3C236E" w14:textId="231A41BF" w:rsidR="00FB498E" w:rsidRPr="00CF0780" w:rsidRDefault="004343D6"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If all Touring Party is </w:t>
            </w:r>
            <w:r w:rsidR="00A63931" w:rsidRPr="00CF0780">
              <w:rPr>
                <w:rFonts w:ascii="Franklin Gothic Book" w:eastAsia="Libre Franklin" w:hAnsi="Franklin Gothic Book" w:cs="Libre Franklin"/>
              </w:rPr>
              <w:t xml:space="preserve">potentially </w:t>
            </w:r>
            <w:r w:rsidR="00565E47" w:rsidRPr="00CF0780">
              <w:rPr>
                <w:rFonts w:ascii="Franklin Gothic Book" w:eastAsia="Libre Franklin" w:hAnsi="Franklin Gothic Book" w:cs="Libre Franklin"/>
              </w:rPr>
              <w:t>at risk from a declared public exposure site</w:t>
            </w:r>
            <w:r w:rsidR="00A3617E" w:rsidRPr="00CF0780">
              <w:rPr>
                <w:rFonts w:ascii="Franklin Gothic Book" w:eastAsia="Libre Franklin" w:hAnsi="Franklin Gothic Book" w:cs="Libre Franklin"/>
              </w:rPr>
              <w:t xml:space="preserve"> undertake precautionary </w:t>
            </w:r>
            <w:r w:rsidR="003034F1" w:rsidRPr="00CF0780">
              <w:rPr>
                <w:rFonts w:ascii="Franklin Gothic Book" w:eastAsia="Libre Franklin" w:hAnsi="Franklin Gothic Book" w:cs="Libre Franklin"/>
              </w:rPr>
              <w:t>isolation,</w:t>
            </w:r>
            <w:r w:rsidR="00A3617E" w:rsidRPr="00CF0780">
              <w:rPr>
                <w:rFonts w:ascii="Franklin Gothic Book" w:eastAsia="Libre Franklin" w:hAnsi="Franklin Gothic Book" w:cs="Libre Franklin"/>
              </w:rPr>
              <w:t xml:space="preserve"> then</w:t>
            </w:r>
            <w:r w:rsidRPr="00CF0780">
              <w:rPr>
                <w:rFonts w:ascii="Franklin Gothic Book" w:eastAsia="Libre Franklin" w:hAnsi="Franklin Gothic Book" w:cs="Libre Franklin"/>
              </w:rPr>
              <w:t xml:space="preserve"> follow </w:t>
            </w:r>
            <w:r w:rsidR="00021D54" w:rsidRPr="00CF0780">
              <w:rPr>
                <w:rFonts w:ascii="Franklin Gothic Book" w:eastAsia="Libre Franklin" w:hAnsi="Franklin Gothic Book" w:cs="Libre Franklin"/>
              </w:rPr>
              <w:t xml:space="preserve">RAV and DHHS Advice. </w:t>
            </w:r>
          </w:p>
          <w:p w14:paraId="2E6B4485" w14:textId="77777777" w:rsidR="00FB498E" w:rsidRPr="00CF0780" w:rsidRDefault="00021D54" w:rsidP="001703F5">
            <w:pPr>
              <w:pStyle w:val="ListParagraph"/>
              <w:numPr>
                <w:ilvl w:val="1"/>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Check for COVID Symptoms. </w:t>
            </w:r>
          </w:p>
          <w:p w14:paraId="6FE98C1A" w14:textId="77777777" w:rsidR="004343D6" w:rsidRPr="00CF0780" w:rsidRDefault="00021D54" w:rsidP="001703F5">
            <w:pPr>
              <w:pStyle w:val="ListParagraph"/>
              <w:numPr>
                <w:ilvl w:val="1"/>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If relevant, follow ‘</w:t>
            </w:r>
            <w:r w:rsidRPr="00CF0780">
              <w:rPr>
                <w:rFonts w:ascii="Franklin Gothic Book" w:eastAsia="Libre Franklin" w:hAnsi="Franklin Gothic Book" w:cs="Libre Franklin"/>
                <w:i/>
                <w:iCs/>
              </w:rPr>
              <w:t>COVID-19 Suspected Cases’</w:t>
            </w:r>
            <w:r w:rsidRPr="00CF0780">
              <w:rPr>
                <w:rFonts w:ascii="Franklin Gothic Book" w:eastAsia="Libre Franklin" w:hAnsi="Franklin Gothic Book" w:cs="Libre Franklin"/>
              </w:rPr>
              <w:t xml:space="preserve"> Procedures, below. </w:t>
            </w:r>
          </w:p>
          <w:p w14:paraId="338B20F2" w14:textId="77777777" w:rsidR="003034F1" w:rsidRPr="00CF0780" w:rsidRDefault="003034F1" w:rsidP="001703F5">
            <w:pPr>
              <w:pStyle w:val="ListParagraph"/>
              <w:numPr>
                <w:ilvl w:val="0"/>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The Touring Party may be required to remain within the declared ‘hot zone’ </w:t>
            </w:r>
            <w:r w:rsidR="009661EE" w:rsidRPr="00CF0780">
              <w:rPr>
                <w:rFonts w:ascii="Franklin Gothic Book" w:eastAsia="Libre Franklin" w:hAnsi="Franklin Gothic Book" w:cs="Libre Franklin"/>
              </w:rPr>
              <w:t xml:space="preserve">either until it is ‘delisted’ by DHHS or the required period of isolation has been completed. </w:t>
            </w:r>
          </w:p>
          <w:p w14:paraId="13B7D0BA" w14:textId="3EEB8851" w:rsidR="009661EE" w:rsidRPr="00CF0780" w:rsidRDefault="00C166BE" w:rsidP="001703F5">
            <w:pPr>
              <w:pStyle w:val="ListParagraph"/>
              <w:numPr>
                <w:ilvl w:val="1"/>
                <w:numId w:val="51"/>
              </w:numPr>
              <w:spacing w:after="80"/>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Regional Arts Victoria will assist you with this</w:t>
            </w:r>
            <w:r w:rsidR="00263B7C" w:rsidRPr="00CF0780">
              <w:rPr>
                <w:rFonts w:ascii="Franklin Gothic Book" w:eastAsia="Libre Franklin" w:hAnsi="Franklin Gothic Book" w:cs="Libre Franklin"/>
              </w:rPr>
              <w:t>, including extensions to accommodation as necessary</w:t>
            </w:r>
            <w:r w:rsidRPr="00CF0780">
              <w:rPr>
                <w:rFonts w:ascii="Franklin Gothic Book" w:eastAsia="Libre Franklin" w:hAnsi="Franklin Gothic Book" w:cs="Libre Franklin"/>
              </w:rPr>
              <w:t xml:space="preserve">. </w:t>
            </w:r>
          </w:p>
          <w:p w14:paraId="7AB0E3CE" w14:textId="251AE45F" w:rsidR="001516E3" w:rsidRPr="00CF0780" w:rsidRDefault="001516E3" w:rsidP="001516E3">
            <w:pPr>
              <w:spacing w:after="80"/>
              <w:rPr>
                <w:rFonts w:ascii="Franklin Gothic Book" w:eastAsia="Libre Franklin" w:hAnsi="Franklin Gothic Book" w:cs="Libre Franklin"/>
              </w:rPr>
            </w:pPr>
          </w:p>
        </w:tc>
      </w:tr>
      <w:tr w:rsidR="00C02AF5" w:rsidRPr="00D03CD2" w14:paraId="60AF8CC9" w14:textId="77777777" w:rsidTr="005D5FDC">
        <w:tc>
          <w:tcPr>
            <w:tcW w:w="2547" w:type="dxa"/>
            <w:shd w:val="clear" w:color="auto" w:fill="C5E0B3" w:themeFill="accent6" w:themeFillTint="66"/>
          </w:tcPr>
          <w:p w14:paraId="05A5375E" w14:textId="4B05E091" w:rsidR="00C02AF5" w:rsidRPr="00D03CD2" w:rsidRDefault="00C02AF5" w:rsidP="005A215C">
            <w:pPr>
              <w:pStyle w:val="Heading2"/>
              <w:rPr>
                <w:rFonts w:ascii="Franklin Gothic Book" w:eastAsia="Libre Franklin" w:hAnsi="Franklin Gothic Book"/>
                <w:color w:val="000000" w:themeColor="text1"/>
              </w:rPr>
            </w:pPr>
            <w:bookmarkStart w:id="48" w:name="_Toc63438273"/>
            <w:r w:rsidRPr="00D03CD2">
              <w:rPr>
                <w:rFonts w:ascii="Franklin Gothic Book" w:eastAsia="Libre Franklin" w:hAnsi="Franklin Gothic Book"/>
                <w:color w:val="000000" w:themeColor="text1"/>
              </w:rPr>
              <w:t>Interstate Travel / Permits / Red Zone</w:t>
            </w:r>
            <w:bookmarkEnd w:id="48"/>
          </w:p>
        </w:tc>
        <w:tc>
          <w:tcPr>
            <w:tcW w:w="12190" w:type="dxa"/>
          </w:tcPr>
          <w:p w14:paraId="57DEA430" w14:textId="656096B4" w:rsidR="00C02AF5" w:rsidRPr="00CF0780" w:rsidRDefault="00C02AF5" w:rsidP="00C02AF5">
            <w:pPr>
              <w:spacing w:after="80"/>
              <w:rPr>
                <w:rFonts w:ascii="Franklin Gothic Book" w:eastAsia="Libre Franklin" w:hAnsi="Franklin Gothic Book" w:cs="Libre Franklin"/>
              </w:rPr>
            </w:pPr>
            <w:r w:rsidRPr="00CF0780">
              <w:rPr>
                <w:rFonts w:ascii="Franklin Gothic Book" w:eastAsia="Libre Franklin" w:hAnsi="Franklin Gothic Book" w:cs="Libre Franklin"/>
              </w:rPr>
              <w:t xml:space="preserve">Before you travel interstate: </w:t>
            </w:r>
          </w:p>
          <w:p w14:paraId="134DA74C" w14:textId="77777777" w:rsidR="00C02AF5" w:rsidRPr="00CF0780" w:rsidRDefault="00C02AF5" w:rsidP="001703F5">
            <w:pPr>
              <w:pStyle w:val="ListParagraph"/>
              <w:numPr>
                <w:ilvl w:val="0"/>
                <w:numId w:val="49"/>
              </w:numPr>
              <w:spacing w:after="80"/>
              <w:ind w:hanging="357"/>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Check for Travel Restrictions between States or Border Closures</w:t>
            </w:r>
          </w:p>
          <w:p w14:paraId="2517CAA1" w14:textId="77777777" w:rsidR="00C02AF5" w:rsidRPr="00CF0780" w:rsidRDefault="00C02AF5" w:rsidP="001703F5">
            <w:pPr>
              <w:pStyle w:val="ListParagraph"/>
              <w:numPr>
                <w:ilvl w:val="0"/>
                <w:numId w:val="49"/>
              </w:numPr>
              <w:spacing w:after="80"/>
              <w:ind w:hanging="357"/>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Do you need a Permit to enter another State, or to come back into Victoria? </w:t>
            </w:r>
          </w:p>
          <w:p w14:paraId="1CC548EC" w14:textId="77777777" w:rsidR="00C02AF5" w:rsidRPr="00CF0780" w:rsidRDefault="00C02AF5" w:rsidP="001703F5">
            <w:pPr>
              <w:pStyle w:val="ListParagraph"/>
              <w:numPr>
                <w:ilvl w:val="1"/>
                <w:numId w:val="49"/>
              </w:numPr>
              <w:spacing w:after="80"/>
              <w:ind w:hanging="357"/>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As at January 11, 2021 you will need to apply for a permit to enter Victoria from anywhere in Australia </w:t>
            </w:r>
          </w:p>
          <w:p w14:paraId="578B55AF" w14:textId="77777777" w:rsidR="00C02AF5" w:rsidRPr="00CF0780" w:rsidRDefault="00C02AF5" w:rsidP="001703F5">
            <w:pPr>
              <w:pStyle w:val="ListParagraph"/>
              <w:numPr>
                <w:ilvl w:val="0"/>
                <w:numId w:val="49"/>
              </w:numPr>
              <w:spacing w:after="80"/>
              <w:ind w:hanging="357"/>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Check the Victorian ‘Travel Permit System’ web site </w:t>
            </w:r>
            <w:hyperlink r:id="rId28" w:history="1">
              <w:r w:rsidRPr="00CF0780">
                <w:rPr>
                  <w:rStyle w:val="Hyperlink"/>
                  <w:rFonts w:ascii="Franklin Gothic Book" w:eastAsia="Libre Franklin" w:hAnsi="Franklin Gothic Book" w:cs="Libre Franklin"/>
                  <w:color w:val="auto"/>
                </w:rPr>
                <w:t>here</w:t>
              </w:r>
            </w:hyperlink>
          </w:p>
          <w:p w14:paraId="1762ED26" w14:textId="77777777" w:rsidR="00C02AF5" w:rsidRPr="00CF0780" w:rsidRDefault="00C02AF5" w:rsidP="001703F5">
            <w:pPr>
              <w:pStyle w:val="ListParagraph"/>
              <w:numPr>
                <w:ilvl w:val="0"/>
                <w:numId w:val="49"/>
              </w:numPr>
              <w:spacing w:after="80"/>
              <w:ind w:hanging="357"/>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Ensure you are not travelling into an ‘orange’, ‘red’ or ‘hot’ zone, or where an outbreak might be developing. </w:t>
            </w:r>
          </w:p>
          <w:p w14:paraId="2E49CFA4" w14:textId="46D26C1B" w:rsidR="001516E3" w:rsidRPr="00CF0780" w:rsidRDefault="00C02AF5" w:rsidP="00031925">
            <w:pPr>
              <w:pStyle w:val="ListParagraph"/>
              <w:numPr>
                <w:ilvl w:val="0"/>
                <w:numId w:val="49"/>
              </w:numPr>
              <w:spacing w:after="80"/>
              <w:ind w:hanging="357"/>
              <w:contextualSpacing w:val="0"/>
              <w:rPr>
                <w:rFonts w:ascii="Franklin Gothic Book" w:eastAsia="Libre Franklin" w:hAnsi="Franklin Gothic Book" w:cs="Libre Franklin"/>
              </w:rPr>
            </w:pPr>
            <w:r w:rsidRPr="00CF0780">
              <w:rPr>
                <w:rFonts w:ascii="Franklin Gothic Book" w:eastAsia="Libre Franklin" w:hAnsi="Franklin Gothic Book" w:cs="Libre Franklin"/>
              </w:rPr>
              <w:t xml:space="preserve">If you have travelled to or through a Red zone, you will not be allowed to enter Victoria without an exception, Specified Worker Permit or exemption. </w:t>
            </w:r>
          </w:p>
        </w:tc>
      </w:tr>
      <w:tr w:rsidR="00F12829" w:rsidRPr="00D03CD2" w14:paraId="71451B4F" w14:textId="77777777" w:rsidTr="005D5FDC">
        <w:tc>
          <w:tcPr>
            <w:tcW w:w="2547" w:type="dxa"/>
            <w:shd w:val="clear" w:color="auto" w:fill="C5E0B3" w:themeFill="accent6" w:themeFillTint="66"/>
          </w:tcPr>
          <w:p w14:paraId="6E2F9051" w14:textId="43756A27" w:rsidR="00F12829" w:rsidRPr="00D03CD2" w:rsidRDefault="006A2F6D" w:rsidP="005A215C">
            <w:pPr>
              <w:pStyle w:val="Heading2"/>
              <w:rPr>
                <w:rFonts w:ascii="Franklin Gothic Book" w:eastAsia="Libre Franklin" w:hAnsi="Franklin Gothic Book"/>
                <w:color w:val="C5E0B3" w:themeColor="accent6" w:themeTint="66"/>
              </w:rPr>
            </w:pPr>
            <w:bookmarkStart w:id="49" w:name="_Toc63438274"/>
            <w:r w:rsidRPr="00D03CD2">
              <w:rPr>
                <w:rFonts w:ascii="Franklin Gothic Book" w:eastAsia="Libre Franklin" w:hAnsi="Franklin Gothic Book"/>
                <w:color w:val="000000" w:themeColor="text1"/>
              </w:rPr>
              <w:t>Airline Travel</w:t>
            </w:r>
            <w:bookmarkEnd w:id="49"/>
            <w:r w:rsidR="00D21515" w:rsidRPr="00D03CD2">
              <w:rPr>
                <w:rFonts w:ascii="Franklin Gothic Book" w:eastAsia="Libre Franklin" w:hAnsi="Franklin Gothic Book"/>
                <w:color w:val="000000" w:themeColor="text1"/>
              </w:rPr>
              <w:t xml:space="preserve"> </w:t>
            </w:r>
          </w:p>
        </w:tc>
        <w:tc>
          <w:tcPr>
            <w:tcW w:w="12190" w:type="dxa"/>
          </w:tcPr>
          <w:p w14:paraId="3E716133" w14:textId="297D0697" w:rsidR="00F12829" w:rsidRPr="00D03CD2" w:rsidRDefault="006A2F6D" w:rsidP="00757FB3">
            <w:pPr>
              <w:spacing w:after="80"/>
              <w:rPr>
                <w:rFonts w:ascii="Franklin Gothic Book" w:eastAsia="Libre Franklin" w:hAnsi="Franklin Gothic Book" w:cs="Libre Franklin"/>
                <w:b/>
              </w:rPr>
            </w:pPr>
            <w:r w:rsidRPr="00D03CD2">
              <w:rPr>
                <w:rFonts w:ascii="Franklin Gothic Book" w:eastAsia="Libre Franklin" w:hAnsi="Franklin Gothic Book" w:cs="Libre Franklin"/>
              </w:rPr>
              <w:t>Pre-flight</w:t>
            </w:r>
          </w:p>
          <w:p w14:paraId="1EAAB7B2" w14:textId="5B6FECB0"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Company to be seated together on aircraft to minimise contact outside </w:t>
            </w:r>
            <w:r w:rsidR="002548CE">
              <w:rPr>
                <w:rFonts w:ascii="Franklin Gothic Book" w:eastAsia="Libre Franklin" w:hAnsi="Franklin Gothic Book" w:cs="Libre Franklin"/>
                <w:color w:val="000000"/>
              </w:rPr>
              <w:t>workforce</w:t>
            </w:r>
            <w:r w:rsidR="002548CE"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bubble</w:t>
            </w:r>
          </w:p>
          <w:p w14:paraId="1655FD29" w14:textId="52E6685E"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Where possible check in online before airport arrival </w:t>
            </w:r>
          </w:p>
          <w:p w14:paraId="6C3EB92F" w14:textId="4A243EB5" w:rsidR="00757FB3" w:rsidRPr="00D03CD2" w:rsidRDefault="00757FB3"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Consider wear face masks in airport / in flight. If mandated at the time, </w:t>
            </w:r>
            <w:r w:rsidR="00EB4297" w:rsidRPr="00D03CD2">
              <w:rPr>
                <w:rFonts w:ascii="Franklin Gothic Book" w:eastAsia="Libre Franklin" w:hAnsi="Franklin Gothic Book" w:cs="Libre Franklin"/>
                <w:color w:val="000000"/>
              </w:rPr>
              <w:t xml:space="preserve">comply and do so. </w:t>
            </w:r>
          </w:p>
          <w:p w14:paraId="29C651C6" w14:textId="77777777" w:rsidR="00F12829" w:rsidRPr="00D03CD2" w:rsidRDefault="006A2F6D" w:rsidP="00757FB3">
            <w:p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At the airport</w:t>
            </w:r>
          </w:p>
          <w:p w14:paraId="383BF551"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Arrive at airport at recommended time to minimise time in the airport </w:t>
            </w:r>
          </w:p>
          <w:p w14:paraId="6F3EFCD7"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If online check in is not possible, one person to check in Touring Party at group check in </w:t>
            </w:r>
          </w:p>
          <w:p w14:paraId="5E76AAD5" w14:textId="00D08AF8"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Adhere to additional relevant airport COVID-Safe procedures</w:t>
            </w:r>
          </w:p>
          <w:p w14:paraId="0984886C"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Limit contact with others by avoiding retail and food outlets, lounges and seating areas where possible</w:t>
            </w:r>
          </w:p>
          <w:p w14:paraId="3C723EF2"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Ensure all personal carry on is contained in appropriate bags and are not loose during travel</w:t>
            </w:r>
          </w:p>
          <w:p w14:paraId="05E5AE19" w14:textId="77777777" w:rsidR="00F12829" w:rsidRPr="00D03CD2" w:rsidRDefault="00F12829" w:rsidP="00757FB3">
            <w:pPr>
              <w:pBdr>
                <w:top w:val="nil"/>
                <w:left w:val="nil"/>
                <w:bottom w:val="nil"/>
                <w:right w:val="nil"/>
                <w:between w:val="nil"/>
              </w:pBdr>
              <w:spacing w:after="80"/>
              <w:rPr>
                <w:rFonts w:ascii="Franklin Gothic Book" w:eastAsia="Libre Franklin" w:hAnsi="Franklin Gothic Book" w:cs="Libre Franklin"/>
                <w:color w:val="000000"/>
                <w:sz w:val="12"/>
                <w:szCs w:val="12"/>
              </w:rPr>
            </w:pPr>
          </w:p>
          <w:p w14:paraId="0CC16B69" w14:textId="77777777" w:rsidR="00F12829" w:rsidRPr="00D03CD2" w:rsidRDefault="006A2F6D" w:rsidP="000E0E56">
            <w:p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On the flight</w:t>
            </w:r>
          </w:p>
          <w:p w14:paraId="734262A0" w14:textId="65988B8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Wearing of </w:t>
            </w:r>
            <w:r w:rsidR="000E0E56" w:rsidRPr="00D03CD2">
              <w:rPr>
                <w:rFonts w:ascii="Franklin Gothic Book" w:eastAsia="Libre Franklin" w:hAnsi="Franklin Gothic Book" w:cs="Libre Franklin"/>
                <w:color w:val="000000"/>
              </w:rPr>
              <w:t xml:space="preserve">face </w:t>
            </w:r>
            <w:r w:rsidRPr="00D03CD2">
              <w:rPr>
                <w:rFonts w:ascii="Franklin Gothic Book" w:eastAsia="Libre Franklin" w:hAnsi="Franklin Gothic Book" w:cs="Libre Franklin"/>
                <w:color w:val="000000"/>
              </w:rPr>
              <w:t xml:space="preserve">mask </w:t>
            </w:r>
            <w:r w:rsidR="000E0E56" w:rsidRPr="00D03CD2">
              <w:rPr>
                <w:rFonts w:ascii="Franklin Gothic Book" w:eastAsia="Libre Franklin" w:hAnsi="Franklin Gothic Book" w:cs="Libre Franklin"/>
                <w:color w:val="000000"/>
              </w:rPr>
              <w:t>may be</w:t>
            </w:r>
            <w:r w:rsidRPr="00D03CD2">
              <w:rPr>
                <w:rFonts w:ascii="Franklin Gothic Book" w:eastAsia="Libre Franklin" w:hAnsi="Franklin Gothic Book" w:cs="Libre Franklin"/>
                <w:color w:val="000000"/>
              </w:rPr>
              <w:t xml:space="preserve"> </w:t>
            </w:r>
            <w:r w:rsidR="000E0E56" w:rsidRPr="00D03CD2">
              <w:rPr>
                <w:rFonts w:ascii="Franklin Gothic Book" w:eastAsia="Libre Franklin" w:hAnsi="Franklin Gothic Book" w:cs="Libre Franklin"/>
                <w:color w:val="000000"/>
              </w:rPr>
              <w:t xml:space="preserve">optional or may be mandated. Check with airline/ crew. </w:t>
            </w:r>
          </w:p>
          <w:p w14:paraId="54CE78E7" w14:textId="282DAEB5"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Adhere to any additional relevant airline and airport procedures</w:t>
            </w:r>
          </w:p>
          <w:p w14:paraId="10011B99"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Disinfect own table and touch areas with disinfectant wipes</w:t>
            </w:r>
          </w:p>
          <w:p w14:paraId="727C6984" w14:textId="77777777" w:rsidR="00F12829" w:rsidRPr="00D03CD2" w:rsidRDefault="006A2F6D" w:rsidP="00FF3480">
            <w:p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Arrivals</w:t>
            </w:r>
          </w:p>
          <w:p w14:paraId="29E8D661" w14:textId="77777777"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Ensure sanitation of all luggage before handling</w:t>
            </w:r>
          </w:p>
          <w:p w14:paraId="28160EDE" w14:textId="797CCA6E" w:rsidR="00F12829" w:rsidRPr="00D03CD2" w:rsidRDefault="006A2F6D" w:rsidP="001703F5">
            <w:pPr>
              <w:numPr>
                <w:ilvl w:val="0"/>
                <w:numId w:val="10"/>
              </w:num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Wearing a mask </w:t>
            </w:r>
            <w:r w:rsidR="00DD28F4" w:rsidRPr="00D03CD2">
              <w:rPr>
                <w:rFonts w:ascii="Franklin Gothic Book" w:eastAsia="Libre Franklin" w:hAnsi="Franklin Gothic Book" w:cs="Libre Franklin"/>
                <w:color w:val="000000"/>
              </w:rPr>
              <w:t xml:space="preserve">may be mandated </w:t>
            </w:r>
            <w:r w:rsidRPr="00D03CD2">
              <w:rPr>
                <w:rFonts w:ascii="Franklin Gothic Book" w:eastAsia="Libre Franklin" w:hAnsi="Franklin Gothic Book" w:cs="Libre Franklin"/>
                <w:color w:val="000000"/>
              </w:rPr>
              <w:t>when picking up luggage from carousel and within the airport</w:t>
            </w:r>
            <w:r w:rsidR="00DD28F4" w:rsidRPr="00D03CD2">
              <w:rPr>
                <w:rFonts w:ascii="Franklin Gothic Book" w:eastAsia="Libre Franklin" w:hAnsi="Franklin Gothic Book" w:cs="Libre Franklin"/>
                <w:color w:val="000000"/>
              </w:rPr>
              <w:t>. Otherwise optional.</w:t>
            </w:r>
            <w:r w:rsidR="00DD28F4" w:rsidRPr="00D03CD2">
              <w:rPr>
                <w:rFonts w:ascii="Franklin Gothic Book" w:eastAsia="Libre Franklin" w:hAnsi="Franklin Gothic Book" w:cs="Libre Franklin"/>
                <w:b/>
                <w:color w:val="000000"/>
              </w:rPr>
              <w:t xml:space="preserve"> </w:t>
            </w:r>
          </w:p>
        </w:tc>
      </w:tr>
    </w:tbl>
    <w:p w14:paraId="5F7355A8" w14:textId="77777777" w:rsidR="00F12829" w:rsidRPr="00D03CD2" w:rsidRDefault="00F12829">
      <w:pPr>
        <w:rPr>
          <w:rFonts w:ascii="Franklin Gothic Book" w:hAnsi="Franklin Gothic Book"/>
        </w:rPr>
      </w:pPr>
    </w:p>
    <w:tbl>
      <w:tblPr>
        <w:tblW w:w="1477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9923"/>
        <w:gridCol w:w="2551"/>
      </w:tblGrid>
      <w:tr w:rsidR="005A215C" w:rsidRPr="00D03CD2" w14:paraId="2184B28D" w14:textId="77777777" w:rsidTr="00D12925">
        <w:trPr>
          <w:trHeight w:val="521"/>
        </w:trPr>
        <w:tc>
          <w:tcPr>
            <w:tcW w:w="12220" w:type="dxa"/>
            <w:gridSpan w:val="2"/>
            <w:shd w:val="clear" w:color="auto" w:fill="FFFF00"/>
          </w:tcPr>
          <w:p w14:paraId="3AC310E8" w14:textId="77777777" w:rsidR="00F12829" w:rsidRPr="00D03CD2" w:rsidRDefault="006A2F6D" w:rsidP="005A215C">
            <w:pPr>
              <w:pStyle w:val="Heading1"/>
              <w:rPr>
                <w:rFonts w:ascii="Franklin Gothic Book" w:eastAsia="Libre Franklin" w:hAnsi="Franklin Gothic Book"/>
                <w:color w:val="000000" w:themeColor="text1"/>
                <w:sz w:val="28"/>
                <w:szCs w:val="28"/>
                <w:highlight w:val="yellow"/>
              </w:rPr>
            </w:pPr>
            <w:bookmarkStart w:id="50" w:name="_Toc63438275"/>
            <w:r w:rsidRPr="00D03CD2">
              <w:rPr>
                <w:rFonts w:ascii="Franklin Gothic Book" w:eastAsia="Libre Franklin" w:hAnsi="Franklin Gothic Book"/>
                <w:color w:val="000000" w:themeColor="text1"/>
              </w:rPr>
              <w:t>COVID-19 CASES</w:t>
            </w:r>
            <w:bookmarkEnd w:id="50"/>
          </w:p>
        </w:tc>
        <w:tc>
          <w:tcPr>
            <w:tcW w:w="2551" w:type="dxa"/>
            <w:shd w:val="clear" w:color="auto" w:fill="FFFF00"/>
          </w:tcPr>
          <w:p w14:paraId="686C65A7" w14:textId="77777777" w:rsidR="00F12829" w:rsidRPr="00D03CD2" w:rsidRDefault="00F12829" w:rsidP="005A215C">
            <w:pPr>
              <w:pStyle w:val="Heading1"/>
              <w:rPr>
                <w:rFonts w:ascii="Franklin Gothic Book" w:eastAsia="Libre Franklin" w:hAnsi="Franklin Gothic Book"/>
                <w:color w:val="000000" w:themeColor="text1"/>
                <w:highlight w:val="yellow"/>
              </w:rPr>
            </w:pPr>
          </w:p>
        </w:tc>
      </w:tr>
      <w:tr w:rsidR="00F12829" w:rsidRPr="00D03CD2" w14:paraId="6073294C" w14:textId="77777777" w:rsidTr="00D12925">
        <w:tc>
          <w:tcPr>
            <w:tcW w:w="2297" w:type="dxa"/>
            <w:shd w:val="clear" w:color="auto" w:fill="C5E0B3" w:themeFill="accent6" w:themeFillTint="66"/>
          </w:tcPr>
          <w:p w14:paraId="7AC2A0DD" w14:textId="77777777" w:rsidR="00F12829" w:rsidRPr="00D03CD2" w:rsidRDefault="006A2F6D" w:rsidP="00B12154">
            <w:pPr>
              <w:rPr>
                <w:rFonts w:ascii="Franklin Gothic Book" w:hAnsi="Franklin Gothic Book"/>
                <w:sz w:val="28"/>
                <w:szCs w:val="28"/>
              </w:rPr>
            </w:pPr>
            <w:r w:rsidRPr="00D03CD2">
              <w:rPr>
                <w:rFonts w:ascii="Franklin Gothic Book" w:hAnsi="Franklin Gothic Book"/>
                <w:sz w:val="28"/>
                <w:szCs w:val="28"/>
              </w:rPr>
              <w:t>Category</w:t>
            </w:r>
          </w:p>
        </w:tc>
        <w:tc>
          <w:tcPr>
            <w:tcW w:w="9923" w:type="dxa"/>
            <w:shd w:val="clear" w:color="auto" w:fill="C5E0B3" w:themeFill="accent6" w:themeFillTint="66"/>
          </w:tcPr>
          <w:p w14:paraId="17A22FBB" w14:textId="77777777" w:rsidR="00F12829" w:rsidRPr="00D03CD2" w:rsidRDefault="006A2F6D" w:rsidP="0050324F">
            <w:pPr>
              <w:spacing w:after="120"/>
              <w:rPr>
                <w:rFonts w:ascii="Franklin Gothic Book" w:hAnsi="Franklin Gothic Book"/>
                <w:sz w:val="28"/>
                <w:szCs w:val="28"/>
              </w:rPr>
            </w:pPr>
            <w:r w:rsidRPr="00D03CD2">
              <w:rPr>
                <w:rFonts w:ascii="Franklin Gothic Book" w:hAnsi="Franklin Gothic Book"/>
                <w:sz w:val="28"/>
                <w:szCs w:val="28"/>
              </w:rPr>
              <w:t>Procedure</w:t>
            </w:r>
          </w:p>
        </w:tc>
        <w:tc>
          <w:tcPr>
            <w:tcW w:w="2551" w:type="dxa"/>
            <w:shd w:val="clear" w:color="auto" w:fill="C5E0B3" w:themeFill="accent6" w:themeFillTint="66"/>
          </w:tcPr>
          <w:p w14:paraId="440DCCB6" w14:textId="77777777" w:rsidR="00F12829" w:rsidRPr="00D03CD2" w:rsidRDefault="006A2F6D" w:rsidP="00B12154">
            <w:pPr>
              <w:rPr>
                <w:rFonts w:ascii="Franklin Gothic Book" w:hAnsi="Franklin Gothic Book"/>
                <w:sz w:val="28"/>
                <w:szCs w:val="28"/>
              </w:rPr>
            </w:pPr>
            <w:r w:rsidRPr="00D03CD2">
              <w:rPr>
                <w:rFonts w:ascii="Franklin Gothic Book" w:hAnsi="Franklin Gothic Book"/>
                <w:sz w:val="28"/>
                <w:szCs w:val="28"/>
              </w:rPr>
              <w:t>Responsibility</w:t>
            </w:r>
          </w:p>
        </w:tc>
      </w:tr>
      <w:tr w:rsidR="00F12829" w:rsidRPr="00D03CD2" w14:paraId="076A2127" w14:textId="77777777" w:rsidTr="00D12925">
        <w:tc>
          <w:tcPr>
            <w:tcW w:w="2297" w:type="dxa"/>
            <w:shd w:val="clear" w:color="auto" w:fill="C5E0B3" w:themeFill="accent6" w:themeFillTint="66"/>
          </w:tcPr>
          <w:p w14:paraId="68DDA22E" w14:textId="77777777" w:rsidR="00F12829" w:rsidRPr="00D03CD2" w:rsidRDefault="006A2F6D" w:rsidP="0050324F">
            <w:pPr>
              <w:pStyle w:val="Heading2"/>
              <w:rPr>
                <w:rFonts w:ascii="Franklin Gothic Book" w:eastAsia="Libre Franklin" w:hAnsi="Franklin Gothic Book"/>
                <w:color w:val="000000" w:themeColor="text1"/>
              </w:rPr>
            </w:pPr>
            <w:bookmarkStart w:id="51" w:name="_Toc63438276"/>
            <w:r w:rsidRPr="00D03CD2">
              <w:rPr>
                <w:rFonts w:ascii="Franklin Gothic Book" w:eastAsia="Libre Franklin" w:hAnsi="Franklin Gothic Book"/>
                <w:color w:val="000000" w:themeColor="text1"/>
              </w:rPr>
              <w:t>Suspected Case of COVID-19</w:t>
            </w:r>
            <w:bookmarkEnd w:id="51"/>
          </w:p>
          <w:p w14:paraId="3D0437E1" w14:textId="7BF7B4BD" w:rsidR="00383B0D" w:rsidRPr="00D03CD2" w:rsidRDefault="00383B0D" w:rsidP="0050324F">
            <w:pPr>
              <w:rPr>
                <w:rFonts w:ascii="Franklin Gothic Book" w:hAnsi="Franklin Gothic Book"/>
              </w:rPr>
            </w:pPr>
          </w:p>
        </w:tc>
        <w:tc>
          <w:tcPr>
            <w:tcW w:w="9923" w:type="dxa"/>
            <w:shd w:val="clear" w:color="auto" w:fill="auto"/>
          </w:tcPr>
          <w:p w14:paraId="65E08276" w14:textId="29E31665" w:rsidR="00F12829" w:rsidRPr="00D03CD2" w:rsidRDefault="00F12829" w:rsidP="005D5FDC">
            <w:pPr>
              <w:spacing w:after="80"/>
              <w:ind w:left="360"/>
              <w:rPr>
                <w:rFonts w:ascii="Franklin Gothic Book" w:eastAsia="Libre Franklin" w:hAnsi="Franklin Gothic Book" w:cs="Libre Franklin"/>
                <w:b/>
              </w:rPr>
            </w:pPr>
          </w:p>
          <w:p w14:paraId="03F9EDB5" w14:textId="77777777" w:rsidR="00F136CB" w:rsidRPr="00C907F6" w:rsidRDefault="00B276ED" w:rsidP="00B276ED">
            <w:pPr>
              <w:spacing w:after="80"/>
              <w:rPr>
                <w:rFonts w:ascii="Franklin Gothic Book" w:hAnsi="Franklin Gothic Book"/>
                <w:bCs/>
                <w:i/>
                <w:iCs/>
              </w:rPr>
            </w:pPr>
            <w:r w:rsidRPr="00C907F6">
              <w:rPr>
                <w:rFonts w:ascii="Franklin Gothic Book" w:hAnsi="Franklin Gothic Book"/>
                <w:bCs/>
              </w:rPr>
              <w:t xml:space="preserve">NOTE: </w:t>
            </w:r>
            <w:r w:rsidRPr="00C907F6">
              <w:rPr>
                <w:rFonts w:ascii="Franklin Gothic Book" w:hAnsi="Franklin Gothic Book"/>
                <w:bCs/>
                <w:i/>
                <w:iCs/>
              </w:rPr>
              <w:t xml:space="preserve">Each Presenter Venue will have their own policy and procedures for a suspected </w:t>
            </w:r>
            <w:r w:rsidR="00D54E64" w:rsidRPr="00C907F6">
              <w:rPr>
                <w:rFonts w:ascii="Franklin Gothic Book" w:hAnsi="Franklin Gothic Book"/>
                <w:bCs/>
                <w:i/>
                <w:iCs/>
              </w:rPr>
              <w:t xml:space="preserve">COVID-19 </w:t>
            </w:r>
            <w:r w:rsidRPr="00C907F6">
              <w:rPr>
                <w:rFonts w:ascii="Franklin Gothic Book" w:hAnsi="Franklin Gothic Book"/>
                <w:bCs/>
                <w:i/>
                <w:iCs/>
              </w:rPr>
              <w:t xml:space="preserve">case and will enact their own isolation, cleaning, notification and related policies. Coordinate procedures with the Venue if you are in that environment. RAV will assist with this. </w:t>
            </w:r>
          </w:p>
          <w:p w14:paraId="0FBCAAE7" w14:textId="3C8014B3" w:rsidR="00B276ED" w:rsidRPr="00C907F6" w:rsidRDefault="00F136CB" w:rsidP="00B276ED">
            <w:pPr>
              <w:spacing w:after="80"/>
              <w:rPr>
                <w:rFonts w:ascii="Franklin Gothic Book" w:hAnsi="Franklin Gothic Book"/>
                <w:bCs/>
                <w:i/>
                <w:iCs/>
              </w:rPr>
            </w:pPr>
            <w:r w:rsidRPr="00C907F6">
              <w:rPr>
                <w:rFonts w:ascii="Franklin Gothic Book" w:hAnsi="Franklin Gothic Book"/>
                <w:bCs/>
                <w:i/>
                <w:iCs/>
              </w:rPr>
              <w:t xml:space="preserve">The below information is adapted from </w:t>
            </w:r>
            <w:hyperlink r:id="rId29" w:history="1">
              <w:r w:rsidRPr="00C907F6">
                <w:rPr>
                  <w:rStyle w:val="Hyperlink"/>
                  <w:rFonts w:ascii="Franklin Gothic Book" w:hAnsi="Franklin Gothic Book"/>
                  <w:bCs/>
                  <w:i/>
                  <w:iCs/>
                  <w:color w:val="auto"/>
                </w:rPr>
                <w:t>Safe Work Australia</w:t>
              </w:r>
            </w:hyperlink>
            <w:r w:rsidRPr="00C907F6">
              <w:rPr>
                <w:rStyle w:val="Hyperlink"/>
                <w:rFonts w:ascii="Franklin Gothic Book" w:hAnsi="Franklin Gothic Book"/>
                <w:bCs/>
                <w:i/>
                <w:iCs/>
                <w:color w:val="auto"/>
              </w:rPr>
              <w:t xml:space="preserve">;  </w:t>
            </w:r>
            <w:hyperlink r:id="rId30" w:history="1">
              <w:r w:rsidRPr="00C907F6">
                <w:rPr>
                  <w:rStyle w:val="Hyperlink"/>
                  <w:rFonts w:ascii="Franklin Gothic Book" w:hAnsi="Franklin Gothic Book"/>
                  <w:bCs/>
                  <w:i/>
                  <w:iCs/>
                  <w:color w:val="auto"/>
                </w:rPr>
                <w:t>Work Safe Victoria</w:t>
              </w:r>
            </w:hyperlink>
            <w:r w:rsidRPr="00C907F6">
              <w:rPr>
                <w:rStyle w:val="Hyperlink"/>
                <w:rFonts w:ascii="Franklin Gothic Book" w:hAnsi="Franklin Gothic Book"/>
                <w:bCs/>
                <w:i/>
                <w:iCs/>
                <w:color w:val="auto"/>
              </w:rPr>
              <w:t>;</w:t>
            </w:r>
            <w:r w:rsidRPr="00C907F6">
              <w:rPr>
                <w:rStyle w:val="Hyperlink"/>
                <w:rFonts w:ascii="Franklin Gothic Book" w:hAnsi="Franklin Gothic Book"/>
                <w:bCs/>
                <w:iCs/>
                <w:color w:val="auto"/>
                <w:u w:val="none"/>
              </w:rPr>
              <w:t xml:space="preserve">  and,  </w:t>
            </w:r>
            <w:r w:rsidR="00C907F6" w:rsidRPr="00C907F6">
              <w:rPr>
                <w:rStyle w:val="Hyperlink"/>
                <w:rFonts w:ascii="Franklin Gothic Book" w:hAnsi="Franklin Gothic Book"/>
                <w:bCs/>
                <w:iCs/>
                <w:color w:val="auto"/>
                <w:u w:val="none"/>
              </w:rPr>
              <w:t xml:space="preserve">the </w:t>
            </w:r>
            <w:hyperlink r:id="rId31" w:history="1">
              <w:r w:rsidR="00C907F6" w:rsidRPr="00C907F6">
                <w:rPr>
                  <w:rStyle w:val="Hyperlink"/>
                  <w:rFonts w:ascii="Franklin Gothic Book" w:hAnsi="Franklin Gothic Book"/>
                  <w:bCs/>
                  <w:i/>
                  <w:iCs/>
                </w:rPr>
                <w:t>Victorian Government/ DHHS</w:t>
              </w:r>
            </w:hyperlink>
            <w:r w:rsidR="00C907F6">
              <w:rPr>
                <w:rStyle w:val="Hyperlink"/>
                <w:rFonts w:ascii="Franklin Gothic Book" w:hAnsi="Franklin Gothic Book"/>
                <w:bCs/>
                <w:i/>
                <w:iCs/>
                <w:color w:val="auto"/>
              </w:rPr>
              <w:t xml:space="preserve"> </w:t>
            </w:r>
          </w:p>
          <w:p w14:paraId="07DEF72A" w14:textId="77777777" w:rsidR="00B276ED" w:rsidRPr="00D03CD2" w:rsidRDefault="00B276ED" w:rsidP="005D5FDC">
            <w:pPr>
              <w:spacing w:after="80"/>
              <w:ind w:left="360"/>
              <w:rPr>
                <w:rFonts w:ascii="Franklin Gothic Book" w:eastAsia="Libre Franklin" w:hAnsi="Franklin Gothic Book" w:cs="Libre Franklin"/>
                <w:bCs/>
              </w:rPr>
            </w:pPr>
          </w:p>
          <w:p w14:paraId="70F9CCE5" w14:textId="77777777" w:rsidR="00F12829" w:rsidRPr="00D03CD2" w:rsidRDefault="006A2F6D" w:rsidP="001703F5">
            <w:pPr>
              <w:numPr>
                <w:ilvl w:val="0"/>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Cs/>
              </w:rPr>
              <w:t xml:space="preserve">If a member of the Touring Party is displaying symptoms: (Refer to </w:t>
            </w:r>
            <w:hyperlink r:id="rId32">
              <w:r w:rsidRPr="00D03CD2">
                <w:rPr>
                  <w:rFonts w:ascii="Franklin Gothic Book" w:eastAsia="Libre Franklin" w:hAnsi="Franklin Gothic Book" w:cs="Libre Franklin"/>
                  <w:bCs/>
                  <w:color w:val="0000FF"/>
                  <w:u w:val="single"/>
                </w:rPr>
                <w:t>THIS</w:t>
              </w:r>
            </w:hyperlink>
            <w:r w:rsidRPr="00D03CD2">
              <w:rPr>
                <w:rFonts w:ascii="Franklin Gothic Book" w:eastAsia="Libre Franklin" w:hAnsi="Franklin Gothic Book" w:cs="Libre Franklin"/>
                <w:bCs/>
              </w:rPr>
              <w:t xml:space="preserve"> infographic)</w:t>
            </w:r>
          </w:p>
          <w:p w14:paraId="3A3659D7" w14:textId="17AD6A26" w:rsidR="00F12829" w:rsidRPr="00D03CD2" w:rsidRDefault="006A2F6D" w:rsidP="001703F5">
            <w:pPr>
              <w:numPr>
                <w:ilvl w:val="1"/>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
              </w:rPr>
              <w:t>Isolate</w:t>
            </w:r>
            <w:r w:rsidRPr="00D03CD2">
              <w:rPr>
                <w:rFonts w:ascii="Franklin Gothic Book" w:eastAsia="Libre Franklin" w:hAnsi="Franklin Gothic Book" w:cs="Libre Franklin"/>
                <w:bCs/>
              </w:rPr>
              <w:t xml:space="preserve"> - Immediately physically isolate the employee displaying symptoms, supply them with a face mask and gloves</w:t>
            </w:r>
            <w:r w:rsidR="00E66595" w:rsidRPr="00D03CD2">
              <w:rPr>
                <w:rFonts w:ascii="Franklin Gothic Book" w:eastAsia="Libre Franklin" w:hAnsi="Franklin Gothic Book" w:cs="Libre Franklin"/>
                <w:bCs/>
              </w:rPr>
              <w:t xml:space="preserve">. Maintain </w:t>
            </w:r>
            <w:r w:rsidR="00D54E64" w:rsidRPr="00D03CD2">
              <w:rPr>
                <w:rFonts w:ascii="Franklin Gothic Book" w:eastAsia="Libre Franklin" w:hAnsi="Franklin Gothic Book" w:cs="Libre Franklin"/>
                <w:bCs/>
              </w:rPr>
              <w:t xml:space="preserve">physical </w:t>
            </w:r>
            <w:r w:rsidR="00E66595" w:rsidRPr="00D03CD2">
              <w:rPr>
                <w:rFonts w:ascii="Franklin Gothic Book" w:eastAsia="Libre Franklin" w:hAnsi="Franklin Gothic Book" w:cs="Libre Franklin"/>
                <w:bCs/>
              </w:rPr>
              <w:t xml:space="preserve">distancing. </w:t>
            </w:r>
          </w:p>
          <w:p w14:paraId="2C0E2719" w14:textId="77777777" w:rsidR="00CC7A2D" w:rsidRPr="00D03CD2" w:rsidRDefault="00DB652A" w:rsidP="001703F5">
            <w:pPr>
              <w:numPr>
                <w:ilvl w:val="1"/>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
              </w:rPr>
              <w:t xml:space="preserve">Notify &amp; </w:t>
            </w:r>
            <w:r w:rsidR="006A2F6D" w:rsidRPr="00D03CD2">
              <w:rPr>
                <w:rFonts w:ascii="Franklin Gothic Book" w:eastAsia="Libre Franklin" w:hAnsi="Franklin Gothic Book" w:cs="Libre Franklin"/>
                <w:b/>
              </w:rPr>
              <w:t>Seek Advice</w:t>
            </w:r>
            <w:r w:rsidR="006A2F6D" w:rsidRPr="00D03CD2">
              <w:rPr>
                <w:rFonts w:ascii="Franklin Gothic Book" w:eastAsia="Libre Franklin" w:hAnsi="Franklin Gothic Book" w:cs="Libre Franklin"/>
                <w:bCs/>
              </w:rPr>
              <w:t xml:space="preserve"> - Inform Regional Arts Victoria immediately. Regional Arts Victoria will provide </w:t>
            </w:r>
            <w:hyperlink r:id="rId33">
              <w:r w:rsidR="006A2F6D" w:rsidRPr="00D03CD2">
                <w:rPr>
                  <w:rFonts w:ascii="Franklin Gothic Book" w:eastAsia="Libre Franklin" w:hAnsi="Franklin Gothic Book" w:cs="Libre Franklin"/>
                  <w:bCs/>
                  <w:color w:val="0000FF"/>
                  <w:u w:val="single"/>
                </w:rPr>
                <w:t>local health authority contacts</w:t>
              </w:r>
            </w:hyperlink>
            <w:r w:rsidR="006A2F6D" w:rsidRPr="00D03CD2">
              <w:rPr>
                <w:rFonts w:ascii="Franklin Gothic Book" w:eastAsia="Libre Franklin" w:hAnsi="Franklin Gothic Book" w:cs="Libre Franklin"/>
                <w:bCs/>
              </w:rPr>
              <w:t xml:space="preserve"> for further advice and information about where and how to isolate. </w:t>
            </w:r>
          </w:p>
          <w:p w14:paraId="52214F44" w14:textId="5FDFE983" w:rsidR="00F12829" w:rsidRPr="00D03CD2" w:rsidRDefault="006A2F6D" w:rsidP="001703F5">
            <w:pPr>
              <w:numPr>
                <w:ilvl w:val="2"/>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Cs/>
              </w:rPr>
              <w:t>Contact Regional Arts Victoria after this discussion so we can assist with further actions required</w:t>
            </w:r>
          </w:p>
          <w:p w14:paraId="55D65BE8" w14:textId="2A3F38BE" w:rsidR="002C5F68" w:rsidRPr="00D03CD2" w:rsidRDefault="00D24A8D" w:rsidP="001703F5">
            <w:pPr>
              <w:numPr>
                <w:ilvl w:val="2"/>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Cs/>
              </w:rPr>
              <w:t xml:space="preserve">Notify the Venue if you are in or have just left </w:t>
            </w:r>
            <w:r w:rsidR="007D7691" w:rsidRPr="00D03CD2">
              <w:rPr>
                <w:rFonts w:ascii="Franklin Gothic Book" w:eastAsia="Libre Franklin" w:hAnsi="Franklin Gothic Book" w:cs="Libre Franklin"/>
                <w:bCs/>
              </w:rPr>
              <w:t xml:space="preserve">if you are on tour. </w:t>
            </w:r>
          </w:p>
          <w:p w14:paraId="0EFF2E60" w14:textId="4F21D472" w:rsidR="00D24A8D" w:rsidRPr="00D03CD2" w:rsidRDefault="00D24A8D" w:rsidP="001703F5">
            <w:pPr>
              <w:numPr>
                <w:ilvl w:val="2"/>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Cs/>
              </w:rPr>
              <w:t xml:space="preserve">RAV will coordinate </w:t>
            </w:r>
            <w:r w:rsidR="00CC7A2D" w:rsidRPr="00D03CD2">
              <w:rPr>
                <w:rFonts w:ascii="Franklin Gothic Book" w:eastAsia="Libre Franklin" w:hAnsi="Franklin Gothic Book" w:cs="Libre Franklin"/>
                <w:bCs/>
              </w:rPr>
              <w:t xml:space="preserve">other Venue notifications related to your previous itinerary. </w:t>
            </w:r>
          </w:p>
          <w:p w14:paraId="62EACC73" w14:textId="03DC3874" w:rsidR="00F12829" w:rsidRPr="00D03CD2" w:rsidRDefault="007612CE" w:rsidP="001703F5">
            <w:pPr>
              <w:numPr>
                <w:ilvl w:val="1"/>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
              </w:rPr>
              <w:t xml:space="preserve">Get Tested &amp; </w:t>
            </w:r>
            <w:r w:rsidR="006A2F6D" w:rsidRPr="00D03CD2">
              <w:rPr>
                <w:rFonts w:ascii="Franklin Gothic Book" w:eastAsia="Libre Franklin" w:hAnsi="Franklin Gothic Book" w:cs="Libre Franklin"/>
                <w:b/>
              </w:rPr>
              <w:t>Transport</w:t>
            </w:r>
            <w:r w:rsidR="006A2F6D" w:rsidRPr="00D03CD2">
              <w:rPr>
                <w:rFonts w:ascii="Franklin Gothic Book" w:eastAsia="Libre Franklin" w:hAnsi="Franklin Gothic Book" w:cs="Libre Franklin"/>
                <w:bCs/>
              </w:rPr>
              <w:t xml:space="preserve"> - Provide them transportation (taxi or drive them in your tour vehicle) to have them attend a COVID-19 testing clinic, and then back to </w:t>
            </w:r>
            <w:r w:rsidR="00BB04F2" w:rsidRPr="00D03CD2">
              <w:rPr>
                <w:rFonts w:ascii="Franklin Gothic Book" w:eastAsia="Libre Franklin" w:hAnsi="Franklin Gothic Book" w:cs="Libre Franklin"/>
                <w:bCs/>
              </w:rPr>
              <w:t xml:space="preserve">accommodation. </w:t>
            </w:r>
          </w:p>
          <w:p w14:paraId="326E7436" w14:textId="0FD784A2" w:rsidR="00AA7A59" w:rsidRPr="00D03CD2" w:rsidRDefault="00AA7A59" w:rsidP="001703F5">
            <w:pPr>
              <w:numPr>
                <w:ilvl w:val="2"/>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Cs/>
              </w:rPr>
              <w:t xml:space="preserve">Isolate (II): </w:t>
            </w:r>
            <w:r w:rsidR="00857D8B" w:rsidRPr="00D03CD2">
              <w:rPr>
                <w:rFonts w:ascii="Franklin Gothic Book" w:eastAsia="Libre Franklin" w:hAnsi="Franklin Gothic Book" w:cs="Libre Franklin"/>
                <w:bCs/>
              </w:rPr>
              <w:t xml:space="preserve">Suspected Case must isolate from rest of Touring Party, </w:t>
            </w:r>
            <w:r w:rsidR="00DD61E2" w:rsidRPr="00D03CD2">
              <w:rPr>
                <w:rFonts w:ascii="Franklin Gothic Book" w:eastAsia="Libre Franklin" w:hAnsi="Franklin Gothic Book" w:cs="Libre Franklin"/>
                <w:bCs/>
              </w:rPr>
              <w:t xml:space="preserve">community and all contact until test results are received. Normally within 48 hours. </w:t>
            </w:r>
          </w:p>
          <w:p w14:paraId="64B2556E" w14:textId="3A605E1B" w:rsidR="00F12829" w:rsidRPr="00D03CD2" w:rsidRDefault="006A2F6D" w:rsidP="001703F5">
            <w:pPr>
              <w:numPr>
                <w:ilvl w:val="1"/>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
              </w:rPr>
              <w:t>Clean</w:t>
            </w:r>
            <w:r w:rsidRPr="00D03CD2">
              <w:rPr>
                <w:rFonts w:ascii="Franklin Gothic Book" w:eastAsia="Libre Franklin" w:hAnsi="Franklin Gothic Book" w:cs="Libre Franklin"/>
                <w:bCs/>
              </w:rPr>
              <w:t xml:space="preserve"> - Clean &amp; disinfect </w:t>
            </w:r>
            <w:r w:rsidR="00941F96" w:rsidRPr="00D03CD2">
              <w:rPr>
                <w:rFonts w:ascii="Franklin Gothic Book" w:eastAsia="Libre Franklin" w:hAnsi="Franklin Gothic Book" w:cs="Libre Franklin"/>
                <w:bCs/>
              </w:rPr>
              <w:t>all</w:t>
            </w:r>
            <w:r w:rsidRPr="00D03CD2">
              <w:rPr>
                <w:rFonts w:ascii="Franklin Gothic Book" w:eastAsia="Libre Franklin" w:hAnsi="Franklin Gothic Book" w:cs="Libre Franklin"/>
                <w:bCs/>
              </w:rPr>
              <w:t xml:space="preserve"> areas where the person and close contacts have been. Use PPE when cleaning</w:t>
            </w:r>
            <w:r w:rsidR="00941F96" w:rsidRPr="00D03CD2">
              <w:rPr>
                <w:rFonts w:ascii="Franklin Gothic Book" w:eastAsia="Libre Franklin" w:hAnsi="Franklin Gothic Book" w:cs="Libre Franklin"/>
                <w:bCs/>
              </w:rPr>
              <w:t xml:space="preserve">. </w:t>
            </w:r>
            <w:r w:rsidR="00B346CD" w:rsidRPr="00D03CD2">
              <w:rPr>
                <w:rFonts w:ascii="Franklin Gothic Book" w:eastAsia="Libre Franklin" w:hAnsi="Franklin Gothic Book" w:cs="Libre Franklin"/>
                <w:bCs/>
              </w:rPr>
              <w:t xml:space="preserve">Include accommodation, transport, production rooms and etc. Liaise with recently visited Venues re their facilities and procedures. </w:t>
            </w:r>
          </w:p>
          <w:p w14:paraId="28844E41" w14:textId="4854311A" w:rsidR="00F12829" w:rsidRPr="00D03CD2" w:rsidRDefault="006A2F6D" w:rsidP="001703F5">
            <w:pPr>
              <w:numPr>
                <w:ilvl w:val="1"/>
                <w:numId w:val="40"/>
              </w:numPr>
              <w:spacing w:after="80"/>
              <w:rPr>
                <w:rFonts w:ascii="Franklin Gothic Book" w:hAnsi="Franklin Gothic Book"/>
                <w:bCs/>
              </w:rPr>
            </w:pPr>
            <w:r w:rsidRPr="00D03CD2">
              <w:rPr>
                <w:rFonts w:ascii="Franklin Gothic Book" w:eastAsia="Libre Franklin" w:hAnsi="Franklin Gothic Book" w:cs="Libre Franklin"/>
                <w:b/>
              </w:rPr>
              <w:t>Identify</w:t>
            </w:r>
            <w:r w:rsidRPr="00D03CD2">
              <w:rPr>
                <w:rFonts w:ascii="Franklin Gothic Book" w:eastAsia="Libre Franklin" w:hAnsi="Franklin Gothic Book" w:cs="Libre Franklin"/>
                <w:bCs/>
              </w:rPr>
              <w:t xml:space="preserve"> - who has had close contact with this person and what spaces they have occupied recently in order to assist contact tracing if required. </w:t>
            </w:r>
            <w:r w:rsidR="0009011E" w:rsidRPr="00D03CD2">
              <w:rPr>
                <w:rFonts w:ascii="Franklin Gothic Book" w:hAnsi="Franklin Gothic Book"/>
                <w:bCs/>
              </w:rPr>
              <w:t>This includes spaces other than the Venues, such as accommodation, cafes, shops</w:t>
            </w:r>
            <w:r w:rsidRPr="00D03CD2">
              <w:rPr>
                <w:rFonts w:ascii="Franklin Gothic Book" w:eastAsia="Libre Franklin" w:hAnsi="Franklin Gothic Book" w:cs="Libre Franklin"/>
                <w:bCs/>
              </w:rPr>
              <w:t xml:space="preserve">. </w:t>
            </w:r>
          </w:p>
          <w:p w14:paraId="76BADFAA" w14:textId="69A9EEA9" w:rsidR="00F12829" w:rsidRPr="00D03CD2" w:rsidRDefault="006A2F6D" w:rsidP="001703F5">
            <w:pPr>
              <w:numPr>
                <w:ilvl w:val="1"/>
                <w:numId w:val="40"/>
              </w:numPr>
              <w:spacing w:after="80"/>
              <w:rPr>
                <w:rFonts w:ascii="Franklin Gothic Book" w:eastAsia="Libre Franklin" w:hAnsi="Franklin Gothic Book" w:cs="Libre Franklin"/>
                <w:bCs/>
              </w:rPr>
            </w:pPr>
            <w:r w:rsidRPr="00D03CD2">
              <w:rPr>
                <w:rFonts w:ascii="Franklin Gothic Book" w:eastAsia="Libre Franklin" w:hAnsi="Franklin Gothic Book" w:cs="Libre Franklin"/>
                <w:b/>
              </w:rPr>
              <w:t>Advise</w:t>
            </w:r>
            <w:r w:rsidRPr="00D03CD2">
              <w:rPr>
                <w:rFonts w:ascii="Franklin Gothic Book" w:eastAsia="Libre Franklin" w:hAnsi="Franklin Gothic Book" w:cs="Libre Franklin"/>
                <w:bCs/>
              </w:rPr>
              <w:t xml:space="preserve"> </w:t>
            </w:r>
            <w:r w:rsidR="0009011E" w:rsidRPr="00D03CD2">
              <w:rPr>
                <w:rFonts w:ascii="Franklin Gothic Book" w:eastAsia="Libre Franklin" w:hAnsi="Franklin Gothic Book" w:cs="Libre Franklin"/>
                <w:bCs/>
              </w:rPr>
              <w:t xml:space="preserve">– all other </w:t>
            </w:r>
            <w:r w:rsidRPr="00D03CD2">
              <w:rPr>
                <w:rFonts w:ascii="Franklin Gothic Book" w:eastAsia="Libre Franklin" w:hAnsi="Franklin Gothic Book" w:cs="Libre Franklin"/>
                <w:bCs/>
              </w:rPr>
              <w:t>Touring Party Members</w:t>
            </w:r>
            <w:r w:rsidR="00A44866" w:rsidRPr="00D03CD2">
              <w:rPr>
                <w:rFonts w:ascii="Franklin Gothic Book" w:eastAsia="Libre Franklin" w:hAnsi="Franklin Gothic Book" w:cs="Libre Franklin"/>
                <w:bCs/>
              </w:rPr>
              <w:t xml:space="preserve"> / Workforce Bubble Members</w:t>
            </w:r>
            <w:r w:rsidRPr="00D03CD2">
              <w:rPr>
                <w:rFonts w:ascii="Franklin Gothic Book" w:eastAsia="Libre Franklin" w:hAnsi="Franklin Gothic Book" w:cs="Libre Franklin"/>
                <w:bCs/>
              </w:rPr>
              <w:t xml:space="preserve"> that they may have been exposed to COVID-19 and </w:t>
            </w:r>
            <w:r w:rsidR="00E04D20" w:rsidRPr="00D03CD2">
              <w:rPr>
                <w:rFonts w:ascii="Franklin Gothic Book" w:eastAsia="Libre Franklin" w:hAnsi="Franklin Gothic Book" w:cs="Libre Franklin"/>
                <w:bCs/>
              </w:rPr>
              <w:t>if advised by health authorities any</w:t>
            </w:r>
            <w:r w:rsidRPr="00D03CD2">
              <w:rPr>
                <w:rFonts w:ascii="Franklin Gothic Book" w:eastAsia="Libre Franklin" w:hAnsi="Franklin Gothic Book" w:cs="Libre Franklin"/>
                <w:bCs/>
              </w:rPr>
              <w:t xml:space="preserve"> requirement for testing </w:t>
            </w:r>
            <w:r w:rsidR="00A44866" w:rsidRPr="00D03CD2">
              <w:rPr>
                <w:rFonts w:ascii="Franklin Gothic Book" w:eastAsia="Libre Franklin" w:hAnsi="Franklin Gothic Book" w:cs="Libre Franklin"/>
                <w:bCs/>
              </w:rPr>
              <w:t>and isolation.</w:t>
            </w:r>
          </w:p>
          <w:p w14:paraId="7A23649B" w14:textId="701B8544" w:rsidR="00F12829" w:rsidRPr="00D03CD2" w:rsidRDefault="00F13249" w:rsidP="001703F5">
            <w:pPr>
              <w:numPr>
                <w:ilvl w:val="1"/>
                <w:numId w:val="40"/>
              </w:numPr>
              <w:spacing w:after="80"/>
              <w:rPr>
                <w:rFonts w:ascii="Franklin Gothic Book" w:eastAsia="Libre Franklin" w:hAnsi="Franklin Gothic Book" w:cs="Libre Franklin"/>
                <w:b/>
              </w:rPr>
            </w:pPr>
            <w:r w:rsidRPr="00D03CD2">
              <w:rPr>
                <w:rFonts w:ascii="Franklin Gothic Book" w:eastAsia="Libre Franklin" w:hAnsi="Franklin Gothic Book" w:cs="Libre Franklin"/>
                <w:b/>
              </w:rPr>
              <w:t>Support</w:t>
            </w:r>
            <w:r w:rsidRPr="00D03CD2">
              <w:rPr>
                <w:rFonts w:ascii="Franklin Gothic Book" w:eastAsia="Libre Franklin" w:hAnsi="Franklin Gothic Book" w:cs="Libre Franklin"/>
                <w:bCs/>
              </w:rPr>
              <w:t xml:space="preserve"> - </w:t>
            </w:r>
            <w:r w:rsidR="006A2F6D" w:rsidRPr="00D03CD2">
              <w:rPr>
                <w:rFonts w:ascii="Franklin Gothic Book" w:eastAsia="Libre Franklin" w:hAnsi="Franklin Gothic Book" w:cs="Libre Franklin"/>
                <w:bCs/>
              </w:rPr>
              <w:t>Ensure that impacted employees are supported, including</w:t>
            </w:r>
            <w:r w:rsidR="006A2F6D" w:rsidRPr="00D03CD2">
              <w:rPr>
                <w:rFonts w:ascii="Franklin Gothic Book" w:eastAsia="Libre Franklin" w:hAnsi="Franklin Gothic Book" w:cs="Libre Franklin"/>
              </w:rPr>
              <w:t xml:space="preserve"> working with Regional Arts Victoria to arrange for isolation (e.g. extend hotel booking/getting them home etc)</w:t>
            </w:r>
          </w:p>
          <w:p w14:paraId="3AD78538" w14:textId="77777777" w:rsidR="00F12829" w:rsidRPr="00D03CD2" w:rsidRDefault="006A2F6D" w:rsidP="001703F5">
            <w:pPr>
              <w:numPr>
                <w:ilvl w:val="1"/>
                <w:numId w:val="40"/>
              </w:numPr>
              <w:spacing w:after="80"/>
              <w:rPr>
                <w:rFonts w:ascii="Franklin Gothic Book" w:eastAsia="Libre Franklin" w:hAnsi="Franklin Gothic Book" w:cs="Libre Franklin"/>
                <w:b/>
              </w:rPr>
            </w:pPr>
            <w:r w:rsidRPr="00D03CD2">
              <w:rPr>
                <w:rFonts w:ascii="Franklin Gothic Book" w:eastAsia="Libre Franklin" w:hAnsi="Franklin Gothic Book" w:cs="Libre Franklin"/>
              </w:rPr>
              <w:t xml:space="preserve">The Touring Party Member displaying symptoms can return to the workplace once a negative test result has been received </w:t>
            </w:r>
          </w:p>
          <w:p w14:paraId="791E995F" w14:textId="77777777" w:rsidR="00F12829" w:rsidRPr="00D03CD2" w:rsidRDefault="006A2F6D" w:rsidP="001703F5">
            <w:pPr>
              <w:numPr>
                <w:ilvl w:val="1"/>
                <w:numId w:val="40"/>
              </w:numPr>
              <w:spacing w:after="80"/>
              <w:rPr>
                <w:rFonts w:ascii="Franklin Gothic Book" w:eastAsia="Libre Franklin" w:hAnsi="Franklin Gothic Book" w:cs="Libre Franklin"/>
                <w:b/>
              </w:rPr>
            </w:pPr>
            <w:r w:rsidRPr="00D03CD2">
              <w:rPr>
                <w:rFonts w:ascii="Franklin Gothic Book" w:eastAsia="Libre Franklin" w:hAnsi="Franklin Gothic Book" w:cs="Libre Franklin"/>
              </w:rPr>
              <w:t>Regional Arts Victoria will support the management of the schedule to ensure these measures can be undertaken by the Touring Party Members</w:t>
            </w:r>
          </w:p>
          <w:p w14:paraId="25EEBE29" w14:textId="77777777" w:rsidR="00F12829" w:rsidRPr="00D03CD2" w:rsidRDefault="006A2F6D" w:rsidP="001703F5">
            <w:pPr>
              <w:numPr>
                <w:ilvl w:val="1"/>
                <w:numId w:val="40"/>
              </w:numPr>
              <w:spacing w:after="80"/>
              <w:rPr>
                <w:rFonts w:ascii="Franklin Gothic Book" w:eastAsia="Libre Franklin" w:hAnsi="Franklin Gothic Book" w:cs="Libre Franklin"/>
                <w:b/>
                <w:highlight w:val="white"/>
              </w:rPr>
            </w:pPr>
            <w:r w:rsidRPr="00D03CD2">
              <w:rPr>
                <w:rFonts w:ascii="Franklin Gothic Book" w:eastAsia="Libre Franklin" w:hAnsi="Franklin Gothic Book" w:cs="Libre Franklin"/>
              </w:rPr>
              <w:t>For those without an online replacement, w</w:t>
            </w:r>
            <w:r w:rsidRPr="00D03CD2">
              <w:rPr>
                <w:rFonts w:ascii="Franklin Gothic Book" w:eastAsia="Libre Franklin" w:hAnsi="Franklin Gothic Book" w:cs="Libre Franklin"/>
                <w:highlight w:val="white"/>
              </w:rPr>
              <w:t>ork with Regional Arts Victoria to either cancel affected seasons or re-arrange travel</w:t>
            </w:r>
          </w:p>
          <w:p w14:paraId="5301ED0E" w14:textId="77777777" w:rsidR="00F12829" w:rsidRPr="00D03CD2" w:rsidRDefault="00F12829" w:rsidP="005D5FDC">
            <w:pPr>
              <w:spacing w:after="80"/>
              <w:ind w:left="360"/>
              <w:rPr>
                <w:rFonts w:ascii="Franklin Gothic Book" w:eastAsia="Libre Franklin" w:hAnsi="Franklin Gothic Book" w:cs="Libre Franklin"/>
                <w:b/>
              </w:rPr>
            </w:pPr>
          </w:p>
          <w:p w14:paraId="0BF01AD7" w14:textId="40587854" w:rsidR="00F12829" w:rsidRPr="00D03CD2" w:rsidRDefault="006A2F6D" w:rsidP="001703F5">
            <w:pPr>
              <w:numPr>
                <w:ilvl w:val="0"/>
                <w:numId w:val="40"/>
              </w:numPr>
              <w:spacing w:after="80"/>
              <w:rPr>
                <w:rFonts w:ascii="Franklin Gothic Book" w:eastAsia="Libre Franklin" w:hAnsi="Franklin Gothic Book" w:cs="Libre Franklin"/>
                <w:b/>
              </w:rPr>
            </w:pPr>
            <w:r w:rsidRPr="00D03CD2">
              <w:rPr>
                <w:rFonts w:ascii="Franklin Gothic Book" w:eastAsia="Libre Franklin" w:hAnsi="Franklin Gothic Book" w:cs="Libre Franklin"/>
              </w:rPr>
              <w:t xml:space="preserve">If advised by a third party </w:t>
            </w:r>
            <w:r w:rsidR="002A7EBC" w:rsidRPr="00D03CD2">
              <w:rPr>
                <w:rFonts w:ascii="Franklin Gothic Book" w:eastAsia="Libre Franklin" w:hAnsi="Franklin Gothic Book" w:cs="Libre Franklin"/>
              </w:rPr>
              <w:t xml:space="preserve">such as a Venue </w:t>
            </w:r>
            <w:r w:rsidRPr="00D03CD2">
              <w:rPr>
                <w:rFonts w:ascii="Franklin Gothic Book" w:eastAsia="Libre Franklin" w:hAnsi="Franklin Gothic Book" w:cs="Libre Franklin"/>
              </w:rPr>
              <w:t xml:space="preserve">that Touring Party Members may have come in contact with someone with a suspected case of COVID-19: (Refer to </w:t>
            </w:r>
            <w:hyperlink r:id="rId34">
              <w:r w:rsidRPr="00D03CD2">
                <w:rPr>
                  <w:rFonts w:ascii="Franklin Gothic Book" w:eastAsia="Libre Franklin" w:hAnsi="Franklin Gothic Book" w:cs="Libre Franklin"/>
                  <w:color w:val="0000FF"/>
                  <w:u w:val="single"/>
                </w:rPr>
                <w:t>THIS</w:t>
              </w:r>
            </w:hyperlink>
            <w:r w:rsidRPr="00D03CD2">
              <w:rPr>
                <w:rFonts w:ascii="Franklin Gothic Book" w:eastAsia="Libre Franklin" w:hAnsi="Franklin Gothic Book" w:cs="Libre Franklin"/>
              </w:rPr>
              <w:t xml:space="preserve"> infographic)</w:t>
            </w:r>
          </w:p>
          <w:p w14:paraId="31159490" w14:textId="4A55AE7D" w:rsidR="00DA096F" w:rsidRPr="00D03CD2" w:rsidRDefault="00DA096F" w:rsidP="001703F5">
            <w:pPr>
              <w:numPr>
                <w:ilvl w:val="1"/>
                <w:numId w:val="40"/>
              </w:numPr>
              <w:spacing w:after="80"/>
              <w:rPr>
                <w:rFonts w:ascii="Franklin Gothic Book" w:hAnsi="Franklin Gothic Book"/>
                <w:b/>
                <w:highlight w:val="white"/>
              </w:rPr>
            </w:pPr>
            <w:r w:rsidRPr="00D03CD2">
              <w:rPr>
                <w:rFonts w:ascii="Franklin Gothic Book" w:hAnsi="Franklin Gothic Book"/>
                <w:highlight w:val="white"/>
              </w:rPr>
              <w:t>AS ABOVE</w:t>
            </w:r>
            <w:r w:rsidR="00732F6D" w:rsidRPr="00D03CD2">
              <w:rPr>
                <w:rFonts w:ascii="Franklin Gothic Book" w:hAnsi="Franklin Gothic Book"/>
                <w:b/>
                <w:highlight w:val="white"/>
              </w:rPr>
              <w:t xml:space="preserve"> </w:t>
            </w:r>
            <w:r w:rsidR="00732F6D" w:rsidRPr="00D03CD2">
              <w:rPr>
                <w:rFonts w:ascii="Franklin Gothic Book" w:hAnsi="Franklin Gothic Book"/>
                <w:bCs/>
                <w:highlight w:val="white"/>
              </w:rPr>
              <w:t>(1)</w:t>
            </w:r>
            <w:r w:rsidRPr="00D03CD2">
              <w:rPr>
                <w:rFonts w:ascii="Franklin Gothic Book" w:hAnsi="Franklin Gothic Book"/>
                <w:bCs/>
                <w:highlight w:val="white"/>
              </w:rPr>
              <w:t xml:space="preserve"> </w:t>
            </w:r>
            <w:r w:rsidRPr="00D03CD2">
              <w:rPr>
                <w:rFonts w:ascii="Franklin Gothic Book" w:hAnsi="Franklin Gothic Book"/>
                <w:highlight w:val="white"/>
              </w:rPr>
              <w:t>and ADDITIONALLY</w:t>
            </w:r>
            <w:r w:rsidR="005A7E23" w:rsidRPr="00D03CD2">
              <w:rPr>
                <w:rFonts w:ascii="Franklin Gothic Book" w:hAnsi="Franklin Gothic Book"/>
                <w:b/>
                <w:highlight w:val="white"/>
              </w:rPr>
              <w:t>:</w:t>
            </w:r>
            <w:r w:rsidRPr="00D03CD2">
              <w:rPr>
                <w:rFonts w:ascii="Franklin Gothic Book" w:hAnsi="Franklin Gothic Book"/>
                <w:highlight w:val="white"/>
              </w:rPr>
              <w:t xml:space="preserve"> </w:t>
            </w:r>
          </w:p>
          <w:p w14:paraId="23F135FA" w14:textId="7D7D0A75" w:rsidR="00DA096F" w:rsidRPr="00D03CD2" w:rsidRDefault="00DA096F" w:rsidP="001703F5">
            <w:pPr>
              <w:numPr>
                <w:ilvl w:val="1"/>
                <w:numId w:val="40"/>
              </w:numPr>
              <w:spacing w:after="80"/>
              <w:rPr>
                <w:rFonts w:ascii="Franklin Gothic Book" w:hAnsi="Franklin Gothic Book"/>
              </w:rPr>
            </w:pPr>
            <w:r w:rsidRPr="00D03CD2">
              <w:rPr>
                <w:rFonts w:ascii="Franklin Gothic Book" w:hAnsi="Franklin Gothic Book"/>
              </w:rPr>
              <w:t xml:space="preserve">Stay within the workforce bubble until negative test results or advised by health authorities that normal </w:t>
            </w:r>
            <w:r w:rsidR="005A7E23" w:rsidRPr="00D03CD2">
              <w:rPr>
                <w:rFonts w:ascii="Franklin Gothic Book" w:hAnsi="Franklin Gothic Book"/>
              </w:rPr>
              <w:t>Touring</w:t>
            </w:r>
            <w:r w:rsidRPr="00D03CD2">
              <w:rPr>
                <w:rFonts w:ascii="Franklin Gothic Book" w:hAnsi="Franklin Gothic Book"/>
              </w:rPr>
              <w:t xml:space="preserve"> activity can commence</w:t>
            </w:r>
          </w:p>
          <w:p w14:paraId="1379CE7E" w14:textId="77777777" w:rsidR="00F12829" w:rsidRPr="00D03CD2" w:rsidRDefault="00DA096F" w:rsidP="001703F5">
            <w:pPr>
              <w:numPr>
                <w:ilvl w:val="1"/>
                <w:numId w:val="40"/>
              </w:numPr>
              <w:spacing w:after="80"/>
              <w:rPr>
                <w:rFonts w:ascii="Franklin Gothic Book" w:hAnsi="Franklin Gothic Book"/>
              </w:rPr>
            </w:pPr>
            <w:r w:rsidRPr="00D03CD2">
              <w:rPr>
                <w:rFonts w:ascii="Franklin Gothic Book" w:hAnsi="Franklin Gothic Book"/>
              </w:rPr>
              <w:t>Regional Arts Victoria will provide support to ensure these measures can be undertaken</w:t>
            </w:r>
            <w:r w:rsidR="005A7E23" w:rsidRPr="00D03CD2">
              <w:rPr>
                <w:rFonts w:ascii="Franklin Gothic Book" w:hAnsi="Franklin Gothic Book"/>
              </w:rPr>
              <w:t>, including any tour rescheduling that may be required.</w:t>
            </w:r>
            <w:r w:rsidR="005A7E23" w:rsidRPr="00D03CD2">
              <w:rPr>
                <w:rFonts w:ascii="Franklin Gothic Book" w:hAnsi="Franklin Gothic Book"/>
                <w:b/>
              </w:rPr>
              <w:t xml:space="preserve"> </w:t>
            </w:r>
          </w:p>
          <w:p w14:paraId="1B372121" w14:textId="02946F2D" w:rsidR="0078205F" w:rsidRPr="00D03CD2" w:rsidRDefault="0078205F" w:rsidP="0078205F">
            <w:pPr>
              <w:spacing w:after="80"/>
              <w:ind w:left="720"/>
              <w:rPr>
                <w:rFonts w:ascii="Franklin Gothic Book" w:hAnsi="Franklin Gothic Book"/>
              </w:rPr>
            </w:pPr>
          </w:p>
        </w:tc>
        <w:tc>
          <w:tcPr>
            <w:tcW w:w="2551" w:type="dxa"/>
          </w:tcPr>
          <w:p w14:paraId="2CFEB68C" w14:textId="77777777" w:rsidR="00F12829" w:rsidRPr="00D03CD2" w:rsidRDefault="00F12829" w:rsidP="005D5FDC">
            <w:pPr>
              <w:pBdr>
                <w:top w:val="nil"/>
                <w:left w:val="nil"/>
                <w:bottom w:val="nil"/>
                <w:right w:val="nil"/>
                <w:between w:val="nil"/>
              </w:pBdr>
              <w:spacing w:after="80"/>
              <w:ind w:left="360"/>
              <w:rPr>
                <w:rFonts w:ascii="Franklin Gothic Book" w:eastAsia="Libre Franklin" w:hAnsi="Franklin Gothic Book" w:cs="Libre Franklin"/>
                <w:b/>
                <w:color w:val="000000"/>
              </w:rPr>
            </w:pPr>
          </w:p>
          <w:p w14:paraId="42ADDE3E" w14:textId="1DD1811F" w:rsidR="00F12829" w:rsidRPr="00D03CD2" w:rsidRDefault="006A2F6D" w:rsidP="00772329">
            <w:p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Touring Party </w:t>
            </w:r>
            <w:r w:rsidR="00070191" w:rsidRPr="00D03CD2">
              <w:rPr>
                <w:rFonts w:ascii="Franklin Gothic Book" w:eastAsia="Libre Franklin" w:hAnsi="Franklin Gothic Book" w:cs="Libre Franklin"/>
                <w:color w:val="000000"/>
              </w:rPr>
              <w:t xml:space="preserve">/ Regional Arts Victoria </w:t>
            </w:r>
          </w:p>
          <w:p w14:paraId="2333D202"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160C5645"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725649BD"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7357CC19"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0A3DBF6A"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7DE5015F"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5729EBC"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29406AA4"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2747CEFA"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08DC058B"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7BCD6C3A"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12BDD8E5"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18368B5B"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7F8CE471"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B24C0B4"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2C01AAC2"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700A77F"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4F2696DE"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1676936D"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E0268BB"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1D78A740"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38B50982" w14:textId="77777777" w:rsidR="00F12829" w:rsidRPr="00D03CD2" w:rsidRDefault="00F12829" w:rsidP="005D5FDC">
            <w:pPr>
              <w:pBdr>
                <w:top w:val="nil"/>
                <w:left w:val="nil"/>
                <w:bottom w:val="nil"/>
                <w:right w:val="nil"/>
                <w:between w:val="nil"/>
              </w:pBdr>
              <w:spacing w:after="80"/>
              <w:ind w:left="360"/>
              <w:rPr>
                <w:rFonts w:ascii="Franklin Gothic Book" w:eastAsia="Libre Franklin" w:hAnsi="Franklin Gothic Book" w:cs="Libre Franklin"/>
                <w:b/>
                <w:color w:val="000000"/>
              </w:rPr>
            </w:pPr>
          </w:p>
          <w:p w14:paraId="143A901A" w14:textId="77777777" w:rsidR="00F12829" w:rsidRPr="00D03CD2" w:rsidRDefault="00F12829" w:rsidP="005D5FDC">
            <w:pPr>
              <w:pBdr>
                <w:top w:val="nil"/>
                <w:left w:val="nil"/>
                <w:bottom w:val="nil"/>
                <w:right w:val="nil"/>
                <w:between w:val="nil"/>
              </w:pBdr>
              <w:spacing w:after="80"/>
              <w:ind w:left="360"/>
              <w:rPr>
                <w:rFonts w:ascii="Franklin Gothic Book" w:eastAsia="Libre Franklin" w:hAnsi="Franklin Gothic Book" w:cs="Libre Franklin"/>
                <w:b/>
                <w:color w:val="000000"/>
              </w:rPr>
            </w:pPr>
          </w:p>
          <w:p w14:paraId="708A0DF1" w14:textId="77777777" w:rsidR="00772329" w:rsidRPr="00D03CD2" w:rsidRDefault="00772329" w:rsidP="00772329">
            <w:pPr>
              <w:pBdr>
                <w:top w:val="nil"/>
                <w:left w:val="nil"/>
                <w:bottom w:val="nil"/>
                <w:right w:val="nil"/>
                <w:between w:val="nil"/>
              </w:pBdr>
              <w:spacing w:after="80"/>
              <w:rPr>
                <w:rFonts w:ascii="Franklin Gothic Book" w:eastAsia="Libre Franklin" w:hAnsi="Franklin Gothic Book" w:cs="Libre Franklin"/>
                <w:b/>
                <w:color w:val="000000"/>
              </w:rPr>
            </w:pPr>
          </w:p>
          <w:p w14:paraId="3CF9CDBA" w14:textId="77777777" w:rsidR="00772329" w:rsidRPr="00D03CD2" w:rsidRDefault="00772329" w:rsidP="00772329">
            <w:pPr>
              <w:pBdr>
                <w:top w:val="nil"/>
                <w:left w:val="nil"/>
                <w:bottom w:val="nil"/>
                <w:right w:val="nil"/>
                <w:between w:val="nil"/>
              </w:pBdr>
              <w:spacing w:after="80"/>
              <w:rPr>
                <w:rFonts w:ascii="Franklin Gothic Book" w:eastAsia="Libre Franklin" w:hAnsi="Franklin Gothic Book" w:cs="Libre Franklin"/>
                <w:b/>
                <w:color w:val="000000"/>
              </w:rPr>
            </w:pPr>
          </w:p>
          <w:p w14:paraId="422F4AF5" w14:textId="77777777" w:rsidR="00772329" w:rsidRPr="00D03CD2" w:rsidRDefault="00772329" w:rsidP="00772329">
            <w:pPr>
              <w:pBdr>
                <w:top w:val="nil"/>
                <w:left w:val="nil"/>
                <w:bottom w:val="nil"/>
                <w:right w:val="nil"/>
                <w:between w:val="nil"/>
              </w:pBdr>
              <w:spacing w:after="80"/>
              <w:rPr>
                <w:rFonts w:ascii="Franklin Gothic Book" w:eastAsia="Libre Franklin" w:hAnsi="Franklin Gothic Book" w:cs="Libre Franklin"/>
                <w:b/>
                <w:color w:val="000000"/>
              </w:rPr>
            </w:pPr>
          </w:p>
          <w:p w14:paraId="6DAAE1A4" w14:textId="77777777" w:rsidR="00772329" w:rsidRPr="00D03CD2" w:rsidRDefault="00772329" w:rsidP="00772329">
            <w:pPr>
              <w:pBdr>
                <w:top w:val="nil"/>
                <w:left w:val="nil"/>
                <w:bottom w:val="nil"/>
                <w:right w:val="nil"/>
                <w:between w:val="nil"/>
              </w:pBdr>
              <w:spacing w:after="80"/>
              <w:rPr>
                <w:rFonts w:ascii="Franklin Gothic Book" w:eastAsia="Libre Franklin" w:hAnsi="Franklin Gothic Book" w:cs="Libre Franklin"/>
                <w:b/>
                <w:color w:val="000000"/>
              </w:rPr>
            </w:pPr>
          </w:p>
          <w:p w14:paraId="296D0E23" w14:textId="77777777" w:rsidR="00772329" w:rsidRPr="00D03CD2" w:rsidRDefault="00772329" w:rsidP="00772329">
            <w:pPr>
              <w:pBdr>
                <w:top w:val="nil"/>
                <w:left w:val="nil"/>
                <w:bottom w:val="nil"/>
                <w:right w:val="nil"/>
                <w:between w:val="nil"/>
              </w:pBdr>
              <w:spacing w:after="80"/>
              <w:rPr>
                <w:rFonts w:ascii="Franklin Gothic Book" w:eastAsia="Libre Franklin" w:hAnsi="Franklin Gothic Book" w:cs="Libre Franklin"/>
                <w:b/>
                <w:color w:val="000000"/>
              </w:rPr>
            </w:pPr>
          </w:p>
          <w:p w14:paraId="1747284B" w14:textId="77777777" w:rsidR="00772329" w:rsidRPr="00D03CD2" w:rsidRDefault="00772329" w:rsidP="00772329">
            <w:pPr>
              <w:pBdr>
                <w:top w:val="nil"/>
                <w:left w:val="nil"/>
                <w:bottom w:val="nil"/>
                <w:right w:val="nil"/>
                <w:between w:val="nil"/>
              </w:pBdr>
              <w:spacing w:after="80"/>
              <w:rPr>
                <w:rFonts w:ascii="Franklin Gothic Book" w:eastAsia="Libre Franklin" w:hAnsi="Franklin Gothic Book" w:cs="Libre Franklin"/>
                <w:b/>
                <w:color w:val="000000"/>
              </w:rPr>
            </w:pPr>
          </w:p>
          <w:p w14:paraId="6F1821A8" w14:textId="77777777" w:rsidR="00070191" w:rsidRPr="00D03CD2" w:rsidRDefault="00070191" w:rsidP="00772329">
            <w:pPr>
              <w:pBdr>
                <w:top w:val="nil"/>
                <w:left w:val="nil"/>
                <w:bottom w:val="nil"/>
                <w:right w:val="nil"/>
                <w:between w:val="nil"/>
              </w:pBdr>
              <w:spacing w:after="80"/>
              <w:rPr>
                <w:rFonts w:ascii="Franklin Gothic Book" w:eastAsia="Libre Franklin" w:hAnsi="Franklin Gothic Book" w:cs="Libre Franklin"/>
                <w:b/>
                <w:color w:val="000000"/>
              </w:rPr>
            </w:pPr>
          </w:p>
          <w:p w14:paraId="4BBD53DF" w14:textId="77777777" w:rsidR="00070191" w:rsidRPr="00D03CD2" w:rsidRDefault="00070191" w:rsidP="00772329">
            <w:pPr>
              <w:pBdr>
                <w:top w:val="nil"/>
                <w:left w:val="nil"/>
                <w:bottom w:val="nil"/>
                <w:right w:val="nil"/>
                <w:between w:val="nil"/>
              </w:pBdr>
              <w:spacing w:after="80"/>
              <w:rPr>
                <w:rFonts w:ascii="Franklin Gothic Book" w:eastAsia="Libre Franklin" w:hAnsi="Franklin Gothic Book" w:cs="Libre Franklin"/>
                <w:b/>
                <w:color w:val="000000"/>
              </w:rPr>
            </w:pPr>
          </w:p>
          <w:p w14:paraId="25B7010D" w14:textId="724513EF" w:rsidR="00F12829" w:rsidRPr="00D03CD2" w:rsidRDefault="006A2F6D" w:rsidP="00772329">
            <w:p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Touring Party </w:t>
            </w:r>
            <w:r w:rsidR="00070191" w:rsidRPr="00D03CD2">
              <w:rPr>
                <w:rFonts w:ascii="Franklin Gothic Book" w:eastAsia="Libre Franklin" w:hAnsi="Franklin Gothic Book" w:cs="Libre Franklin"/>
                <w:color w:val="000000"/>
              </w:rPr>
              <w:t>/Regional Arts Victoria</w:t>
            </w:r>
          </w:p>
          <w:p w14:paraId="162A7560"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75E5AEA7"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tc>
      </w:tr>
      <w:tr w:rsidR="00F12829" w:rsidRPr="00D03CD2" w14:paraId="621055BD" w14:textId="77777777" w:rsidTr="00D12925">
        <w:tc>
          <w:tcPr>
            <w:tcW w:w="2297" w:type="dxa"/>
            <w:shd w:val="clear" w:color="auto" w:fill="C5E0B3" w:themeFill="accent6" w:themeFillTint="66"/>
          </w:tcPr>
          <w:p w14:paraId="4EA73A6C" w14:textId="77777777" w:rsidR="00F12829" w:rsidRPr="00D03CD2" w:rsidRDefault="006A2F6D" w:rsidP="00AF33B2">
            <w:pPr>
              <w:pStyle w:val="Heading2"/>
              <w:rPr>
                <w:rFonts w:ascii="Franklin Gothic Book" w:eastAsia="Libre Franklin" w:hAnsi="Franklin Gothic Book"/>
                <w:color w:val="000000" w:themeColor="text1"/>
              </w:rPr>
            </w:pPr>
            <w:bookmarkStart w:id="52" w:name="_Toc63438277"/>
            <w:r w:rsidRPr="00D03CD2">
              <w:rPr>
                <w:rFonts w:ascii="Franklin Gothic Book" w:eastAsia="Libre Franklin" w:hAnsi="Franklin Gothic Book"/>
                <w:color w:val="000000" w:themeColor="text1"/>
              </w:rPr>
              <w:t>Confirmed Case of COVID-19</w:t>
            </w:r>
            <w:bookmarkEnd w:id="52"/>
          </w:p>
          <w:p w14:paraId="0D86789D" w14:textId="195AE245" w:rsidR="00D12925" w:rsidRPr="00D03CD2" w:rsidRDefault="00D12925" w:rsidP="00AF33B2">
            <w:pPr>
              <w:rPr>
                <w:rFonts w:ascii="Franklin Gothic Book" w:hAnsi="Franklin Gothic Book"/>
              </w:rPr>
            </w:pPr>
          </w:p>
        </w:tc>
        <w:tc>
          <w:tcPr>
            <w:tcW w:w="9923" w:type="dxa"/>
            <w:shd w:val="clear" w:color="auto" w:fill="auto"/>
          </w:tcPr>
          <w:p w14:paraId="048B7015" w14:textId="77777777" w:rsidR="00051B5A" w:rsidRPr="00C907F6" w:rsidRDefault="00124527" w:rsidP="00234F70">
            <w:pPr>
              <w:spacing w:after="80"/>
              <w:rPr>
                <w:rFonts w:ascii="Franklin Gothic Book" w:hAnsi="Franklin Gothic Book" w:cstheme="minorHAnsi"/>
                <w:bCs/>
              </w:rPr>
            </w:pPr>
            <w:r w:rsidRPr="00C907F6">
              <w:rPr>
                <w:rFonts w:ascii="Franklin Gothic Book" w:hAnsi="Franklin Gothic Book"/>
                <w:b/>
                <w:bCs/>
                <w:i/>
                <w:iCs/>
              </w:rPr>
              <w:t>NOTE</w:t>
            </w:r>
            <w:r w:rsidR="002B5A45" w:rsidRPr="00C907F6">
              <w:rPr>
                <w:rFonts w:ascii="Franklin Gothic Book" w:hAnsi="Franklin Gothic Book"/>
                <w:i/>
                <w:iCs/>
              </w:rPr>
              <w:t xml:space="preserve">: </w:t>
            </w:r>
            <w:r w:rsidR="002B5A45" w:rsidRPr="00C907F6">
              <w:rPr>
                <w:rFonts w:ascii="Franklin Gothic Book" w:hAnsi="Franklin Gothic Book"/>
              </w:rPr>
              <w:t>While mandatory reporting and other actions are the responsibility of the Touring Producer</w:t>
            </w:r>
            <w:r w:rsidR="0057284B" w:rsidRPr="00C907F6">
              <w:rPr>
                <w:rFonts w:ascii="Franklin Gothic Book" w:hAnsi="Franklin Gothic Book"/>
              </w:rPr>
              <w:t xml:space="preserve"> – Employer, </w:t>
            </w:r>
            <w:r w:rsidR="002B5A45" w:rsidRPr="00C907F6">
              <w:rPr>
                <w:rFonts w:ascii="Franklin Gothic Book" w:hAnsi="Franklin Gothic Book" w:cstheme="minorHAnsi"/>
                <w:bCs/>
              </w:rPr>
              <w:t xml:space="preserve">Regional Arts Victoria will work closely with the Tour Producer to </w:t>
            </w:r>
            <w:r w:rsidR="0057284B" w:rsidRPr="00C907F6">
              <w:rPr>
                <w:rFonts w:ascii="Franklin Gothic Book" w:hAnsi="Franklin Gothic Book" w:cstheme="minorHAnsi"/>
                <w:bCs/>
              </w:rPr>
              <w:t xml:space="preserve">actively </w:t>
            </w:r>
            <w:r w:rsidR="002B5A45" w:rsidRPr="00C907F6">
              <w:rPr>
                <w:rFonts w:ascii="Franklin Gothic Book" w:hAnsi="Franklin Gothic Book" w:cstheme="minorHAnsi"/>
                <w:bCs/>
              </w:rPr>
              <w:t>assist you with reporting and with all other COIVD-19 case management procedures required, including isolating, accommodation, tour rescheduling or cancelling, and notifying all venues on the tour</w:t>
            </w:r>
            <w:r w:rsidR="00984B3D" w:rsidRPr="00C907F6">
              <w:rPr>
                <w:rFonts w:ascii="Franklin Gothic Book" w:hAnsi="Franklin Gothic Book" w:cstheme="minorHAnsi"/>
                <w:bCs/>
              </w:rPr>
              <w:t>.</w:t>
            </w:r>
            <w:r w:rsidR="00234F70" w:rsidRPr="00C907F6">
              <w:rPr>
                <w:rFonts w:ascii="Franklin Gothic Book" w:hAnsi="Franklin Gothic Book" w:cstheme="minorHAnsi"/>
                <w:bCs/>
              </w:rPr>
              <w:t xml:space="preserve"> </w:t>
            </w:r>
          </w:p>
          <w:p w14:paraId="4171FF54" w14:textId="20DEEF46" w:rsidR="00234F70" w:rsidRPr="00C907F6" w:rsidRDefault="00234F70" w:rsidP="00234F70">
            <w:pPr>
              <w:spacing w:after="80"/>
              <w:rPr>
                <w:rFonts w:ascii="Franklin Gothic Book" w:hAnsi="Franklin Gothic Book"/>
                <w:bCs/>
                <w:i/>
                <w:iCs/>
              </w:rPr>
            </w:pPr>
            <w:r w:rsidRPr="00C907F6">
              <w:rPr>
                <w:rFonts w:ascii="Franklin Gothic Book" w:hAnsi="Franklin Gothic Book"/>
                <w:bCs/>
                <w:i/>
                <w:iCs/>
              </w:rPr>
              <w:t xml:space="preserve">The below information is adapted from </w:t>
            </w:r>
            <w:hyperlink r:id="rId35" w:history="1">
              <w:r w:rsidRPr="00C907F6">
                <w:rPr>
                  <w:rStyle w:val="Hyperlink"/>
                  <w:rFonts w:ascii="Franklin Gothic Book" w:hAnsi="Franklin Gothic Book"/>
                  <w:bCs/>
                  <w:i/>
                  <w:iCs/>
                  <w:color w:val="auto"/>
                </w:rPr>
                <w:t xml:space="preserve">Safe </w:t>
              </w:r>
              <w:r w:rsidR="00360885" w:rsidRPr="00C907F6">
                <w:rPr>
                  <w:rStyle w:val="Hyperlink"/>
                  <w:rFonts w:ascii="Franklin Gothic Book" w:hAnsi="Franklin Gothic Book"/>
                  <w:bCs/>
                  <w:i/>
                  <w:iCs/>
                  <w:color w:val="auto"/>
                </w:rPr>
                <w:t xml:space="preserve">Work </w:t>
              </w:r>
              <w:r w:rsidRPr="00C907F6">
                <w:rPr>
                  <w:rStyle w:val="Hyperlink"/>
                  <w:rFonts w:ascii="Franklin Gothic Book" w:hAnsi="Franklin Gothic Book"/>
                  <w:bCs/>
                  <w:i/>
                  <w:iCs/>
                  <w:color w:val="auto"/>
                </w:rPr>
                <w:t>Australia</w:t>
              </w:r>
            </w:hyperlink>
            <w:r w:rsidR="00C907F6">
              <w:rPr>
                <w:rStyle w:val="Hyperlink"/>
                <w:rFonts w:ascii="Franklin Gothic Book" w:hAnsi="Franklin Gothic Book"/>
                <w:bCs/>
                <w:i/>
                <w:iCs/>
                <w:color w:val="auto"/>
              </w:rPr>
              <w:t xml:space="preserve">, </w:t>
            </w:r>
            <w:hyperlink r:id="rId36" w:history="1">
              <w:r w:rsidR="00F73DE1" w:rsidRPr="00C907F6">
                <w:rPr>
                  <w:rStyle w:val="Hyperlink"/>
                  <w:rFonts w:ascii="Franklin Gothic Book" w:hAnsi="Franklin Gothic Book"/>
                  <w:bCs/>
                  <w:i/>
                  <w:iCs/>
                  <w:color w:val="auto"/>
                </w:rPr>
                <w:t>Work Safe Victoria</w:t>
              </w:r>
            </w:hyperlink>
            <w:r w:rsidR="00C907F6">
              <w:rPr>
                <w:rStyle w:val="Hyperlink"/>
                <w:rFonts w:ascii="Franklin Gothic Book" w:hAnsi="Franklin Gothic Book"/>
                <w:bCs/>
                <w:i/>
                <w:iCs/>
                <w:color w:val="auto"/>
              </w:rPr>
              <w:t xml:space="preserve">; </w:t>
            </w:r>
            <w:r w:rsidR="00D12D0A" w:rsidRPr="00C907F6">
              <w:rPr>
                <w:rStyle w:val="Hyperlink"/>
                <w:rFonts w:ascii="Franklin Gothic Book" w:hAnsi="Franklin Gothic Book"/>
                <w:bCs/>
                <w:iCs/>
                <w:color w:val="auto"/>
                <w:u w:val="none"/>
              </w:rPr>
              <w:t>and</w:t>
            </w:r>
            <w:r w:rsidR="00D12D0A" w:rsidRPr="00C907F6">
              <w:rPr>
                <w:rStyle w:val="Hyperlink"/>
                <w:rFonts w:ascii="Franklin Gothic Book" w:hAnsi="Franklin Gothic Book"/>
                <w:bCs/>
                <w:i/>
                <w:iCs/>
                <w:color w:val="auto"/>
              </w:rPr>
              <w:t xml:space="preserve"> </w:t>
            </w:r>
            <w:hyperlink r:id="rId37" w:history="1">
              <w:r w:rsidR="00D12D0A" w:rsidRPr="00C907F6">
                <w:rPr>
                  <w:rStyle w:val="Hyperlink"/>
                  <w:rFonts w:ascii="Franklin Gothic Book" w:hAnsi="Franklin Gothic Book"/>
                  <w:bCs/>
                  <w:i/>
                  <w:iCs/>
                  <w:color w:val="auto"/>
                </w:rPr>
                <w:t>the Victorian Government/ DHHS.</w:t>
              </w:r>
            </w:hyperlink>
          </w:p>
          <w:p w14:paraId="69DA2ECB" w14:textId="7242204C" w:rsidR="00B53DA4" w:rsidRPr="00C907F6" w:rsidRDefault="00B53DA4" w:rsidP="00D40661">
            <w:pPr>
              <w:spacing w:after="100"/>
              <w:rPr>
                <w:rFonts w:ascii="Franklin Gothic Book" w:eastAsia="Libre Franklin" w:hAnsi="Franklin Gothic Book" w:cs="Libre Franklin"/>
                <w:b/>
              </w:rPr>
            </w:pPr>
            <w:r w:rsidRPr="00C907F6">
              <w:rPr>
                <w:rFonts w:ascii="Franklin Gothic Book" w:eastAsia="Libre Franklin" w:hAnsi="Franklin Gothic Book" w:cs="Libre Franklin"/>
              </w:rPr>
              <w:t xml:space="preserve">Refer to </w:t>
            </w:r>
            <w:hyperlink r:id="rId38">
              <w:r w:rsidRPr="00C907F6">
                <w:rPr>
                  <w:rFonts w:ascii="Franklin Gothic Book" w:eastAsia="Libre Franklin" w:hAnsi="Franklin Gothic Book" w:cs="Libre Franklin"/>
                  <w:u w:val="single"/>
                </w:rPr>
                <w:t>THIS</w:t>
              </w:r>
            </w:hyperlink>
            <w:r w:rsidRPr="00C907F6">
              <w:rPr>
                <w:rFonts w:ascii="Franklin Gothic Book" w:eastAsia="Libre Franklin" w:hAnsi="Franklin Gothic Book" w:cs="Libre Franklin"/>
              </w:rPr>
              <w:t xml:space="preserve"> infographic</w:t>
            </w:r>
          </w:p>
          <w:p w14:paraId="7C4987AA" w14:textId="5E38F752" w:rsidR="004928F1" w:rsidRPr="00C907F6" w:rsidRDefault="004928F1" w:rsidP="001703F5">
            <w:pPr>
              <w:numPr>
                <w:ilvl w:val="0"/>
                <w:numId w:val="4"/>
              </w:numPr>
              <w:spacing w:after="100"/>
              <w:rPr>
                <w:rFonts w:ascii="Franklin Gothic Book" w:hAnsi="Franklin Gothic Book"/>
                <w:bCs/>
              </w:rPr>
            </w:pPr>
            <w:r w:rsidRPr="00C907F6">
              <w:rPr>
                <w:rFonts w:ascii="Franklin Gothic Book" w:hAnsi="Franklin Gothic Book"/>
              </w:rPr>
              <w:t xml:space="preserve">If a member of the </w:t>
            </w:r>
            <w:r w:rsidR="00646D44" w:rsidRPr="00C907F6">
              <w:rPr>
                <w:rFonts w:ascii="Franklin Gothic Book" w:hAnsi="Franklin Gothic Book"/>
              </w:rPr>
              <w:t>Touring Party</w:t>
            </w:r>
            <w:r w:rsidRPr="00C907F6">
              <w:rPr>
                <w:rFonts w:ascii="Franklin Gothic Book" w:hAnsi="Franklin Gothic Book"/>
              </w:rPr>
              <w:t xml:space="preserve"> has a confirmed case of COVID-19</w:t>
            </w:r>
            <w:r w:rsidR="007D0516" w:rsidRPr="00C907F6">
              <w:rPr>
                <w:rFonts w:ascii="Franklin Gothic Book" w:hAnsi="Franklin Gothic Book"/>
                <w:b/>
              </w:rPr>
              <w:t xml:space="preserve"> </w:t>
            </w:r>
            <w:r w:rsidR="007D0516" w:rsidRPr="00C907F6">
              <w:rPr>
                <w:rFonts w:ascii="Franklin Gothic Book" w:hAnsi="Franklin Gothic Book"/>
                <w:bCs/>
              </w:rPr>
              <w:t>(</w:t>
            </w:r>
            <w:r w:rsidR="007D0516" w:rsidRPr="00C907F6">
              <w:rPr>
                <w:rFonts w:ascii="Franklin Gothic Book" w:eastAsia="Libre Franklin" w:hAnsi="Franklin Gothic Book" w:cs="Libre Franklin"/>
                <w:bCs/>
              </w:rPr>
              <w:t>i.e: returned a Positive Test for Coronavirus as advised by health authorities)</w:t>
            </w:r>
            <w:r w:rsidRPr="00C907F6">
              <w:rPr>
                <w:rFonts w:ascii="Franklin Gothic Book" w:hAnsi="Franklin Gothic Book"/>
                <w:bCs/>
              </w:rPr>
              <w:t xml:space="preserve">: </w:t>
            </w:r>
          </w:p>
          <w:p w14:paraId="2BE66FC2" w14:textId="4C7AE151" w:rsidR="004928F1" w:rsidRPr="00C907F6" w:rsidRDefault="004928F1" w:rsidP="001703F5">
            <w:pPr>
              <w:numPr>
                <w:ilvl w:val="1"/>
                <w:numId w:val="4"/>
              </w:numPr>
              <w:spacing w:after="100"/>
              <w:rPr>
                <w:rFonts w:ascii="Franklin Gothic Book" w:hAnsi="Franklin Gothic Book"/>
                <w:b/>
                <w:highlight w:val="white"/>
              </w:rPr>
            </w:pPr>
            <w:r w:rsidRPr="00C907F6">
              <w:rPr>
                <w:rFonts w:ascii="Franklin Gothic Book" w:hAnsi="Franklin Gothic Book"/>
                <w:bCs/>
                <w:highlight w:val="white"/>
              </w:rPr>
              <w:t xml:space="preserve">Take </w:t>
            </w:r>
            <w:r w:rsidR="007D0516" w:rsidRPr="00C907F6">
              <w:rPr>
                <w:rFonts w:ascii="Franklin Gothic Book" w:hAnsi="Franklin Gothic Book"/>
                <w:bCs/>
                <w:highlight w:val="white"/>
              </w:rPr>
              <w:t xml:space="preserve">ALL </w:t>
            </w:r>
            <w:r w:rsidRPr="00C907F6">
              <w:rPr>
                <w:rFonts w:ascii="Franklin Gothic Book" w:hAnsi="Franklin Gothic Book"/>
                <w:bCs/>
                <w:highlight w:val="white"/>
              </w:rPr>
              <w:t>ACTIONS</w:t>
            </w:r>
            <w:r w:rsidRPr="00C907F6">
              <w:rPr>
                <w:rFonts w:ascii="Franklin Gothic Book" w:hAnsi="Franklin Gothic Book"/>
                <w:highlight w:val="white"/>
              </w:rPr>
              <w:t xml:space="preserve"> AS per SUSPECTED CASES</w:t>
            </w:r>
            <w:r w:rsidR="007D0516" w:rsidRPr="00C907F6">
              <w:rPr>
                <w:rFonts w:ascii="Franklin Gothic Book" w:hAnsi="Franklin Gothic Book"/>
                <w:b/>
                <w:highlight w:val="white"/>
              </w:rPr>
              <w:t xml:space="preserve"> </w:t>
            </w:r>
            <w:r w:rsidR="007D0516" w:rsidRPr="00C907F6">
              <w:rPr>
                <w:rFonts w:ascii="Franklin Gothic Book" w:hAnsi="Franklin Gothic Book"/>
                <w:bCs/>
                <w:highlight w:val="white"/>
              </w:rPr>
              <w:t>ABOVE</w:t>
            </w:r>
            <w:r w:rsidRPr="00C907F6">
              <w:rPr>
                <w:rFonts w:ascii="Franklin Gothic Book" w:hAnsi="Franklin Gothic Book"/>
                <w:highlight w:val="white"/>
              </w:rPr>
              <w:t xml:space="preserve"> and ADDITIONALLY; </w:t>
            </w:r>
          </w:p>
          <w:p w14:paraId="425A27A3" w14:textId="43FEAD30" w:rsidR="004928F1" w:rsidRPr="00C907F6" w:rsidRDefault="004928F1" w:rsidP="001703F5">
            <w:pPr>
              <w:numPr>
                <w:ilvl w:val="1"/>
                <w:numId w:val="4"/>
              </w:numPr>
              <w:spacing w:after="100"/>
              <w:rPr>
                <w:rFonts w:ascii="Franklin Gothic Book" w:hAnsi="Franklin Gothic Book"/>
                <w:b/>
                <w:highlight w:val="white"/>
              </w:rPr>
            </w:pPr>
            <w:r w:rsidRPr="00C907F6">
              <w:rPr>
                <w:rFonts w:ascii="Franklin Gothic Book" w:hAnsi="Franklin Gothic Book"/>
                <w:bCs/>
                <w:highlight w:val="white"/>
              </w:rPr>
              <w:t>NOTIFY</w:t>
            </w:r>
            <w:r w:rsidRPr="00C907F6">
              <w:rPr>
                <w:rFonts w:ascii="Franklin Gothic Book" w:hAnsi="Franklin Gothic Book"/>
                <w:highlight w:val="white"/>
              </w:rPr>
              <w:t xml:space="preserve">: </w:t>
            </w:r>
            <w:r w:rsidRPr="00C907F6">
              <w:rPr>
                <w:rFonts w:ascii="Franklin Gothic Book" w:hAnsi="Franklin Gothic Book" w:cstheme="minorHAnsi"/>
                <w:bCs/>
              </w:rPr>
              <w:t>immediately notify Regional Arts Victoria</w:t>
            </w:r>
            <w:r w:rsidR="00F16E15" w:rsidRPr="00C907F6">
              <w:rPr>
                <w:rFonts w:ascii="Franklin Gothic Book" w:hAnsi="Franklin Gothic Book" w:cstheme="minorHAnsi"/>
                <w:bCs/>
              </w:rPr>
              <w:t xml:space="preserve"> who will assist you. </w:t>
            </w:r>
          </w:p>
          <w:p w14:paraId="17AF80F8" w14:textId="125BF8AE" w:rsidR="004928F1" w:rsidRPr="00C907F6" w:rsidRDefault="00A06FC5" w:rsidP="001703F5">
            <w:pPr>
              <w:pStyle w:val="ListParagraph"/>
              <w:numPr>
                <w:ilvl w:val="0"/>
                <w:numId w:val="4"/>
              </w:numPr>
              <w:spacing w:after="100"/>
              <w:contextualSpacing w:val="0"/>
              <w:rPr>
                <w:rFonts w:ascii="Franklin Gothic Book" w:hAnsi="Franklin Gothic Book" w:cstheme="minorHAnsi"/>
              </w:rPr>
            </w:pPr>
            <w:r w:rsidRPr="00C907F6">
              <w:rPr>
                <w:rFonts w:ascii="Franklin Gothic Book" w:hAnsi="Franklin Gothic Book" w:cstheme="minorHAnsi"/>
                <w:b/>
                <w:bCs/>
              </w:rPr>
              <w:t>Mandatory Reporting</w:t>
            </w:r>
            <w:r w:rsidR="0077729A" w:rsidRPr="00C907F6">
              <w:rPr>
                <w:rFonts w:ascii="Franklin Gothic Book" w:hAnsi="Franklin Gothic Book" w:cstheme="minorHAnsi"/>
                <w:b/>
                <w:bCs/>
              </w:rPr>
              <w:t>:</w:t>
            </w:r>
            <w:r w:rsidR="0077729A" w:rsidRPr="00C907F6">
              <w:rPr>
                <w:rFonts w:ascii="Franklin Gothic Book" w:hAnsi="Franklin Gothic Book" w:cstheme="minorHAnsi"/>
              </w:rPr>
              <w:t xml:space="preserve"> </w:t>
            </w:r>
            <w:r w:rsidR="004928F1" w:rsidRPr="00C907F6">
              <w:rPr>
                <w:rFonts w:ascii="Franklin Gothic Book" w:hAnsi="Franklin Gothic Book" w:cstheme="minorHAnsi"/>
              </w:rPr>
              <w:t xml:space="preserve">As </w:t>
            </w:r>
            <w:r w:rsidR="00475A5A" w:rsidRPr="00C907F6">
              <w:rPr>
                <w:rFonts w:ascii="Franklin Gothic Book" w:hAnsi="Franklin Gothic Book" w:cstheme="minorHAnsi"/>
              </w:rPr>
              <w:t>the</w:t>
            </w:r>
            <w:r w:rsidR="004928F1" w:rsidRPr="00C907F6">
              <w:rPr>
                <w:rFonts w:ascii="Franklin Gothic Book" w:hAnsi="Franklin Gothic Book" w:cstheme="minorHAnsi"/>
              </w:rPr>
              <w:t xml:space="preserve"> Employer</w:t>
            </w:r>
            <w:r w:rsidR="00475A5A" w:rsidRPr="00C907F6">
              <w:rPr>
                <w:rFonts w:ascii="Franklin Gothic Book" w:hAnsi="Franklin Gothic Book" w:cstheme="minorHAnsi"/>
              </w:rPr>
              <w:t xml:space="preserve"> of the Touring Party</w:t>
            </w:r>
            <w:r w:rsidR="004928F1" w:rsidRPr="00C907F6">
              <w:rPr>
                <w:rFonts w:ascii="Franklin Gothic Book" w:hAnsi="Franklin Gothic Book" w:cstheme="minorHAnsi"/>
              </w:rPr>
              <w:t xml:space="preserve">, </w:t>
            </w:r>
            <w:r w:rsidR="007B2EA6" w:rsidRPr="00C907F6">
              <w:rPr>
                <w:rFonts w:ascii="Franklin Gothic Book" w:hAnsi="Franklin Gothic Book" w:cstheme="minorHAnsi"/>
              </w:rPr>
              <w:t>the Touring Producer</w:t>
            </w:r>
            <w:r w:rsidR="004928F1" w:rsidRPr="00C907F6">
              <w:rPr>
                <w:rFonts w:ascii="Franklin Gothic Book" w:hAnsi="Franklin Gothic Book" w:cstheme="minorHAnsi"/>
              </w:rPr>
              <w:t xml:space="preserve"> must notify WorkSafe and DHHS immediately after becoming aware that: </w:t>
            </w:r>
          </w:p>
          <w:p w14:paraId="42F35B06" w14:textId="1EEE2A67" w:rsidR="004928F1" w:rsidRPr="00C907F6" w:rsidRDefault="00AE600B" w:rsidP="001703F5">
            <w:pPr>
              <w:pStyle w:val="ListParagraph"/>
              <w:numPr>
                <w:ilvl w:val="1"/>
                <w:numId w:val="4"/>
              </w:numPr>
              <w:spacing w:after="100"/>
              <w:contextualSpacing w:val="0"/>
              <w:rPr>
                <w:rFonts w:ascii="Franklin Gothic Book" w:hAnsi="Franklin Gothic Book" w:cstheme="minorHAnsi"/>
              </w:rPr>
            </w:pPr>
            <w:r w:rsidRPr="00C907F6">
              <w:rPr>
                <w:rFonts w:ascii="Franklin Gothic Book" w:hAnsi="Franklin Gothic Book" w:cstheme="minorHAnsi"/>
                <w:shd w:val="clear" w:color="auto" w:fill="FFFFFF"/>
              </w:rPr>
              <w:t>Any member of or person employed for the Tour</w:t>
            </w:r>
            <w:r w:rsidR="004928F1" w:rsidRPr="00C907F6">
              <w:rPr>
                <w:rFonts w:ascii="Franklin Gothic Book" w:hAnsi="Franklin Gothic Book" w:cstheme="minorHAnsi"/>
                <w:shd w:val="clear" w:color="auto" w:fill="FFFFFF"/>
              </w:rPr>
              <w:t xml:space="preserve"> has received a confirmed COVID-19 diagnosis</w:t>
            </w:r>
          </w:p>
          <w:p w14:paraId="0D1EE4CE" w14:textId="42BD5BB5" w:rsidR="00075748" w:rsidRPr="00C907F6" w:rsidRDefault="004928F1" w:rsidP="001703F5">
            <w:pPr>
              <w:pStyle w:val="ListParagraph"/>
              <w:numPr>
                <w:ilvl w:val="1"/>
                <w:numId w:val="4"/>
              </w:numPr>
              <w:spacing w:after="100"/>
              <w:contextualSpacing w:val="0"/>
              <w:rPr>
                <w:rFonts w:ascii="Franklin Gothic Book" w:hAnsi="Franklin Gothic Book" w:cstheme="minorHAnsi"/>
              </w:rPr>
            </w:pPr>
            <w:r w:rsidRPr="00C907F6">
              <w:rPr>
                <w:rFonts w:ascii="Franklin Gothic Book" w:hAnsi="Franklin Gothic Book" w:cstheme="minorHAnsi"/>
                <w:shd w:val="clear" w:color="auto" w:fill="FFFFFF"/>
              </w:rPr>
              <w:t>The</w:t>
            </w:r>
            <w:r w:rsidR="00522ED5" w:rsidRPr="00C907F6">
              <w:rPr>
                <w:rFonts w:ascii="Franklin Gothic Book" w:hAnsi="Franklin Gothic Book" w:cstheme="minorHAnsi"/>
                <w:shd w:val="clear" w:color="auto" w:fill="FFFFFF"/>
              </w:rPr>
              <w:t xml:space="preserve"> coronavirus-positive</w:t>
            </w:r>
            <w:r w:rsidRPr="00C907F6">
              <w:rPr>
                <w:rFonts w:ascii="Franklin Gothic Book" w:hAnsi="Franklin Gothic Book" w:cstheme="minorHAnsi"/>
                <w:shd w:val="clear" w:color="auto" w:fill="FFFFFF"/>
              </w:rPr>
              <w:t xml:space="preserve"> </w:t>
            </w:r>
            <w:r w:rsidR="00181798" w:rsidRPr="00C907F6">
              <w:rPr>
                <w:rFonts w:ascii="Franklin Gothic Book" w:hAnsi="Franklin Gothic Book" w:cstheme="minorHAnsi"/>
                <w:shd w:val="clear" w:color="auto" w:fill="FFFFFF"/>
              </w:rPr>
              <w:t>Tour Party Member</w:t>
            </w:r>
            <w:r w:rsidRPr="00C907F6">
              <w:rPr>
                <w:rFonts w:ascii="Franklin Gothic Book" w:hAnsi="Franklin Gothic Book" w:cstheme="minorHAnsi"/>
                <w:shd w:val="clear" w:color="auto" w:fill="FFFFFF"/>
              </w:rPr>
              <w:t xml:space="preserve"> has been physically present and engaged with the </w:t>
            </w:r>
            <w:r w:rsidR="00355970" w:rsidRPr="00C907F6">
              <w:rPr>
                <w:rFonts w:ascii="Franklin Gothic Book" w:hAnsi="Franklin Gothic Book" w:cstheme="minorHAnsi"/>
                <w:shd w:val="clear" w:color="auto" w:fill="FFFFFF"/>
              </w:rPr>
              <w:t xml:space="preserve">tour, </w:t>
            </w:r>
            <w:r w:rsidR="00582C0C" w:rsidRPr="00C907F6">
              <w:rPr>
                <w:rFonts w:ascii="Franklin Gothic Book" w:hAnsi="Franklin Gothic Book" w:cstheme="minorHAnsi"/>
                <w:shd w:val="clear" w:color="auto" w:fill="FFFFFF"/>
              </w:rPr>
              <w:t xml:space="preserve">with </w:t>
            </w:r>
            <w:r w:rsidR="00355970" w:rsidRPr="00C907F6">
              <w:rPr>
                <w:rFonts w:ascii="Franklin Gothic Book" w:hAnsi="Franklin Gothic Book" w:cstheme="minorHAnsi"/>
                <w:shd w:val="clear" w:color="auto" w:fill="FFFFFF"/>
              </w:rPr>
              <w:t>venue</w:t>
            </w:r>
            <w:r w:rsidR="00C5140C" w:rsidRPr="00C907F6">
              <w:rPr>
                <w:rFonts w:ascii="Franklin Gothic Book" w:hAnsi="Franklin Gothic Book" w:cstheme="minorHAnsi"/>
                <w:shd w:val="clear" w:color="auto" w:fill="FFFFFF"/>
              </w:rPr>
              <w:t>s or had other similar physical</w:t>
            </w:r>
            <w:r w:rsidR="00355970" w:rsidRPr="00C907F6">
              <w:rPr>
                <w:rFonts w:ascii="Franklin Gothic Book" w:hAnsi="Franklin Gothic Book" w:cstheme="minorHAnsi"/>
                <w:shd w:val="clear" w:color="auto" w:fill="FFFFFF"/>
              </w:rPr>
              <w:t xml:space="preserve"> contact </w:t>
            </w:r>
            <w:r w:rsidRPr="00C907F6">
              <w:rPr>
                <w:rFonts w:ascii="Franklin Gothic Book" w:hAnsi="Franklin Gothic Book" w:cstheme="minorHAnsi"/>
                <w:shd w:val="clear" w:color="auto" w:fill="FFFFFF"/>
              </w:rPr>
              <w:t>within the relevant infectious period.</w:t>
            </w:r>
            <w:r w:rsidR="00075748" w:rsidRPr="00C907F6">
              <w:rPr>
                <w:rFonts w:ascii="Franklin Gothic Book" w:hAnsi="Franklin Gothic Book" w:cstheme="minorHAnsi"/>
                <w:shd w:val="clear" w:color="auto" w:fill="FFFFFF"/>
              </w:rPr>
              <w:t xml:space="preserve"> </w:t>
            </w:r>
          </w:p>
          <w:p w14:paraId="0CF7C01D" w14:textId="434D7218" w:rsidR="004928F1" w:rsidRPr="00C907F6" w:rsidRDefault="00075748" w:rsidP="001703F5">
            <w:pPr>
              <w:pStyle w:val="ListParagraph"/>
              <w:numPr>
                <w:ilvl w:val="2"/>
                <w:numId w:val="4"/>
              </w:numPr>
              <w:spacing w:after="100"/>
              <w:contextualSpacing w:val="0"/>
              <w:rPr>
                <w:rFonts w:ascii="Franklin Gothic Book" w:hAnsi="Franklin Gothic Book" w:cstheme="minorHAnsi"/>
              </w:rPr>
            </w:pPr>
            <w:r w:rsidRPr="00C907F6">
              <w:rPr>
                <w:rFonts w:ascii="Franklin Gothic Book" w:hAnsi="Franklin Gothic Book" w:cstheme="minorHAnsi"/>
                <w:shd w:val="clear" w:color="auto" w:fill="FFFFFF"/>
              </w:rPr>
              <w:t>The infectious period is normally 14 Days unless advised otherwise by DHHS.</w:t>
            </w:r>
          </w:p>
          <w:p w14:paraId="73529808" w14:textId="4518DE4E" w:rsidR="004F5F7F" w:rsidRPr="00C907F6" w:rsidRDefault="00993E42" w:rsidP="001703F5">
            <w:pPr>
              <w:pStyle w:val="ListParagraph"/>
              <w:numPr>
                <w:ilvl w:val="0"/>
                <w:numId w:val="4"/>
              </w:numPr>
              <w:spacing w:after="100"/>
              <w:contextualSpacing w:val="0"/>
              <w:rPr>
                <w:rFonts w:ascii="Franklin Gothic Book" w:hAnsi="Franklin Gothic Book" w:cstheme="minorHAnsi"/>
              </w:rPr>
            </w:pPr>
            <w:r w:rsidRPr="00C907F6">
              <w:rPr>
                <w:rFonts w:ascii="Franklin Gothic Book" w:hAnsi="Franklin Gothic Book" w:cstheme="minorHAnsi"/>
                <w:b/>
                <w:bCs/>
                <w:shd w:val="clear" w:color="auto" w:fill="FFFFFF"/>
              </w:rPr>
              <w:t xml:space="preserve">WORKSAFE: </w:t>
            </w:r>
            <w:r w:rsidR="004F5F7F" w:rsidRPr="00C907F6">
              <w:rPr>
                <w:rFonts w:ascii="Franklin Gothic Book" w:hAnsi="Franklin Gothic Book" w:cstheme="minorHAnsi"/>
                <w:shd w:val="clear" w:color="auto" w:fill="FFFFFF"/>
              </w:rPr>
              <w:t xml:space="preserve">Complete the WorkSafe incident notification form in full and submit to WorkSafe within 48 hours. </w:t>
            </w:r>
          </w:p>
          <w:p w14:paraId="2C7C7B6E" w14:textId="77777777" w:rsidR="00824382" w:rsidRPr="00C907F6" w:rsidRDefault="004F5F7F" w:rsidP="001703F5">
            <w:pPr>
              <w:pStyle w:val="ListParagraph"/>
              <w:numPr>
                <w:ilvl w:val="1"/>
                <w:numId w:val="4"/>
              </w:numPr>
              <w:spacing w:after="100"/>
              <w:contextualSpacing w:val="0"/>
              <w:rPr>
                <w:rFonts w:ascii="Franklin Gothic Book" w:hAnsi="Franklin Gothic Book" w:cstheme="minorHAnsi"/>
              </w:rPr>
            </w:pPr>
            <w:r w:rsidRPr="00C907F6">
              <w:rPr>
                <w:rFonts w:ascii="Franklin Gothic Book" w:hAnsi="Franklin Gothic Book" w:cstheme="minorHAnsi"/>
              </w:rPr>
              <w:t xml:space="preserve">How to report to WorkSafe – </w:t>
            </w:r>
            <w:hyperlink r:id="rId39" w:history="1">
              <w:r w:rsidRPr="00C907F6">
                <w:rPr>
                  <w:rStyle w:val="Hyperlink"/>
                  <w:rFonts w:ascii="Franklin Gothic Book" w:hAnsi="Franklin Gothic Book" w:cstheme="minorHAnsi"/>
                  <w:color w:val="auto"/>
                </w:rPr>
                <w:t>here</w:t>
              </w:r>
            </w:hyperlink>
            <w:r w:rsidRPr="00C907F6">
              <w:rPr>
                <w:rFonts w:ascii="Franklin Gothic Book" w:hAnsi="Franklin Gothic Book" w:cstheme="minorHAnsi"/>
              </w:rPr>
              <w:t xml:space="preserve">. </w:t>
            </w:r>
          </w:p>
          <w:p w14:paraId="3478B892" w14:textId="2E15FE5E" w:rsidR="00824382" w:rsidRPr="00C907F6" w:rsidRDefault="00824382" w:rsidP="001703F5">
            <w:pPr>
              <w:pStyle w:val="ListParagraph"/>
              <w:numPr>
                <w:ilvl w:val="1"/>
                <w:numId w:val="4"/>
              </w:numPr>
              <w:spacing w:after="100"/>
              <w:contextualSpacing w:val="0"/>
              <w:rPr>
                <w:rFonts w:ascii="Franklin Gothic Book" w:hAnsi="Franklin Gothic Book" w:cstheme="minorHAnsi"/>
              </w:rPr>
            </w:pPr>
            <w:r w:rsidRPr="00C907F6">
              <w:rPr>
                <w:rFonts w:ascii="Franklin Gothic Book" w:hAnsi="Franklin Gothic Book"/>
              </w:rPr>
              <w:t>Call WorkSafe on </w:t>
            </w:r>
            <w:hyperlink r:id="rId40" w:history="1">
              <w:r w:rsidRPr="00C907F6">
                <w:rPr>
                  <w:rStyle w:val="Hyperlink"/>
                  <w:rFonts w:ascii="Franklin Gothic Book" w:hAnsi="Franklin Gothic Book"/>
                  <w:b/>
                  <w:bCs/>
                  <w:color w:val="auto"/>
                </w:rPr>
                <w:t>13 23 60</w:t>
              </w:r>
            </w:hyperlink>
          </w:p>
          <w:p w14:paraId="2F4EE37A" w14:textId="4D854A81" w:rsidR="006970DE" w:rsidRPr="00C907F6" w:rsidRDefault="00993E42" w:rsidP="001703F5">
            <w:pPr>
              <w:pStyle w:val="ListParagraph"/>
              <w:numPr>
                <w:ilvl w:val="0"/>
                <w:numId w:val="4"/>
              </w:numPr>
              <w:spacing w:after="100"/>
              <w:contextualSpacing w:val="0"/>
              <w:rPr>
                <w:rFonts w:ascii="Franklin Gothic Book" w:hAnsi="Franklin Gothic Book" w:cstheme="minorHAnsi"/>
                <w:b/>
                <w:bCs/>
              </w:rPr>
            </w:pPr>
            <w:r w:rsidRPr="00C907F6">
              <w:rPr>
                <w:rFonts w:ascii="Franklin Gothic Book" w:hAnsi="Franklin Gothic Book" w:cstheme="minorHAnsi"/>
                <w:b/>
              </w:rPr>
              <w:t>DHHS</w:t>
            </w:r>
            <w:r w:rsidRPr="00C907F6">
              <w:rPr>
                <w:rFonts w:ascii="Franklin Gothic Book" w:hAnsi="Franklin Gothic Book" w:cstheme="minorHAnsi"/>
                <w:bCs/>
              </w:rPr>
              <w:t xml:space="preserve">: </w:t>
            </w:r>
            <w:r w:rsidR="006970DE" w:rsidRPr="00C907F6">
              <w:rPr>
                <w:rFonts w:ascii="Franklin Gothic Book" w:hAnsi="Franklin Gothic Book" w:cstheme="minorHAnsi"/>
                <w:bCs/>
              </w:rPr>
              <w:t>You will need to work with DHHS to provide close contact details and comply with any further directions.</w:t>
            </w:r>
          </w:p>
          <w:p w14:paraId="756D5607" w14:textId="77777777" w:rsidR="004F5F7F" w:rsidRPr="00C907F6" w:rsidRDefault="004F5F7F" w:rsidP="001703F5">
            <w:pPr>
              <w:pStyle w:val="ListParagraph"/>
              <w:numPr>
                <w:ilvl w:val="1"/>
                <w:numId w:val="4"/>
              </w:numPr>
              <w:spacing w:after="100"/>
              <w:contextualSpacing w:val="0"/>
              <w:rPr>
                <w:rFonts w:ascii="Franklin Gothic Book" w:hAnsi="Franklin Gothic Book" w:cstheme="minorHAnsi"/>
              </w:rPr>
            </w:pPr>
            <w:r w:rsidRPr="00C907F6">
              <w:rPr>
                <w:rFonts w:ascii="Franklin Gothic Book" w:hAnsi="Franklin Gothic Book" w:cstheme="minorHAnsi"/>
              </w:rPr>
              <w:t>DHHS have a range of reporting requirements, depending on ‘suspected’, ‘confirmed’, ‘single’, or ‘multiple’ cases.</w:t>
            </w:r>
          </w:p>
          <w:p w14:paraId="7E8A4B44" w14:textId="4526FE6A" w:rsidR="004F5F7F" w:rsidRPr="00C907F6" w:rsidRDefault="004F5F7F" w:rsidP="001703F5">
            <w:pPr>
              <w:pStyle w:val="ListParagraph"/>
              <w:numPr>
                <w:ilvl w:val="1"/>
                <w:numId w:val="4"/>
              </w:numPr>
              <w:spacing w:after="100"/>
              <w:contextualSpacing w:val="0"/>
              <w:rPr>
                <w:rFonts w:ascii="Franklin Gothic Book" w:hAnsi="Franklin Gothic Book" w:cstheme="minorHAnsi"/>
              </w:rPr>
            </w:pPr>
            <w:r w:rsidRPr="00C907F6">
              <w:rPr>
                <w:rFonts w:ascii="Franklin Gothic Book" w:hAnsi="Franklin Gothic Book" w:cstheme="minorHAnsi"/>
              </w:rPr>
              <w:t xml:space="preserve">For full details of scenarios, process, contact form and risk assessment form templates see </w:t>
            </w:r>
            <w:r w:rsidRPr="00C907F6">
              <w:rPr>
                <w:rFonts w:ascii="Franklin Gothic Book" w:hAnsi="Franklin Gothic Book" w:cstheme="minorHAnsi"/>
                <w:i/>
                <w:iCs/>
              </w:rPr>
              <w:t>Workplace Guidance for Managing Suspected and Confirmed Cases</w:t>
            </w:r>
            <w:r w:rsidRPr="00C907F6">
              <w:rPr>
                <w:rFonts w:ascii="Franklin Gothic Book" w:hAnsi="Franklin Gothic Book" w:cstheme="minorHAnsi"/>
              </w:rPr>
              <w:t xml:space="preserve"> – downloadable </w:t>
            </w:r>
            <w:hyperlink r:id="rId41" w:history="1">
              <w:r w:rsidRPr="00C907F6">
                <w:rPr>
                  <w:rStyle w:val="Hyperlink"/>
                  <w:rFonts w:ascii="Franklin Gothic Book" w:hAnsi="Franklin Gothic Book" w:cstheme="minorHAnsi"/>
                  <w:color w:val="auto"/>
                </w:rPr>
                <w:t>here</w:t>
              </w:r>
            </w:hyperlink>
            <w:r w:rsidRPr="00C907F6">
              <w:rPr>
                <w:rFonts w:ascii="Franklin Gothic Book" w:hAnsi="Franklin Gothic Book" w:cstheme="minorHAnsi"/>
              </w:rPr>
              <w:t xml:space="preserve">.  </w:t>
            </w:r>
          </w:p>
          <w:p w14:paraId="4FCF5F6B" w14:textId="58DA65EE" w:rsidR="000D4DAE" w:rsidRPr="00C907F6" w:rsidRDefault="000D4DAE" w:rsidP="001703F5">
            <w:pPr>
              <w:pStyle w:val="ListParagraph"/>
              <w:numPr>
                <w:ilvl w:val="1"/>
                <w:numId w:val="4"/>
              </w:numPr>
              <w:spacing w:after="100"/>
              <w:contextualSpacing w:val="0"/>
              <w:rPr>
                <w:rFonts w:ascii="Franklin Gothic Book" w:hAnsi="Franklin Gothic Book" w:cstheme="minorHAnsi"/>
              </w:rPr>
            </w:pPr>
            <w:r w:rsidRPr="00C907F6">
              <w:rPr>
                <w:rFonts w:ascii="Franklin Gothic Book" w:hAnsi="Franklin Gothic Book" w:cstheme="minorHAnsi"/>
              </w:rPr>
              <w:t xml:space="preserve">Notify DHHS or other entity nominated by the Department, report on actions taken, provide a copy of risk assessment, provide close contact details, and comply with any further directions from DHHS or WorkSafe as to further </w:t>
            </w:r>
            <w:r w:rsidR="00C44D39" w:rsidRPr="00C907F6">
              <w:rPr>
                <w:rFonts w:ascii="Franklin Gothic Book" w:hAnsi="Franklin Gothic Book" w:cstheme="minorHAnsi"/>
              </w:rPr>
              <w:t>actions</w:t>
            </w:r>
            <w:r w:rsidRPr="00C907F6">
              <w:rPr>
                <w:rFonts w:ascii="Franklin Gothic Book" w:hAnsi="Franklin Gothic Book" w:cstheme="minorHAnsi"/>
              </w:rPr>
              <w:t>.</w:t>
            </w:r>
          </w:p>
          <w:p w14:paraId="618C5F90" w14:textId="77777777" w:rsidR="000D4DAE" w:rsidRPr="00C907F6" w:rsidRDefault="000D4DAE" w:rsidP="001703F5">
            <w:pPr>
              <w:pStyle w:val="ListParagraph"/>
              <w:numPr>
                <w:ilvl w:val="1"/>
                <w:numId w:val="4"/>
              </w:numPr>
              <w:spacing w:after="100"/>
              <w:contextualSpacing w:val="0"/>
              <w:rPr>
                <w:rFonts w:ascii="Franklin Gothic Book" w:hAnsi="Franklin Gothic Book" w:cstheme="minorHAnsi"/>
              </w:rPr>
            </w:pPr>
            <w:r w:rsidRPr="00C907F6">
              <w:rPr>
                <w:rFonts w:ascii="Franklin Gothic Book" w:hAnsi="Franklin Gothic Book" w:cstheme="minorHAnsi"/>
              </w:rPr>
              <w:t xml:space="preserve">DHHS notification: </w:t>
            </w:r>
            <w:r w:rsidRPr="00C907F6">
              <w:rPr>
                <w:rFonts w:ascii="Franklin Gothic Book" w:hAnsi="Franklin Gothic Book" w:cstheme="minorHAnsi"/>
                <w:b/>
                <w:bCs/>
              </w:rPr>
              <w:t xml:space="preserve">1300 651 </w:t>
            </w:r>
            <w:r w:rsidRPr="00C907F6">
              <w:rPr>
                <w:rFonts w:ascii="Franklin Gothic Book" w:hAnsi="Franklin Gothic Book" w:cstheme="minorHAnsi"/>
                <w:b/>
              </w:rPr>
              <w:t>160</w:t>
            </w:r>
            <w:r w:rsidRPr="00C907F6">
              <w:rPr>
                <w:rFonts w:ascii="Franklin Gothic Book" w:hAnsi="Franklin Gothic Book" w:cstheme="minorHAnsi"/>
              </w:rPr>
              <w:t> </w:t>
            </w:r>
          </w:p>
          <w:p w14:paraId="03FB03D9" w14:textId="6AC194DB" w:rsidR="000D4DAE" w:rsidRPr="00C907F6" w:rsidRDefault="000D4DAE" w:rsidP="001703F5">
            <w:pPr>
              <w:pStyle w:val="ListParagraph"/>
              <w:numPr>
                <w:ilvl w:val="1"/>
                <w:numId w:val="4"/>
              </w:numPr>
              <w:spacing w:after="100"/>
              <w:contextualSpacing w:val="0"/>
              <w:rPr>
                <w:rFonts w:ascii="Franklin Gothic Book" w:hAnsi="Franklin Gothic Book" w:cstheme="minorHAnsi"/>
              </w:rPr>
            </w:pPr>
            <w:r w:rsidRPr="00C907F6">
              <w:rPr>
                <w:rFonts w:ascii="Franklin Gothic Book" w:hAnsi="Franklin Gothic Book" w:cstheme="minorHAnsi"/>
              </w:rPr>
              <w:t xml:space="preserve">Completed Close Contact Forms and Risk Assessments to: </w:t>
            </w:r>
            <w:hyperlink r:id="rId42" w:tgtFrame="_blank" w:tooltip="mailto:covidemployernotifications@dhhs.vic.gov.au" w:history="1">
              <w:r w:rsidRPr="00C907F6">
                <w:rPr>
                  <w:rFonts w:ascii="Franklin Gothic Book" w:hAnsi="Franklin Gothic Book" w:cstheme="minorHAnsi"/>
                </w:rPr>
                <w:t>COVIDEmployerNotifications@dhhs.vic.gov.au</w:t>
              </w:r>
            </w:hyperlink>
          </w:p>
          <w:p w14:paraId="1A76724E" w14:textId="7D2A90A8" w:rsidR="004F5F7F" w:rsidRPr="00C907F6" w:rsidRDefault="00744FCD" w:rsidP="001703F5">
            <w:pPr>
              <w:pStyle w:val="ListParagraph"/>
              <w:numPr>
                <w:ilvl w:val="0"/>
                <w:numId w:val="4"/>
              </w:numPr>
              <w:spacing w:after="100"/>
              <w:contextualSpacing w:val="0"/>
              <w:rPr>
                <w:rFonts w:ascii="Franklin Gothic Book" w:hAnsi="Franklin Gothic Book" w:cstheme="minorHAnsi"/>
              </w:rPr>
            </w:pPr>
            <w:r w:rsidRPr="00C907F6">
              <w:rPr>
                <w:rFonts w:ascii="Franklin Gothic Book" w:hAnsi="Franklin Gothic Book"/>
                <w:b/>
                <w:bCs/>
              </w:rPr>
              <w:t xml:space="preserve">As the </w:t>
            </w:r>
            <w:r w:rsidR="004F5F7F" w:rsidRPr="00C907F6">
              <w:rPr>
                <w:rFonts w:ascii="Franklin Gothic Book" w:hAnsi="Franklin Gothic Book"/>
                <w:b/>
                <w:bCs/>
              </w:rPr>
              <w:t>Employer</w:t>
            </w:r>
            <w:r w:rsidRPr="00C907F6">
              <w:rPr>
                <w:rFonts w:ascii="Franklin Gothic Book" w:hAnsi="Franklin Gothic Book"/>
              </w:rPr>
              <w:t>, the Touring Producer / Party</w:t>
            </w:r>
            <w:r w:rsidR="004F5F7F" w:rsidRPr="00C907F6">
              <w:rPr>
                <w:rFonts w:ascii="Franklin Gothic Book" w:hAnsi="Franklin Gothic Book"/>
              </w:rPr>
              <w:t xml:space="preserve"> must undertake any further steps required to assure the safety of the employees</w:t>
            </w:r>
            <w:r w:rsidR="00A95DB4" w:rsidRPr="00C907F6">
              <w:rPr>
                <w:rFonts w:ascii="Franklin Gothic Book" w:hAnsi="Franklin Gothic Book"/>
              </w:rPr>
              <w:t xml:space="preserve"> (Touring Party)</w:t>
            </w:r>
            <w:r w:rsidR="004F5F7F" w:rsidRPr="00C907F6">
              <w:rPr>
                <w:rFonts w:ascii="Franklin Gothic Book" w:hAnsi="Franklin Gothic Book"/>
              </w:rPr>
              <w:t xml:space="preserve"> and </w:t>
            </w:r>
            <w:r w:rsidR="00A95DB4" w:rsidRPr="00C907F6">
              <w:rPr>
                <w:rFonts w:ascii="Franklin Gothic Book" w:hAnsi="Franklin Gothic Book"/>
              </w:rPr>
              <w:t>any</w:t>
            </w:r>
            <w:r w:rsidR="004F5F7F" w:rsidRPr="00C907F6">
              <w:rPr>
                <w:rFonts w:ascii="Franklin Gothic Book" w:hAnsi="Franklin Gothic Book"/>
              </w:rPr>
              <w:t xml:space="preserve"> workplace</w:t>
            </w:r>
            <w:r w:rsidR="00A95DB4" w:rsidRPr="00C907F6">
              <w:rPr>
                <w:rFonts w:ascii="Franklin Gothic Book" w:hAnsi="Franklin Gothic Book"/>
              </w:rPr>
              <w:t>s</w:t>
            </w:r>
            <w:r w:rsidR="004F5F7F" w:rsidRPr="00C907F6">
              <w:rPr>
                <w:rFonts w:ascii="Franklin Gothic Book" w:hAnsi="Franklin Gothic Book"/>
              </w:rPr>
              <w:t xml:space="preserve"> as soon as practicable. This includes</w:t>
            </w:r>
            <w:r w:rsidR="00D56DF1" w:rsidRPr="00C907F6">
              <w:rPr>
                <w:rFonts w:ascii="Franklin Gothic Book" w:hAnsi="Franklin Gothic Book"/>
              </w:rPr>
              <w:t>:</w:t>
            </w:r>
          </w:p>
          <w:p w14:paraId="4D0BE4E4" w14:textId="77777777" w:rsidR="004F5F7F" w:rsidRPr="00C907F6" w:rsidRDefault="004F5F7F" w:rsidP="001703F5">
            <w:pPr>
              <w:pStyle w:val="DHHSbullet2"/>
              <w:numPr>
                <w:ilvl w:val="1"/>
                <w:numId w:val="4"/>
              </w:numPr>
              <w:spacing w:after="100" w:line="240" w:lineRule="auto"/>
              <w:rPr>
                <w:rFonts w:ascii="Franklin Gothic Book" w:hAnsi="Franklin Gothic Book" w:cstheme="minorHAnsi"/>
                <w:sz w:val="22"/>
                <w:szCs w:val="22"/>
              </w:rPr>
            </w:pPr>
            <w:r w:rsidRPr="00C907F6">
              <w:rPr>
                <w:rFonts w:ascii="Franklin Gothic Book" w:hAnsi="Franklin Gothic Book" w:cstheme="minorHAnsi"/>
                <w:sz w:val="22"/>
                <w:szCs w:val="22"/>
              </w:rPr>
              <w:t>Removing the employee from the work premises if required.</w:t>
            </w:r>
          </w:p>
          <w:p w14:paraId="5C58CE67" w14:textId="77777777" w:rsidR="004F5F7F" w:rsidRPr="00C907F6" w:rsidRDefault="004F5F7F" w:rsidP="001703F5">
            <w:pPr>
              <w:pStyle w:val="DHHSbullet2"/>
              <w:numPr>
                <w:ilvl w:val="1"/>
                <w:numId w:val="4"/>
              </w:numPr>
              <w:spacing w:after="100" w:line="240" w:lineRule="auto"/>
              <w:rPr>
                <w:rFonts w:ascii="Franklin Gothic Book" w:hAnsi="Franklin Gothic Book" w:cstheme="minorHAnsi"/>
                <w:sz w:val="22"/>
                <w:szCs w:val="22"/>
              </w:rPr>
            </w:pPr>
            <w:r w:rsidRPr="00C907F6">
              <w:rPr>
                <w:rFonts w:ascii="Franklin Gothic Book" w:hAnsi="Franklin Gothic Book" w:cstheme="minorHAnsi"/>
                <w:sz w:val="22"/>
                <w:szCs w:val="22"/>
              </w:rPr>
              <w:t>Cleaning and disinfecting.</w:t>
            </w:r>
          </w:p>
          <w:p w14:paraId="55F31B82" w14:textId="77777777" w:rsidR="004F5F7F" w:rsidRPr="00C907F6" w:rsidRDefault="004F5F7F" w:rsidP="001703F5">
            <w:pPr>
              <w:pStyle w:val="DHHSbullet2"/>
              <w:numPr>
                <w:ilvl w:val="1"/>
                <w:numId w:val="4"/>
              </w:numPr>
              <w:spacing w:after="100" w:line="240" w:lineRule="auto"/>
              <w:rPr>
                <w:rFonts w:ascii="Franklin Gothic Book" w:hAnsi="Franklin Gothic Book" w:cstheme="minorHAnsi"/>
                <w:sz w:val="22"/>
                <w:szCs w:val="22"/>
              </w:rPr>
            </w:pPr>
            <w:r w:rsidRPr="00C907F6">
              <w:rPr>
                <w:rFonts w:ascii="Franklin Gothic Book" w:hAnsi="Franklin Gothic Book" w:cstheme="minorHAnsi"/>
                <w:sz w:val="22"/>
                <w:szCs w:val="22"/>
              </w:rPr>
              <w:t>Identification and notification of workplace close contacts and provision of close contact details to DHHS.</w:t>
            </w:r>
          </w:p>
          <w:p w14:paraId="57474BC8" w14:textId="3E020DE4" w:rsidR="004F5F7F" w:rsidRPr="00C907F6" w:rsidRDefault="004F5F7F" w:rsidP="001703F5">
            <w:pPr>
              <w:pStyle w:val="DHHSbullet2"/>
              <w:numPr>
                <w:ilvl w:val="1"/>
                <w:numId w:val="4"/>
              </w:numPr>
              <w:spacing w:after="100" w:line="240" w:lineRule="auto"/>
              <w:rPr>
                <w:rFonts w:ascii="Franklin Gothic Book" w:hAnsi="Franklin Gothic Book" w:cstheme="minorHAnsi"/>
                <w:sz w:val="22"/>
                <w:szCs w:val="22"/>
              </w:rPr>
            </w:pPr>
            <w:r w:rsidRPr="00C907F6">
              <w:rPr>
                <w:rFonts w:ascii="Franklin Gothic Book" w:hAnsi="Franklin Gothic Book" w:cstheme="minorHAnsi"/>
                <w:sz w:val="22"/>
                <w:szCs w:val="22"/>
              </w:rPr>
              <w:t>Putting in place appropriate control measures. </w:t>
            </w:r>
          </w:p>
          <w:p w14:paraId="6BA8CB74" w14:textId="26E62764" w:rsidR="00D132DD" w:rsidRPr="00C907F6" w:rsidRDefault="00D132DD" w:rsidP="001703F5">
            <w:pPr>
              <w:numPr>
                <w:ilvl w:val="0"/>
                <w:numId w:val="4"/>
              </w:numPr>
              <w:spacing w:after="100"/>
              <w:rPr>
                <w:rFonts w:ascii="Franklin Gothic Book" w:hAnsi="Franklin Gothic Book"/>
                <w:bCs/>
              </w:rPr>
            </w:pPr>
            <w:r w:rsidRPr="00C907F6">
              <w:rPr>
                <w:rFonts w:ascii="Franklin Gothic Book" w:eastAsia="Libre Franklin" w:hAnsi="Franklin Gothic Book" w:cs="Libre Franklin"/>
                <w:b/>
              </w:rPr>
              <w:t>Identify</w:t>
            </w:r>
            <w:r w:rsidRPr="00C907F6">
              <w:rPr>
                <w:rFonts w:ascii="Franklin Gothic Book" w:eastAsia="Libre Franklin" w:hAnsi="Franklin Gothic Book" w:cs="Libre Franklin"/>
                <w:bCs/>
              </w:rPr>
              <w:t xml:space="preserve"> - who has had close contact with this person and </w:t>
            </w:r>
            <w:r w:rsidR="005F50C1" w:rsidRPr="00C907F6">
              <w:rPr>
                <w:rFonts w:ascii="Franklin Gothic Book" w:eastAsia="Libre Franklin" w:hAnsi="Franklin Gothic Book" w:cs="Libre Franklin"/>
                <w:bCs/>
              </w:rPr>
              <w:t>where they have been</w:t>
            </w:r>
            <w:r w:rsidRPr="00C907F6">
              <w:rPr>
                <w:rFonts w:ascii="Franklin Gothic Book" w:eastAsia="Libre Franklin" w:hAnsi="Franklin Gothic Book" w:cs="Libre Franklin"/>
                <w:bCs/>
              </w:rPr>
              <w:t xml:space="preserve"> recently in order to assist contact tracing if required. </w:t>
            </w:r>
            <w:r w:rsidRPr="00C907F6">
              <w:rPr>
                <w:rFonts w:ascii="Franklin Gothic Book" w:hAnsi="Franklin Gothic Book"/>
                <w:bCs/>
              </w:rPr>
              <w:t>This includes spaces other than the Venues, such as accommodation, cafes, shops</w:t>
            </w:r>
            <w:r w:rsidRPr="00C907F6">
              <w:rPr>
                <w:rFonts w:ascii="Franklin Gothic Book" w:eastAsia="Libre Franklin" w:hAnsi="Franklin Gothic Book" w:cs="Libre Franklin"/>
                <w:bCs/>
              </w:rPr>
              <w:t xml:space="preserve">. </w:t>
            </w:r>
          </w:p>
          <w:p w14:paraId="4591FEF3" w14:textId="0EA95DFD" w:rsidR="00D132DD" w:rsidRPr="00C907F6" w:rsidRDefault="00D132DD" w:rsidP="001703F5">
            <w:pPr>
              <w:numPr>
                <w:ilvl w:val="0"/>
                <w:numId w:val="4"/>
              </w:numPr>
              <w:spacing w:after="100"/>
              <w:rPr>
                <w:rFonts w:ascii="Franklin Gothic Book" w:eastAsia="Libre Franklin" w:hAnsi="Franklin Gothic Book" w:cs="Libre Franklin"/>
                <w:bCs/>
              </w:rPr>
            </w:pPr>
            <w:r w:rsidRPr="00C907F6">
              <w:rPr>
                <w:rFonts w:ascii="Franklin Gothic Book" w:eastAsia="Libre Franklin" w:hAnsi="Franklin Gothic Book" w:cs="Libre Franklin"/>
                <w:b/>
              </w:rPr>
              <w:t>Advise</w:t>
            </w:r>
            <w:r w:rsidR="005F50C1" w:rsidRPr="00C907F6">
              <w:rPr>
                <w:rFonts w:ascii="Franklin Gothic Book" w:eastAsia="Libre Franklin" w:hAnsi="Franklin Gothic Book" w:cs="Libre Franklin"/>
                <w:b/>
              </w:rPr>
              <w:t xml:space="preserve"> &amp; Inform</w:t>
            </w:r>
            <w:r w:rsidRPr="00C907F6">
              <w:rPr>
                <w:rFonts w:ascii="Franklin Gothic Book" w:eastAsia="Libre Franklin" w:hAnsi="Franklin Gothic Book" w:cs="Libre Franklin"/>
                <w:bCs/>
              </w:rPr>
              <w:t xml:space="preserve"> – all other Touring Party Members / Workforce Bubble Members that they may have been exposed to COVID-19 and if advised by health authorities any requirement for testing and isolation.</w:t>
            </w:r>
          </w:p>
          <w:p w14:paraId="12875E72" w14:textId="17FBBEE1" w:rsidR="00424FE0" w:rsidRPr="00C907F6" w:rsidRDefault="00FF4D7C" w:rsidP="001703F5">
            <w:pPr>
              <w:numPr>
                <w:ilvl w:val="0"/>
                <w:numId w:val="4"/>
              </w:numPr>
              <w:spacing w:after="100"/>
              <w:rPr>
                <w:rFonts w:ascii="Franklin Gothic Book" w:eastAsia="Libre Franklin" w:hAnsi="Franklin Gothic Book" w:cs="Libre Franklin"/>
                <w:bCs/>
              </w:rPr>
            </w:pPr>
            <w:r w:rsidRPr="00C907F6">
              <w:rPr>
                <w:rFonts w:ascii="Franklin Gothic Book" w:eastAsia="Libre Franklin" w:hAnsi="Franklin Gothic Book" w:cs="Libre Franklin"/>
                <w:b/>
              </w:rPr>
              <w:t>Testing</w:t>
            </w:r>
            <w:r w:rsidRPr="00C907F6">
              <w:rPr>
                <w:rFonts w:ascii="Franklin Gothic Book" w:eastAsia="Libre Franklin" w:hAnsi="Franklin Gothic Book" w:cs="Libre Franklin"/>
                <w:bCs/>
              </w:rPr>
              <w:t xml:space="preserve"> - </w:t>
            </w:r>
            <w:r w:rsidR="004C169A" w:rsidRPr="00C907F6">
              <w:rPr>
                <w:rFonts w:ascii="Franklin Gothic Book" w:eastAsia="Libre Franklin" w:hAnsi="Franklin Gothic Book" w:cs="Libre Franklin"/>
                <w:bCs/>
              </w:rPr>
              <w:t xml:space="preserve">Touring Party Members who have been in contact with a Confirmed Case </w:t>
            </w:r>
            <w:r w:rsidR="004C169A" w:rsidRPr="00C907F6">
              <w:rPr>
                <w:rFonts w:ascii="Franklin Gothic Book" w:eastAsia="Libre Franklin" w:hAnsi="Franklin Gothic Book" w:cs="Libre Franklin"/>
                <w:bCs/>
                <w:i/>
                <w:iCs/>
              </w:rPr>
              <w:t xml:space="preserve">will </w:t>
            </w:r>
            <w:r w:rsidR="004C169A" w:rsidRPr="00C907F6">
              <w:rPr>
                <w:rFonts w:ascii="Franklin Gothic Book" w:eastAsia="Libre Franklin" w:hAnsi="Franklin Gothic Book" w:cs="Libre Franklin"/>
                <w:bCs/>
              </w:rPr>
              <w:t xml:space="preserve">have to </w:t>
            </w:r>
            <w:r w:rsidR="0073336E" w:rsidRPr="00C907F6">
              <w:rPr>
                <w:rFonts w:ascii="Franklin Gothic Book" w:eastAsia="Libre Franklin" w:hAnsi="Franklin Gothic Book" w:cs="Libre Franklin"/>
                <w:bCs/>
              </w:rPr>
              <w:t xml:space="preserve">get tested and isolate until they return a negative result. </w:t>
            </w:r>
          </w:p>
          <w:p w14:paraId="442EBFED" w14:textId="54197800" w:rsidR="0073336E" w:rsidRPr="00C907F6" w:rsidRDefault="0073336E" w:rsidP="001703F5">
            <w:pPr>
              <w:numPr>
                <w:ilvl w:val="1"/>
                <w:numId w:val="4"/>
              </w:numPr>
              <w:spacing w:after="100"/>
              <w:rPr>
                <w:rFonts w:ascii="Franklin Gothic Book" w:eastAsia="Libre Franklin" w:hAnsi="Franklin Gothic Book" w:cs="Libre Franklin"/>
                <w:bCs/>
              </w:rPr>
            </w:pPr>
            <w:r w:rsidRPr="00C907F6">
              <w:rPr>
                <w:rFonts w:ascii="Franklin Gothic Book" w:eastAsia="Libre Franklin" w:hAnsi="Franklin Gothic Book" w:cs="Libre Franklin"/>
                <w:bCs/>
              </w:rPr>
              <w:t xml:space="preserve">DHHS may advise them to isolate for 14 days </w:t>
            </w:r>
            <w:r w:rsidR="00FF4D7C" w:rsidRPr="00C907F6">
              <w:rPr>
                <w:rFonts w:ascii="Franklin Gothic Book" w:eastAsia="Libre Franklin" w:hAnsi="Franklin Gothic Book" w:cs="Libre Franklin"/>
                <w:bCs/>
              </w:rPr>
              <w:t xml:space="preserve">and wait of a second negative result before resuming work/ touring. </w:t>
            </w:r>
          </w:p>
          <w:p w14:paraId="475A3B7B" w14:textId="60247456" w:rsidR="00D132DD" w:rsidRPr="00C907F6" w:rsidRDefault="00D132DD" w:rsidP="001703F5">
            <w:pPr>
              <w:numPr>
                <w:ilvl w:val="0"/>
                <w:numId w:val="4"/>
              </w:numPr>
              <w:spacing w:after="100"/>
              <w:rPr>
                <w:rFonts w:ascii="Franklin Gothic Book" w:eastAsia="Libre Franklin" w:hAnsi="Franklin Gothic Book" w:cs="Libre Franklin"/>
                <w:b/>
              </w:rPr>
            </w:pPr>
            <w:r w:rsidRPr="00C907F6">
              <w:rPr>
                <w:rFonts w:ascii="Franklin Gothic Book" w:eastAsia="Libre Franklin" w:hAnsi="Franklin Gothic Book" w:cs="Libre Franklin"/>
                <w:b/>
              </w:rPr>
              <w:t>Support</w:t>
            </w:r>
            <w:r w:rsidRPr="00C907F6">
              <w:rPr>
                <w:rFonts w:ascii="Franklin Gothic Book" w:eastAsia="Libre Franklin" w:hAnsi="Franklin Gothic Book" w:cs="Libre Franklin"/>
                <w:bCs/>
              </w:rPr>
              <w:t xml:space="preserve"> - Ensure that impacted employees are supported, including</w:t>
            </w:r>
            <w:r w:rsidRPr="00C907F6">
              <w:rPr>
                <w:rFonts w:ascii="Franklin Gothic Book" w:eastAsia="Libre Franklin" w:hAnsi="Franklin Gothic Book" w:cs="Libre Franklin"/>
              </w:rPr>
              <w:t xml:space="preserve"> working with Regional Arts Victoria to arrange for isolation (e.g. extend hotel booking/getting them home etc)</w:t>
            </w:r>
          </w:p>
          <w:p w14:paraId="0DB64641" w14:textId="360CDAF6" w:rsidR="004928F1" w:rsidRPr="00C907F6" w:rsidRDefault="00DF7B06" w:rsidP="001703F5">
            <w:pPr>
              <w:pStyle w:val="ListParagraph"/>
              <w:numPr>
                <w:ilvl w:val="0"/>
                <w:numId w:val="4"/>
              </w:numPr>
              <w:spacing w:after="100"/>
              <w:contextualSpacing w:val="0"/>
              <w:rPr>
                <w:rFonts w:ascii="Franklin Gothic Book" w:hAnsi="Franklin Gothic Book"/>
                <w:b/>
                <w:highlight w:val="white"/>
              </w:rPr>
            </w:pPr>
            <w:r w:rsidRPr="00C907F6">
              <w:rPr>
                <w:rFonts w:ascii="Franklin Gothic Book" w:hAnsi="Franklin Gothic Book"/>
                <w:highlight w:val="white"/>
              </w:rPr>
              <w:t>The Tour</w:t>
            </w:r>
            <w:r w:rsidR="004928F1" w:rsidRPr="00C907F6">
              <w:rPr>
                <w:rFonts w:ascii="Franklin Gothic Book" w:hAnsi="Franklin Gothic Book"/>
                <w:highlight w:val="white"/>
              </w:rPr>
              <w:t xml:space="preserve"> process going forward: </w:t>
            </w:r>
          </w:p>
          <w:p w14:paraId="24B1F100" w14:textId="1D920129" w:rsidR="004928F1" w:rsidRPr="00C907F6" w:rsidRDefault="004928F1" w:rsidP="001703F5">
            <w:pPr>
              <w:numPr>
                <w:ilvl w:val="1"/>
                <w:numId w:val="4"/>
              </w:numPr>
              <w:spacing w:after="100"/>
              <w:rPr>
                <w:rFonts w:ascii="Franklin Gothic Book" w:hAnsi="Franklin Gothic Book"/>
                <w:b/>
                <w:highlight w:val="white"/>
              </w:rPr>
            </w:pPr>
            <w:r w:rsidRPr="00C907F6">
              <w:rPr>
                <w:rFonts w:ascii="Franklin Gothic Book" w:hAnsi="Franklin Gothic Book"/>
                <w:highlight w:val="white"/>
              </w:rPr>
              <w:t xml:space="preserve">For those </w:t>
            </w:r>
            <w:r w:rsidR="00DF7B06" w:rsidRPr="00C907F6">
              <w:rPr>
                <w:rFonts w:ascii="Franklin Gothic Book" w:hAnsi="Franklin Gothic Book"/>
                <w:highlight w:val="white"/>
              </w:rPr>
              <w:t>Touring Party Members</w:t>
            </w:r>
            <w:r w:rsidRPr="00C907F6">
              <w:rPr>
                <w:rFonts w:ascii="Franklin Gothic Book" w:hAnsi="Franklin Gothic Book"/>
                <w:highlight w:val="white"/>
              </w:rPr>
              <w:t xml:space="preserve"> other than the confirmed infected person, follow all directions of DHHS regarding testing, isolation or quarantine, and time periods.  </w:t>
            </w:r>
          </w:p>
          <w:p w14:paraId="5977481E" w14:textId="11F1C056" w:rsidR="004928F1" w:rsidRPr="00C907F6" w:rsidRDefault="00DF7B06" w:rsidP="001703F5">
            <w:pPr>
              <w:numPr>
                <w:ilvl w:val="1"/>
                <w:numId w:val="4"/>
              </w:numPr>
              <w:spacing w:after="100"/>
              <w:rPr>
                <w:rFonts w:ascii="Franklin Gothic Book" w:hAnsi="Franklin Gothic Book"/>
                <w:b/>
                <w:highlight w:val="white"/>
              </w:rPr>
            </w:pPr>
            <w:r w:rsidRPr="00C907F6">
              <w:rPr>
                <w:rFonts w:ascii="Franklin Gothic Book" w:hAnsi="Franklin Gothic Book"/>
                <w:highlight w:val="white"/>
              </w:rPr>
              <w:t>In addition to getting tested, all employees to</w:t>
            </w:r>
            <w:r w:rsidR="004928F1" w:rsidRPr="00C907F6">
              <w:rPr>
                <w:rFonts w:ascii="Franklin Gothic Book" w:hAnsi="Franklin Gothic Book"/>
                <w:highlight w:val="white"/>
              </w:rPr>
              <w:t xml:space="preserve"> monitor their personal health and report any symptoms to RAV immediately. </w:t>
            </w:r>
          </w:p>
          <w:p w14:paraId="0C246F84" w14:textId="77777777" w:rsidR="004928F1" w:rsidRPr="00C907F6" w:rsidRDefault="004928F1" w:rsidP="001703F5">
            <w:pPr>
              <w:numPr>
                <w:ilvl w:val="1"/>
                <w:numId w:val="4"/>
              </w:numPr>
              <w:spacing w:after="100"/>
              <w:rPr>
                <w:rFonts w:ascii="Franklin Gothic Book" w:hAnsi="Franklin Gothic Book"/>
                <w:b/>
                <w:highlight w:val="white"/>
              </w:rPr>
            </w:pPr>
            <w:r w:rsidRPr="00C907F6">
              <w:rPr>
                <w:rFonts w:ascii="Franklin Gothic Book" w:hAnsi="Franklin Gothic Book"/>
                <w:highlight w:val="white"/>
              </w:rPr>
              <w:t>Ensure 14 day isolation before continuing program (should a further test come back negative)</w:t>
            </w:r>
          </w:p>
          <w:p w14:paraId="6CD6C2AA" w14:textId="77777777" w:rsidR="004928F1" w:rsidRPr="00C907F6" w:rsidRDefault="004928F1" w:rsidP="001703F5">
            <w:pPr>
              <w:numPr>
                <w:ilvl w:val="1"/>
                <w:numId w:val="4"/>
              </w:numPr>
              <w:spacing w:after="100"/>
              <w:rPr>
                <w:rFonts w:ascii="Franklin Gothic Book" w:hAnsi="Franklin Gothic Book"/>
                <w:b/>
              </w:rPr>
            </w:pPr>
            <w:r w:rsidRPr="00C907F6">
              <w:rPr>
                <w:rFonts w:ascii="Franklin Gothic Book" w:hAnsi="Franklin Gothic Book"/>
              </w:rPr>
              <w:t>The infected creative worker can return to the program once a negative test result has been received and symptoms are no longer present</w:t>
            </w:r>
          </w:p>
          <w:p w14:paraId="7DA7A04F" w14:textId="77777777" w:rsidR="00F12829" w:rsidRPr="00C907F6" w:rsidRDefault="006A2F6D" w:rsidP="001703F5">
            <w:pPr>
              <w:numPr>
                <w:ilvl w:val="0"/>
                <w:numId w:val="4"/>
              </w:numPr>
              <w:spacing w:after="80"/>
              <w:rPr>
                <w:rFonts w:ascii="Franklin Gothic Book" w:eastAsia="Libre Franklin" w:hAnsi="Franklin Gothic Book" w:cs="Libre Franklin"/>
                <w:b/>
              </w:rPr>
            </w:pPr>
            <w:r w:rsidRPr="00C907F6">
              <w:rPr>
                <w:rFonts w:ascii="Franklin Gothic Book" w:eastAsia="Libre Franklin" w:hAnsi="Franklin Gothic Book" w:cs="Libre Franklin"/>
              </w:rPr>
              <w:t xml:space="preserve">If notified by a Presenter or other third party of a confirmed COVID-19 case (Refer to </w:t>
            </w:r>
            <w:hyperlink r:id="rId43">
              <w:r w:rsidRPr="00C907F6">
                <w:rPr>
                  <w:rFonts w:ascii="Franklin Gothic Book" w:eastAsia="Libre Franklin" w:hAnsi="Franklin Gothic Book" w:cs="Libre Franklin"/>
                  <w:u w:val="single"/>
                </w:rPr>
                <w:t>THIS</w:t>
              </w:r>
            </w:hyperlink>
            <w:r w:rsidRPr="00C907F6">
              <w:rPr>
                <w:rFonts w:ascii="Franklin Gothic Book" w:eastAsia="Libre Franklin" w:hAnsi="Franklin Gothic Book" w:cs="Libre Franklin"/>
              </w:rPr>
              <w:t xml:space="preserve"> infographic): </w:t>
            </w:r>
          </w:p>
          <w:p w14:paraId="2BA98C9F" w14:textId="77777777" w:rsidR="00AB07C3" w:rsidRPr="00C907F6" w:rsidRDefault="00AB07C3" w:rsidP="001703F5">
            <w:pPr>
              <w:numPr>
                <w:ilvl w:val="1"/>
                <w:numId w:val="4"/>
              </w:numPr>
              <w:spacing w:after="80"/>
              <w:rPr>
                <w:rFonts w:ascii="Franklin Gothic Book" w:hAnsi="Franklin Gothic Book"/>
                <w:b/>
              </w:rPr>
            </w:pPr>
            <w:r w:rsidRPr="00C907F6">
              <w:rPr>
                <w:rFonts w:ascii="Franklin Gothic Book" w:hAnsi="Franklin Gothic Book"/>
              </w:rPr>
              <w:t>As per SUSPECTED CASES ABOVE</w:t>
            </w:r>
          </w:p>
          <w:p w14:paraId="76F77C37" w14:textId="22847D64" w:rsidR="00F12829" w:rsidRPr="00C907F6" w:rsidRDefault="00AB07C3" w:rsidP="001703F5">
            <w:pPr>
              <w:numPr>
                <w:ilvl w:val="1"/>
                <w:numId w:val="4"/>
              </w:numPr>
              <w:spacing w:after="80"/>
              <w:rPr>
                <w:rFonts w:ascii="Franklin Gothic Book" w:eastAsia="Libre Franklin" w:hAnsi="Franklin Gothic Book" w:cs="Libre Franklin"/>
                <w:b/>
                <w:bCs/>
              </w:rPr>
            </w:pPr>
            <w:r w:rsidRPr="00C907F6">
              <w:rPr>
                <w:rFonts w:ascii="Franklin Gothic Book" w:hAnsi="Franklin Gothic Book"/>
                <w:b/>
                <w:bCs/>
              </w:rPr>
              <w:t>Isolate – Get Tested – Notify &amp; Seek Advice – Clean – Identify – Workforce Bubble</w:t>
            </w:r>
          </w:p>
        </w:tc>
        <w:tc>
          <w:tcPr>
            <w:tcW w:w="2551" w:type="dxa"/>
          </w:tcPr>
          <w:p w14:paraId="0F653B33" w14:textId="77777777" w:rsidR="00F12829" w:rsidRPr="00D03CD2" w:rsidRDefault="00F12829" w:rsidP="005D5FDC">
            <w:pPr>
              <w:pBdr>
                <w:top w:val="nil"/>
                <w:left w:val="nil"/>
                <w:bottom w:val="nil"/>
                <w:right w:val="nil"/>
                <w:between w:val="nil"/>
              </w:pBdr>
              <w:spacing w:after="80"/>
              <w:ind w:left="360"/>
              <w:rPr>
                <w:rFonts w:ascii="Franklin Gothic Book" w:eastAsia="Libre Franklin" w:hAnsi="Franklin Gothic Book" w:cs="Libre Franklin"/>
                <w:b/>
                <w:color w:val="000000"/>
              </w:rPr>
            </w:pPr>
          </w:p>
          <w:p w14:paraId="6B96907F" w14:textId="77777777" w:rsidR="00070191" w:rsidRPr="00D03CD2" w:rsidRDefault="006A2F6D" w:rsidP="00B476DE">
            <w:pPr>
              <w:pBdr>
                <w:top w:val="nil"/>
                <w:left w:val="nil"/>
                <w:bottom w:val="nil"/>
                <w:right w:val="nil"/>
                <w:between w:val="nil"/>
              </w:pBdr>
              <w:spacing w:after="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Touring </w:t>
            </w:r>
            <w:r w:rsidR="00070191" w:rsidRPr="00D03CD2">
              <w:rPr>
                <w:rFonts w:ascii="Franklin Gothic Book" w:eastAsia="Libre Franklin" w:hAnsi="Franklin Gothic Book" w:cs="Libre Franklin"/>
                <w:color w:val="000000"/>
              </w:rPr>
              <w:t xml:space="preserve">Producer / </w:t>
            </w:r>
            <w:r w:rsidRPr="00D03CD2">
              <w:rPr>
                <w:rFonts w:ascii="Franklin Gothic Book" w:eastAsia="Libre Franklin" w:hAnsi="Franklin Gothic Book" w:cs="Libre Franklin"/>
                <w:color w:val="000000"/>
              </w:rPr>
              <w:t>Party</w:t>
            </w:r>
          </w:p>
          <w:p w14:paraId="399CD8B0" w14:textId="44A750C8" w:rsidR="00F12829" w:rsidRPr="00D03CD2" w:rsidRDefault="00070191" w:rsidP="00B476DE">
            <w:p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Regional Arts Victoria </w:t>
            </w:r>
            <w:r w:rsidR="006A2F6D" w:rsidRPr="00D03CD2">
              <w:rPr>
                <w:rFonts w:ascii="Franklin Gothic Book" w:eastAsia="Libre Franklin" w:hAnsi="Franklin Gothic Book" w:cs="Libre Franklin"/>
                <w:color w:val="000000"/>
              </w:rPr>
              <w:t xml:space="preserve"> </w:t>
            </w:r>
          </w:p>
          <w:p w14:paraId="5131A483"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788127DA"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0DE2D67A"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24AB899"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17989ADA"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4796BCB"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1293957"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35899C57"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7B3F985C"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1C4EAB2"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0A6C9073"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01EE40D5"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2C39CF92"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40DCE39E"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7514EB21"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3E8D3CCF"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4B62B9B9"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257BD6F5"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1AF24C4C"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C65CA89"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4817DC2F"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5666DEEC"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4382FA7F"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12D0B028" w14:textId="77777777" w:rsidR="00F12829" w:rsidRPr="00D03CD2" w:rsidRDefault="00F12829" w:rsidP="005D5FDC">
            <w:pPr>
              <w:pBdr>
                <w:top w:val="nil"/>
                <w:left w:val="nil"/>
                <w:bottom w:val="nil"/>
                <w:right w:val="nil"/>
                <w:between w:val="nil"/>
              </w:pBdr>
              <w:spacing w:after="80"/>
              <w:rPr>
                <w:rFonts w:ascii="Franklin Gothic Book" w:eastAsia="Libre Franklin" w:hAnsi="Franklin Gothic Book" w:cs="Libre Franklin"/>
                <w:b/>
                <w:color w:val="000000"/>
              </w:rPr>
            </w:pPr>
          </w:p>
          <w:p w14:paraId="6B02B616" w14:textId="226E5D95" w:rsidR="00F12829" w:rsidRPr="00D03CD2" w:rsidRDefault="00F12829" w:rsidP="00B476DE">
            <w:pPr>
              <w:pBdr>
                <w:top w:val="nil"/>
                <w:left w:val="nil"/>
                <w:bottom w:val="nil"/>
                <w:right w:val="nil"/>
                <w:between w:val="nil"/>
              </w:pBdr>
              <w:spacing w:after="80"/>
              <w:rPr>
                <w:rFonts w:ascii="Franklin Gothic Book" w:eastAsia="Libre Franklin" w:hAnsi="Franklin Gothic Book" w:cs="Libre Franklin"/>
                <w:b/>
                <w:color w:val="000000"/>
              </w:rPr>
            </w:pPr>
          </w:p>
        </w:tc>
      </w:tr>
    </w:tbl>
    <w:p w14:paraId="27B6154B" w14:textId="77777777" w:rsidR="00F12829" w:rsidRPr="00D03CD2" w:rsidRDefault="00F12829" w:rsidP="005D5FDC">
      <w:pPr>
        <w:spacing w:after="80" w:line="240" w:lineRule="auto"/>
        <w:rPr>
          <w:rFonts w:ascii="Franklin Gothic Book" w:hAnsi="Franklin Gothic Book"/>
        </w:rPr>
      </w:pPr>
    </w:p>
    <w:tbl>
      <w:tblPr>
        <w:tblW w:w="1477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6"/>
        <w:gridCol w:w="10064"/>
        <w:gridCol w:w="2551"/>
      </w:tblGrid>
      <w:tr w:rsidR="00AF33B2" w:rsidRPr="00D03CD2" w14:paraId="6CBB5292" w14:textId="77777777" w:rsidTr="00BA3F59">
        <w:tc>
          <w:tcPr>
            <w:tcW w:w="12220" w:type="dxa"/>
            <w:gridSpan w:val="2"/>
            <w:shd w:val="clear" w:color="auto" w:fill="FFFF00"/>
          </w:tcPr>
          <w:p w14:paraId="4AD7AB01" w14:textId="77777777" w:rsidR="00F12829" w:rsidRPr="00D03CD2" w:rsidRDefault="006A2F6D" w:rsidP="00AF33B2">
            <w:pPr>
              <w:pStyle w:val="Heading1"/>
              <w:rPr>
                <w:rFonts w:ascii="Franklin Gothic Book" w:eastAsia="Libre Franklin" w:hAnsi="Franklin Gothic Book"/>
                <w:color w:val="000000" w:themeColor="text1"/>
                <w:highlight w:val="yellow"/>
              </w:rPr>
            </w:pPr>
            <w:bookmarkStart w:id="53" w:name="_Toc63438278"/>
            <w:r w:rsidRPr="00D03CD2">
              <w:rPr>
                <w:rFonts w:ascii="Franklin Gothic Book" w:eastAsia="Libre Franklin" w:hAnsi="Franklin Gothic Book"/>
                <w:color w:val="000000" w:themeColor="text1"/>
              </w:rPr>
              <w:t>POST TOUR</w:t>
            </w:r>
            <w:bookmarkEnd w:id="53"/>
          </w:p>
        </w:tc>
        <w:tc>
          <w:tcPr>
            <w:tcW w:w="2551" w:type="dxa"/>
            <w:shd w:val="clear" w:color="auto" w:fill="FFFF00"/>
          </w:tcPr>
          <w:p w14:paraId="4EC81430" w14:textId="77777777" w:rsidR="00F12829" w:rsidRPr="00D03CD2" w:rsidRDefault="00F12829" w:rsidP="00AF33B2">
            <w:pPr>
              <w:pStyle w:val="Heading1"/>
              <w:rPr>
                <w:rFonts w:ascii="Franklin Gothic Book" w:eastAsia="Libre Franklin" w:hAnsi="Franklin Gothic Book"/>
                <w:color w:val="000000" w:themeColor="text1"/>
                <w:highlight w:val="yellow"/>
              </w:rPr>
            </w:pPr>
          </w:p>
        </w:tc>
      </w:tr>
      <w:tr w:rsidR="00AF33B2" w:rsidRPr="00D03CD2" w14:paraId="76B770D4" w14:textId="77777777" w:rsidTr="00BA3F59">
        <w:tc>
          <w:tcPr>
            <w:tcW w:w="2156" w:type="dxa"/>
            <w:shd w:val="clear" w:color="auto" w:fill="C5E0B3" w:themeFill="accent6" w:themeFillTint="66"/>
          </w:tcPr>
          <w:p w14:paraId="695BA2C6" w14:textId="77777777" w:rsidR="00F12829" w:rsidRPr="00D03CD2" w:rsidRDefault="006A2F6D" w:rsidP="003E0B85">
            <w:pPr>
              <w:spacing w:after="120"/>
              <w:rPr>
                <w:rFonts w:ascii="Franklin Gothic Book" w:hAnsi="Franklin Gothic Book"/>
                <w:sz w:val="28"/>
                <w:szCs w:val="28"/>
              </w:rPr>
            </w:pPr>
            <w:r w:rsidRPr="00D03CD2">
              <w:rPr>
                <w:rFonts w:ascii="Franklin Gothic Book" w:hAnsi="Franklin Gothic Book"/>
                <w:sz w:val="28"/>
                <w:szCs w:val="28"/>
              </w:rPr>
              <w:t>Category</w:t>
            </w:r>
          </w:p>
        </w:tc>
        <w:tc>
          <w:tcPr>
            <w:tcW w:w="10064" w:type="dxa"/>
            <w:shd w:val="clear" w:color="auto" w:fill="C5E0B3" w:themeFill="accent6" w:themeFillTint="66"/>
          </w:tcPr>
          <w:p w14:paraId="7B8069F5" w14:textId="77777777" w:rsidR="00F12829" w:rsidRPr="00D03CD2" w:rsidRDefault="006A2F6D" w:rsidP="003E0B85">
            <w:pPr>
              <w:spacing w:after="120"/>
              <w:rPr>
                <w:rFonts w:ascii="Franklin Gothic Book" w:hAnsi="Franklin Gothic Book"/>
                <w:sz w:val="28"/>
                <w:szCs w:val="28"/>
              </w:rPr>
            </w:pPr>
            <w:r w:rsidRPr="00D03CD2">
              <w:rPr>
                <w:rFonts w:ascii="Franklin Gothic Book" w:hAnsi="Franklin Gothic Book"/>
                <w:sz w:val="28"/>
                <w:szCs w:val="28"/>
              </w:rPr>
              <w:t>Procedure</w:t>
            </w:r>
          </w:p>
        </w:tc>
        <w:tc>
          <w:tcPr>
            <w:tcW w:w="2551" w:type="dxa"/>
            <w:shd w:val="clear" w:color="auto" w:fill="C5E0B3" w:themeFill="accent6" w:themeFillTint="66"/>
          </w:tcPr>
          <w:p w14:paraId="086DC8A7" w14:textId="77777777" w:rsidR="00F12829" w:rsidRPr="00D03CD2" w:rsidRDefault="006A2F6D" w:rsidP="003E0B85">
            <w:pPr>
              <w:spacing w:after="120"/>
              <w:rPr>
                <w:rFonts w:ascii="Franklin Gothic Book" w:hAnsi="Franklin Gothic Book"/>
                <w:sz w:val="28"/>
                <w:szCs w:val="28"/>
              </w:rPr>
            </w:pPr>
            <w:r w:rsidRPr="00D03CD2">
              <w:rPr>
                <w:rFonts w:ascii="Franklin Gothic Book" w:hAnsi="Franklin Gothic Book"/>
                <w:sz w:val="28"/>
                <w:szCs w:val="28"/>
              </w:rPr>
              <w:t>Responsibility</w:t>
            </w:r>
          </w:p>
        </w:tc>
      </w:tr>
      <w:tr w:rsidR="00F12829" w:rsidRPr="00D03CD2" w14:paraId="0923CB14" w14:textId="77777777" w:rsidTr="00E46FE2">
        <w:trPr>
          <w:trHeight w:val="893"/>
        </w:trPr>
        <w:tc>
          <w:tcPr>
            <w:tcW w:w="2156" w:type="dxa"/>
            <w:shd w:val="clear" w:color="auto" w:fill="C5E0B3" w:themeFill="accent6" w:themeFillTint="66"/>
          </w:tcPr>
          <w:p w14:paraId="76705DC3" w14:textId="77777777" w:rsidR="00F12829" w:rsidRPr="00D03CD2" w:rsidRDefault="006A2F6D" w:rsidP="00AF33B2">
            <w:pPr>
              <w:pStyle w:val="Heading2"/>
              <w:rPr>
                <w:rFonts w:ascii="Franklin Gothic Book" w:eastAsia="Libre Franklin" w:hAnsi="Franklin Gothic Book"/>
              </w:rPr>
            </w:pPr>
            <w:bookmarkStart w:id="54" w:name="_Toc63438279"/>
            <w:r w:rsidRPr="00D03CD2">
              <w:rPr>
                <w:rFonts w:ascii="Franklin Gothic Book" w:eastAsia="Libre Franklin" w:hAnsi="Franklin Gothic Book"/>
                <w:color w:val="000000" w:themeColor="text1"/>
              </w:rPr>
              <w:t>Mental Health</w:t>
            </w:r>
            <w:bookmarkEnd w:id="54"/>
          </w:p>
        </w:tc>
        <w:tc>
          <w:tcPr>
            <w:tcW w:w="10064" w:type="dxa"/>
          </w:tcPr>
          <w:p w14:paraId="4FC9FFA5" w14:textId="6FBC5624" w:rsidR="00F12829" w:rsidRPr="00D03CD2" w:rsidRDefault="005573FC" w:rsidP="001703F5">
            <w:pPr>
              <w:numPr>
                <w:ilvl w:val="0"/>
                <w:numId w:val="12"/>
              </w:numPr>
              <w:spacing w:before="80"/>
              <w:rPr>
                <w:rFonts w:ascii="Franklin Gothic Book" w:eastAsia="Libre Franklin" w:hAnsi="Franklin Gothic Book" w:cs="Libre Franklin"/>
                <w:b/>
              </w:rPr>
            </w:pPr>
            <w:r w:rsidRPr="00DB74C1">
              <w:rPr>
                <w:rFonts w:ascii="Franklin Gothic Book" w:hAnsi="Franklin Gothic Book"/>
              </w:rPr>
              <w:t>Regional Arts Victoria will debrief with Touring Party Members on each touring project, and check in on Mental health</w:t>
            </w:r>
            <w:r>
              <w:rPr>
                <w:rFonts w:ascii="Franklin Gothic Book" w:hAnsi="Franklin Gothic Book"/>
              </w:rPr>
              <w:t xml:space="preserve"> during this debrief, with appropriate referrals to additional support if needed</w:t>
            </w:r>
          </w:p>
        </w:tc>
        <w:tc>
          <w:tcPr>
            <w:tcW w:w="2551" w:type="dxa"/>
          </w:tcPr>
          <w:p w14:paraId="136135E2" w14:textId="77777777" w:rsidR="00F12829" w:rsidRPr="00D03CD2" w:rsidRDefault="006A2F6D" w:rsidP="001703F5">
            <w:pPr>
              <w:numPr>
                <w:ilvl w:val="0"/>
                <w:numId w:val="14"/>
              </w:numPr>
              <w:pBdr>
                <w:top w:val="nil"/>
                <w:left w:val="nil"/>
                <w:bottom w:val="nil"/>
                <w:right w:val="nil"/>
                <w:between w:val="nil"/>
              </w:pBdr>
              <w:spacing w:before="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Regional Arts Victoria</w:t>
            </w:r>
          </w:p>
          <w:p w14:paraId="6E854137" w14:textId="77777777" w:rsidR="00F12829" w:rsidRPr="00D03CD2" w:rsidRDefault="00F12829" w:rsidP="00AD17B9">
            <w:pPr>
              <w:pBdr>
                <w:top w:val="nil"/>
                <w:left w:val="nil"/>
                <w:bottom w:val="nil"/>
                <w:right w:val="nil"/>
                <w:between w:val="nil"/>
              </w:pBdr>
              <w:spacing w:before="80"/>
              <w:rPr>
                <w:rFonts w:ascii="Franklin Gothic Book" w:eastAsia="Libre Franklin" w:hAnsi="Franklin Gothic Book" w:cs="Libre Franklin"/>
                <w:color w:val="000000"/>
              </w:rPr>
            </w:pPr>
          </w:p>
        </w:tc>
      </w:tr>
      <w:tr w:rsidR="00F12829" w:rsidRPr="00D03CD2" w14:paraId="0822BD41" w14:textId="77777777" w:rsidTr="00BA3F59">
        <w:tc>
          <w:tcPr>
            <w:tcW w:w="2156" w:type="dxa"/>
            <w:shd w:val="clear" w:color="auto" w:fill="C5E0B3" w:themeFill="accent6" w:themeFillTint="66"/>
          </w:tcPr>
          <w:p w14:paraId="3D32678D" w14:textId="77777777" w:rsidR="00F12829" w:rsidRPr="00D03CD2" w:rsidRDefault="006A2F6D" w:rsidP="003E0B85">
            <w:pPr>
              <w:pStyle w:val="Heading2"/>
              <w:rPr>
                <w:rFonts w:ascii="Franklin Gothic Book" w:eastAsia="Libre Franklin" w:hAnsi="Franklin Gothic Book"/>
                <w:color w:val="000000" w:themeColor="text1"/>
              </w:rPr>
            </w:pPr>
            <w:bookmarkStart w:id="55" w:name="_Toc63438280"/>
            <w:r w:rsidRPr="00D03CD2">
              <w:rPr>
                <w:rFonts w:ascii="Franklin Gothic Book" w:eastAsia="Libre Franklin" w:hAnsi="Franklin Gothic Book"/>
                <w:color w:val="000000" w:themeColor="text1"/>
              </w:rPr>
              <w:t>Communication</w:t>
            </w:r>
            <w:bookmarkEnd w:id="55"/>
          </w:p>
        </w:tc>
        <w:tc>
          <w:tcPr>
            <w:tcW w:w="10064" w:type="dxa"/>
          </w:tcPr>
          <w:p w14:paraId="51BB6948" w14:textId="75C8AA94" w:rsidR="00F12829" w:rsidRPr="00D03CD2" w:rsidRDefault="006A2F6D" w:rsidP="001703F5">
            <w:pPr>
              <w:numPr>
                <w:ilvl w:val="0"/>
                <w:numId w:val="13"/>
              </w:numPr>
              <w:spacing w:before="80"/>
              <w:rPr>
                <w:rFonts w:ascii="Franklin Gothic Book" w:eastAsia="Libre Franklin" w:hAnsi="Franklin Gothic Book" w:cs="Libre Franklin"/>
                <w:b/>
              </w:rPr>
            </w:pPr>
            <w:r w:rsidRPr="00D03CD2">
              <w:rPr>
                <w:rFonts w:ascii="Franklin Gothic Book" w:eastAsia="Libre Franklin" w:hAnsi="Franklin Gothic Book" w:cs="Libre Franklin"/>
              </w:rPr>
              <w:t xml:space="preserve">All members of the Touring Party (including performers, touring crew and subcontractors) to </w:t>
            </w:r>
            <w:r w:rsidR="009F25AC" w:rsidRPr="00D03CD2">
              <w:rPr>
                <w:rFonts w:ascii="Franklin Gothic Book" w:eastAsia="Libre Franklin" w:hAnsi="Franklin Gothic Book" w:cs="Libre Franklin"/>
              </w:rPr>
              <w:t xml:space="preserve">immediately </w:t>
            </w:r>
            <w:r w:rsidRPr="00D03CD2">
              <w:rPr>
                <w:rFonts w:ascii="Franklin Gothic Book" w:eastAsia="Libre Franklin" w:hAnsi="Franklin Gothic Book" w:cs="Libre Franklin"/>
              </w:rPr>
              <w:t>advise the Touring Producer and Regional Arts Victoria if they develop or are diagnosed with COVID-19 within 14 days of the tour ending.</w:t>
            </w:r>
          </w:p>
          <w:p w14:paraId="1DC2DFED" w14:textId="23300C04" w:rsidR="00F12829" w:rsidRPr="00D03CD2" w:rsidRDefault="006A2F6D" w:rsidP="001703F5">
            <w:pPr>
              <w:numPr>
                <w:ilvl w:val="0"/>
                <w:numId w:val="13"/>
              </w:numPr>
              <w:spacing w:before="80"/>
              <w:rPr>
                <w:rFonts w:ascii="Franklin Gothic Book" w:eastAsia="Libre Franklin" w:hAnsi="Franklin Gothic Book" w:cs="Libre Franklin"/>
                <w:b/>
              </w:rPr>
            </w:pPr>
            <w:r w:rsidRPr="00D03CD2">
              <w:rPr>
                <w:rFonts w:ascii="Franklin Gothic Book" w:eastAsia="Libre Franklin" w:hAnsi="Franklin Gothic Book" w:cs="Libre Franklin"/>
              </w:rPr>
              <w:t>Touring Producers to maintain communications for a minimum 14</w:t>
            </w:r>
            <w:r w:rsidR="009F25AC" w:rsidRPr="00D03CD2">
              <w:rPr>
                <w:rFonts w:ascii="Franklin Gothic Book" w:eastAsia="Libre Franklin" w:hAnsi="Franklin Gothic Book" w:cs="Libre Franklin"/>
              </w:rPr>
              <w:t>-</w:t>
            </w:r>
            <w:r w:rsidRPr="00D03CD2">
              <w:rPr>
                <w:rFonts w:ascii="Franklin Gothic Book" w:eastAsia="Libre Franklin" w:hAnsi="Franklin Gothic Book" w:cs="Libre Franklin"/>
              </w:rPr>
              <w:t>day period following completion of performances with all members of their Touring Party in order to advise on the above</w:t>
            </w:r>
          </w:p>
          <w:p w14:paraId="581548BC" w14:textId="77777777" w:rsidR="00F12829" w:rsidRPr="00D03CD2" w:rsidRDefault="006A2F6D" w:rsidP="001703F5">
            <w:pPr>
              <w:numPr>
                <w:ilvl w:val="0"/>
                <w:numId w:val="13"/>
              </w:numPr>
              <w:spacing w:before="80"/>
              <w:rPr>
                <w:rFonts w:ascii="Franklin Gothic Book" w:eastAsia="Libre Franklin" w:hAnsi="Franklin Gothic Book" w:cs="Libre Franklin"/>
                <w:b/>
              </w:rPr>
            </w:pPr>
            <w:r w:rsidRPr="00D03CD2">
              <w:rPr>
                <w:rFonts w:ascii="Franklin Gothic Book" w:eastAsia="Libre Franklin" w:hAnsi="Franklin Gothic Book" w:cs="Libre Franklin"/>
              </w:rPr>
              <w:t>Touring Producers to advise Regional Arts Victoria, Touring Party &amp; subcontractors involved in the Tour (such as freight drivers and crew) if any members of the Touring Party develop or are diagnosed with COVID-19 within 14 days of the tour ending</w:t>
            </w:r>
          </w:p>
          <w:p w14:paraId="439432A2" w14:textId="77777777" w:rsidR="00F12829" w:rsidRPr="00D03CD2" w:rsidRDefault="006A2F6D" w:rsidP="001703F5">
            <w:pPr>
              <w:numPr>
                <w:ilvl w:val="0"/>
                <w:numId w:val="13"/>
              </w:numPr>
              <w:spacing w:before="80"/>
              <w:rPr>
                <w:rFonts w:ascii="Franklin Gothic Book" w:eastAsia="Libre Franklin" w:hAnsi="Franklin Gothic Book" w:cs="Libre Franklin"/>
                <w:b/>
              </w:rPr>
            </w:pPr>
            <w:r w:rsidRPr="00D03CD2">
              <w:rPr>
                <w:rFonts w:ascii="Franklin Gothic Book" w:eastAsia="Libre Franklin" w:hAnsi="Franklin Gothic Book" w:cs="Libre Franklin"/>
              </w:rPr>
              <w:t>Venues to advise Regional Arts Victoria if any venue staff, students or audience members develop or are diagnosed with COVID-19 within 14 days of the performances being presented.</w:t>
            </w:r>
          </w:p>
          <w:p w14:paraId="27673EA1" w14:textId="77777777" w:rsidR="00F12829" w:rsidRPr="00D03CD2" w:rsidRDefault="006A2F6D" w:rsidP="001703F5">
            <w:pPr>
              <w:numPr>
                <w:ilvl w:val="0"/>
                <w:numId w:val="13"/>
              </w:numPr>
              <w:spacing w:before="80"/>
              <w:rPr>
                <w:rFonts w:ascii="Franklin Gothic Book" w:eastAsia="Libre Franklin" w:hAnsi="Franklin Gothic Book" w:cs="Libre Franklin"/>
                <w:b/>
              </w:rPr>
            </w:pPr>
            <w:r w:rsidRPr="00D03CD2">
              <w:rPr>
                <w:rFonts w:ascii="Franklin Gothic Book" w:eastAsia="Libre Franklin" w:hAnsi="Franklin Gothic Book" w:cs="Libre Franklin"/>
              </w:rPr>
              <w:t xml:space="preserve">Review operational practices and protocols as required based on monitoring and feedback from debriefing processes. </w:t>
            </w:r>
          </w:p>
          <w:p w14:paraId="3EDA6ECB" w14:textId="77777777" w:rsidR="00F12829" w:rsidRPr="00D03CD2" w:rsidRDefault="006A2F6D" w:rsidP="001703F5">
            <w:pPr>
              <w:numPr>
                <w:ilvl w:val="0"/>
                <w:numId w:val="13"/>
              </w:numPr>
              <w:pBdr>
                <w:top w:val="nil"/>
                <w:left w:val="nil"/>
                <w:bottom w:val="nil"/>
                <w:right w:val="nil"/>
                <w:between w:val="nil"/>
              </w:pBdr>
              <w:spacing w:before="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Identify any further training required for staff or Touring Parties to ensure future safe touring</w:t>
            </w:r>
          </w:p>
        </w:tc>
        <w:tc>
          <w:tcPr>
            <w:tcW w:w="2551" w:type="dxa"/>
          </w:tcPr>
          <w:p w14:paraId="5CD94673" w14:textId="77777777" w:rsidR="00F12829" w:rsidRPr="00D03CD2" w:rsidRDefault="006A2F6D" w:rsidP="001703F5">
            <w:pPr>
              <w:numPr>
                <w:ilvl w:val="0"/>
                <w:numId w:val="41"/>
              </w:numPr>
              <w:pBdr>
                <w:top w:val="nil"/>
                <w:left w:val="nil"/>
                <w:bottom w:val="nil"/>
                <w:right w:val="nil"/>
                <w:between w:val="nil"/>
              </w:pBdr>
              <w:spacing w:before="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Party</w:t>
            </w:r>
          </w:p>
          <w:p w14:paraId="1670886A" w14:textId="77777777" w:rsidR="00F12829" w:rsidRPr="00D03CD2" w:rsidRDefault="00F12829" w:rsidP="00AD17B9">
            <w:pPr>
              <w:pBdr>
                <w:top w:val="nil"/>
                <w:left w:val="nil"/>
                <w:bottom w:val="nil"/>
                <w:right w:val="nil"/>
                <w:between w:val="nil"/>
              </w:pBdr>
              <w:spacing w:before="80"/>
              <w:rPr>
                <w:rFonts w:ascii="Franklin Gothic Book" w:eastAsia="Libre Franklin" w:hAnsi="Franklin Gothic Book" w:cs="Libre Franklin"/>
                <w:color w:val="000000"/>
              </w:rPr>
            </w:pPr>
          </w:p>
          <w:p w14:paraId="5FD402EE" w14:textId="77777777" w:rsidR="00F12829" w:rsidRPr="00D03CD2" w:rsidRDefault="006A2F6D" w:rsidP="001703F5">
            <w:pPr>
              <w:numPr>
                <w:ilvl w:val="0"/>
                <w:numId w:val="41"/>
              </w:numPr>
              <w:pBdr>
                <w:top w:val="nil"/>
                <w:left w:val="nil"/>
                <w:bottom w:val="nil"/>
                <w:right w:val="nil"/>
                <w:between w:val="nil"/>
              </w:pBdr>
              <w:spacing w:before="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Touring Producer</w:t>
            </w:r>
          </w:p>
          <w:p w14:paraId="63814ABC" w14:textId="77777777" w:rsidR="00F12829" w:rsidRPr="00D03CD2" w:rsidRDefault="00F12829" w:rsidP="00AD17B9">
            <w:pPr>
              <w:pBdr>
                <w:top w:val="nil"/>
                <w:left w:val="nil"/>
                <w:bottom w:val="nil"/>
                <w:right w:val="nil"/>
                <w:between w:val="nil"/>
              </w:pBdr>
              <w:spacing w:before="80"/>
              <w:rPr>
                <w:rFonts w:ascii="Franklin Gothic Book" w:eastAsia="Libre Franklin" w:hAnsi="Franklin Gothic Book" w:cs="Libre Franklin"/>
                <w:color w:val="000000"/>
              </w:rPr>
            </w:pPr>
          </w:p>
          <w:p w14:paraId="5F68FA2E" w14:textId="77777777" w:rsidR="00F12829" w:rsidRPr="00D03CD2" w:rsidRDefault="006A2F6D" w:rsidP="001703F5">
            <w:pPr>
              <w:numPr>
                <w:ilvl w:val="0"/>
                <w:numId w:val="41"/>
              </w:numPr>
              <w:pBdr>
                <w:top w:val="nil"/>
                <w:left w:val="nil"/>
                <w:bottom w:val="nil"/>
                <w:right w:val="nil"/>
                <w:between w:val="nil"/>
              </w:pBdr>
              <w:spacing w:before="80"/>
              <w:rPr>
                <w:rFonts w:ascii="Franklin Gothic Book" w:hAnsi="Franklin Gothic Book"/>
              </w:rPr>
            </w:pPr>
            <w:r w:rsidRPr="00D03CD2">
              <w:rPr>
                <w:rFonts w:ascii="Franklin Gothic Book" w:eastAsia="Libre Franklin" w:hAnsi="Franklin Gothic Book" w:cs="Libre Franklin"/>
                <w:color w:val="000000"/>
              </w:rPr>
              <w:t>Touring Producer</w:t>
            </w:r>
          </w:p>
          <w:p w14:paraId="59529CD6" w14:textId="77777777" w:rsidR="00F12829" w:rsidRPr="00D03CD2" w:rsidRDefault="00F12829" w:rsidP="00AD17B9">
            <w:pPr>
              <w:pBdr>
                <w:top w:val="nil"/>
                <w:left w:val="nil"/>
                <w:bottom w:val="nil"/>
                <w:right w:val="nil"/>
                <w:between w:val="nil"/>
              </w:pBdr>
              <w:spacing w:before="80"/>
              <w:rPr>
                <w:rFonts w:ascii="Franklin Gothic Book" w:eastAsia="Libre Franklin" w:hAnsi="Franklin Gothic Book" w:cs="Libre Franklin"/>
                <w:color w:val="000000"/>
              </w:rPr>
            </w:pPr>
          </w:p>
          <w:p w14:paraId="2BAEFAA7" w14:textId="77777777" w:rsidR="00F12829" w:rsidRPr="00D03CD2" w:rsidRDefault="006A2F6D" w:rsidP="001703F5">
            <w:pPr>
              <w:numPr>
                <w:ilvl w:val="0"/>
                <w:numId w:val="41"/>
              </w:numPr>
              <w:pBdr>
                <w:top w:val="nil"/>
                <w:left w:val="nil"/>
                <w:bottom w:val="nil"/>
                <w:right w:val="nil"/>
                <w:between w:val="nil"/>
              </w:pBdr>
              <w:spacing w:before="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Venues</w:t>
            </w:r>
          </w:p>
          <w:p w14:paraId="1F4C3046" w14:textId="77777777" w:rsidR="00F12829" w:rsidRPr="00D03CD2" w:rsidRDefault="006A2F6D" w:rsidP="001703F5">
            <w:pPr>
              <w:numPr>
                <w:ilvl w:val="0"/>
                <w:numId w:val="41"/>
              </w:numPr>
              <w:pBdr>
                <w:top w:val="nil"/>
                <w:left w:val="nil"/>
                <w:bottom w:val="nil"/>
                <w:right w:val="nil"/>
                <w:between w:val="nil"/>
              </w:pBdr>
              <w:spacing w:before="80"/>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Regional Arts Victoria/Touring Party </w:t>
            </w:r>
          </w:p>
          <w:p w14:paraId="48E4AF37" w14:textId="5650F09C" w:rsidR="00F12829" w:rsidRPr="00D03CD2" w:rsidRDefault="00E46FE2" w:rsidP="001703F5">
            <w:pPr>
              <w:numPr>
                <w:ilvl w:val="0"/>
                <w:numId w:val="41"/>
              </w:numPr>
              <w:pBdr>
                <w:top w:val="nil"/>
                <w:left w:val="nil"/>
                <w:bottom w:val="nil"/>
                <w:right w:val="nil"/>
                <w:between w:val="nil"/>
              </w:pBdr>
              <w:spacing w:before="80"/>
              <w:rPr>
                <w:rFonts w:ascii="Franklin Gothic Book" w:eastAsia="Libre Franklin" w:hAnsi="Franklin Gothic Book" w:cs="Libre Franklin"/>
                <w:color w:val="000000"/>
              </w:rPr>
            </w:pPr>
            <w:r>
              <w:rPr>
                <w:rFonts w:ascii="Franklin Gothic Book" w:eastAsia="Libre Franklin" w:hAnsi="Franklin Gothic Book" w:cs="Libre Franklin"/>
                <w:color w:val="000000"/>
              </w:rPr>
              <w:t>RAV &amp;Touring Party</w:t>
            </w:r>
          </w:p>
        </w:tc>
      </w:tr>
    </w:tbl>
    <w:p w14:paraId="601F8B1A" w14:textId="7A806229" w:rsidR="00CE2B9F" w:rsidRPr="00D03CD2" w:rsidRDefault="001C2674" w:rsidP="003E0B85">
      <w:pPr>
        <w:pStyle w:val="Heading1"/>
        <w:rPr>
          <w:rFonts w:ascii="Franklin Gothic Book" w:eastAsia="Libre Franklin" w:hAnsi="Franklin Gothic Book"/>
          <w:color w:val="000000" w:themeColor="text1"/>
        </w:rPr>
      </w:pPr>
      <w:bookmarkStart w:id="56" w:name="_Ref63262248"/>
      <w:bookmarkStart w:id="57" w:name="_Toc63438281"/>
      <w:r w:rsidRPr="00D03CD2">
        <w:rPr>
          <w:rFonts w:ascii="Franklin Gothic Book" w:eastAsia="Libre Franklin" w:hAnsi="Franklin Gothic Book"/>
          <w:color w:val="000000" w:themeColor="text1"/>
        </w:rPr>
        <w:t xml:space="preserve">TOURING PROCEDURE LEVEL </w:t>
      </w:r>
      <w:r w:rsidR="0059566D" w:rsidRPr="00D03CD2">
        <w:rPr>
          <w:rFonts w:ascii="Franklin Gothic Book" w:eastAsia="Libre Franklin" w:hAnsi="Franklin Gothic Book"/>
          <w:color w:val="000000" w:themeColor="text1"/>
        </w:rPr>
        <w:t>2</w:t>
      </w:r>
      <w:r w:rsidR="00D43EA4" w:rsidRPr="00D03CD2">
        <w:rPr>
          <w:rFonts w:ascii="Franklin Gothic Book" w:eastAsia="Libre Franklin" w:hAnsi="Franklin Gothic Book"/>
          <w:color w:val="000000" w:themeColor="text1"/>
        </w:rPr>
        <w:t xml:space="preserve"> (P2)</w:t>
      </w:r>
      <w:r w:rsidR="0059566D" w:rsidRPr="00D03CD2">
        <w:rPr>
          <w:rFonts w:ascii="Franklin Gothic Book" w:eastAsia="Libre Franklin" w:hAnsi="Franklin Gothic Book"/>
          <w:color w:val="000000" w:themeColor="text1"/>
        </w:rPr>
        <w:t>:</w:t>
      </w:r>
      <w:bookmarkEnd w:id="56"/>
      <w:bookmarkEnd w:id="57"/>
      <w:r w:rsidR="0059566D" w:rsidRPr="00D03CD2">
        <w:rPr>
          <w:rFonts w:ascii="Franklin Gothic Book" w:eastAsia="Libre Franklin" w:hAnsi="Franklin Gothic Book"/>
          <w:color w:val="000000" w:themeColor="text1"/>
        </w:rPr>
        <w:t xml:space="preserve"> </w:t>
      </w:r>
    </w:p>
    <w:p w14:paraId="09F2D754" w14:textId="2C2410D5" w:rsidR="0059566D" w:rsidRPr="00D03CD2" w:rsidRDefault="0059566D" w:rsidP="0059566D">
      <w:pPr>
        <w:rPr>
          <w:rFonts w:ascii="Franklin Gothic Book" w:eastAsia="Libre Franklin" w:hAnsi="Franklin Gothic Book" w:cs="Libre Franklin"/>
          <w:bCs/>
        </w:rPr>
      </w:pPr>
      <w:r w:rsidRPr="00D03CD2">
        <w:rPr>
          <w:rFonts w:ascii="Franklin Gothic Book" w:eastAsia="Libre Franklin" w:hAnsi="Franklin Gothic Book" w:cs="Libre Franklin"/>
          <w:bCs/>
        </w:rPr>
        <w:t>These more stringent touring procedures provide a guideline only of what may be required to tour where there is a localised outbreak or active cases within the community you are about to visit, or have visited within the last 1</w:t>
      </w:r>
      <w:r w:rsidR="00AC7A54" w:rsidRPr="00D03CD2">
        <w:rPr>
          <w:rFonts w:ascii="Franklin Gothic Book" w:eastAsia="Libre Franklin" w:hAnsi="Franklin Gothic Book" w:cs="Libre Franklin"/>
          <w:bCs/>
        </w:rPr>
        <w:t>4</w:t>
      </w:r>
      <w:r w:rsidRPr="00D03CD2">
        <w:rPr>
          <w:rFonts w:ascii="Franklin Gothic Book" w:eastAsia="Libre Franklin" w:hAnsi="Franklin Gothic Book" w:cs="Libre Franklin"/>
          <w:bCs/>
        </w:rPr>
        <w:t xml:space="preserve"> days. These are subject to variable State Government and CHO restricted activity directions, localised and venue restrictions. RAV will discuss these with you should we move to higher level restrictions</w:t>
      </w:r>
    </w:p>
    <w:p w14:paraId="443B5BDA" w14:textId="77777777" w:rsidR="0059566D" w:rsidRPr="00D03CD2" w:rsidRDefault="0059566D" w:rsidP="0059566D">
      <w:pPr>
        <w:rPr>
          <w:rFonts w:ascii="Franklin Gothic Book" w:eastAsia="Libre Franklin" w:hAnsi="Franklin Gothic Book" w:cs="Libre Franklin"/>
          <w:bCs/>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2190"/>
      </w:tblGrid>
      <w:tr w:rsidR="0059566D" w:rsidRPr="00D03CD2" w14:paraId="03F9E7A6" w14:textId="77777777" w:rsidTr="00D03CD2">
        <w:tc>
          <w:tcPr>
            <w:tcW w:w="14737" w:type="dxa"/>
            <w:gridSpan w:val="2"/>
            <w:shd w:val="clear" w:color="auto" w:fill="FFFF00"/>
            <w:vAlign w:val="center"/>
          </w:tcPr>
          <w:p w14:paraId="5295BB7E" w14:textId="77777777" w:rsidR="0059566D" w:rsidRPr="00D03CD2" w:rsidRDefault="0059566D" w:rsidP="00D03CD2">
            <w:pPr>
              <w:pStyle w:val="Title"/>
              <w:rPr>
                <w:rFonts w:ascii="Franklin Gothic Book" w:eastAsia="Libre Franklin" w:hAnsi="Franklin Gothic Book" w:cs="Libre Franklin"/>
                <w:sz w:val="28"/>
                <w:szCs w:val="28"/>
              </w:rPr>
            </w:pPr>
            <w:r w:rsidRPr="00D03CD2">
              <w:rPr>
                <w:rFonts w:ascii="Franklin Gothic Book" w:eastAsia="Libre Franklin" w:hAnsi="Franklin Gothic Book" w:cs="Libre Franklin"/>
                <w:color w:val="000000"/>
                <w:sz w:val="32"/>
                <w:szCs w:val="32"/>
              </w:rPr>
              <w:t>ON TOUR</w:t>
            </w:r>
            <w:r w:rsidRPr="00D03CD2">
              <w:rPr>
                <w:rFonts w:ascii="Franklin Gothic Book" w:eastAsia="Libre Franklin" w:hAnsi="Franklin Gothic Book" w:cs="Libre Franklin"/>
              </w:rPr>
              <w:t xml:space="preserve">           </w:t>
            </w:r>
            <w:r w:rsidRPr="00D03CD2">
              <w:rPr>
                <w:rFonts w:ascii="Franklin Gothic Book" w:eastAsia="Libre Franklin" w:hAnsi="Franklin Gothic Book" w:cs="Libre Franklin"/>
                <w:sz w:val="28"/>
                <w:szCs w:val="28"/>
              </w:rPr>
              <w:t>All procedures are the Touring Parties responsibility to adhere to</w:t>
            </w:r>
          </w:p>
          <w:p w14:paraId="343F85B9" w14:textId="1DD369FC" w:rsidR="00FF55D5" w:rsidRPr="00D03CD2" w:rsidRDefault="00FF55D5" w:rsidP="00FF55D5">
            <w:pPr>
              <w:rPr>
                <w:rFonts w:ascii="Franklin Gothic Book" w:hAnsi="Franklin Gothic Book"/>
              </w:rPr>
            </w:pPr>
          </w:p>
        </w:tc>
      </w:tr>
      <w:tr w:rsidR="0059566D" w:rsidRPr="00D03CD2" w14:paraId="4FC0B235" w14:textId="77777777" w:rsidTr="0059566D">
        <w:trPr>
          <w:trHeight w:val="473"/>
        </w:trPr>
        <w:tc>
          <w:tcPr>
            <w:tcW w:w="2547" w:type="dxa"/>
            <w:shd w:val="clear" w:color="auto" w:fill="F4B083" w:themeFill="accent2" w:themeFillTint="99"/>
            <w:vAlign w:val="center"/>
          </w:tcPr>
          <w:p w14:paraId="25386BD3" w14:textId="77777777" w:rsidR="0059566D" w:rsidRPr="00D03CD2" w:rsidRDefault="0059566D" w:rsidP="00D03CD2">
            <w:pPr>
              <w:pBdr>
                <w:top w:val="nil"/>
                <w:left w:val="nil"/>
                <w:bottom w:val="nil"/>
                <w:right w:val="nil"/>
                <w:between w:val="nil"/>
              </w:pBdr>
              <w:rPr>
                <w:rFonts w:ascii="Franklin Gothic Book" w:eastAsia="Libre Franklin" w:hAnsi="Franklin Gothic Book" w:cs="Libre Franklin"/>
                <w:color w:val="000000"/>
                <w:sz w:val="28"/>
                <w:szCs w:val="28"/>
              </w:rPr>
            </w:pPr>
            <w:r w:rsidRPr="00D03CD2">
              <w:rPr>
                <w:rFonts w:ascii="Franklin Gothic Book" w:eastAsia="Libre Franklin" w:hAnsi="Franklin Gothic Book" w:cs="Libre Franklin"/>
                <w:color w:val="000000"/>
                <w:sz w:val="28"/>
                <w:szCs w:val="28"/>
              </w:rPr>
              <w:t>Category</w:t>
            </w:r>
          </w:p>
        </w:tc>
        <w:tc>
          <w:tcPr>
            <w:tcW w:w="12190" w:type="dxa"/>
            <w:shd w:val="clear" w:color="auto" w:fill="F4B083" w:themeFill="accent2" w:themeFillTint="99"/>
            <w:vAlign w:val="center"/>
          </w:tcPr>
          <w:p w14:paraId="008D510D" w14:textId="77777777" w:rsidR="0059566D" w:rsidRPr="00D03CD2" w:rsidRDefault="0059566D" w:rsidP="00D03CD2">
            <w:pPr>
              <w:pBdr>
                <w:top w:val="nil"/>
                <w:left w:val="nil"/>
                <w:bottom w:val="nil"/>
                <w:right w:val="nil"/>
                <w:between w:val="nil"/>
              </w:pBdr>
              <w:rPr>
                <w:rFonts w:ascii="Franklin Gothic Book" w:eastAsia="Libre Franklin" w:hAnsi="Franklin Gothic Book" w:cs="Libre Franklin"/>
                <w:color w:val="000000"/>
                <w:sz w:val="28"/>
                <w:szCs w:val="28"/>
              </w:rPr>
            </w:pPr>
            <w:r w:rsidRPr="00D03CD2">
              <w:rPr>
                <w:rFonts w:ascii="Franklin Gothic Book" w:eastAsia="Libre Franklin" w:hAnsi="Franklin Gothic Book" w:cs="Libre Franklin"/>
                <w:color w:val="000000"/>
                <w:sz w:val="28"/>
                <w:szCs w:val="28"/>
              </w:rPr>
              <w:t xml:space="preserve">Procedures Level 2 – Higher Restrictions </w:t>
            </w:r>
          </w:p>
          <w:p w14:paraId="486B1991" w14:textId="1580630B" w:rsidR="0059566D" w:rsidRPr="00D03CD2" w:rsidRDefault="002F5ACD" w:rsidP="00D03CD2">
            <w:pPr>
              <w:pBdr>
                <w:top w:val="nil"/>
                <w:left w:val="nil"/>
                <w:bottom w:val="nil"/>
                <w:right w:val="nil"/>
                <w:between w:val="nil"/>
              </w:pBdr>
              <w:rPr>
                <w:rFonts w:ascii="Franklin Gothic Book" w:eastAsia="Libre Franklin" w:hAnsi="Franklin Gothic Book" w:cs="Libre Franklin"/>
                <w:color w:val="000000"/>
                <w:sz w:val="28"/>
                <w:szCs w:val="28"/>
              </w:rPr>
            </w:pPr>
            <w:r w:rsidRPr="00D03CD2">
              <w:rPr>
                <w:rFonts w:ascii="Franklin Gothic Book" w:eastAsia="Libre Franklin" w:hAnsi="Franklin Gothic Book" w:cs="Libre Franklin"/>
                <w:color w:val="FF0000"/>
                <w:sz w:val="28"/>
                <w:szCs w:val="28"/>
              </w:rPr>
              <w:t xml:space="preserve">Adhere to </w:t>
            </w:r>
            <w:r w:rsidR="0059566D" w:rsidRPr="00D03CD2">
              <w:rPr>
                <w:rFonts w:ascii="Franklin Gothic Book" w:eastAsia="Libre Franklin" w:hAnsi="Franklin Gothic Book" w:cs="Libre Franklin"/>
                <w:color w:val="FF0000"/>
                <w:sz w:val="28"/>
                <w:szCs w:val="28"/>
              </w:rPr>
              <w:t>A</w:t>
            </w:r>
            <w:r w:rsidRPr="00D03CD2">
              <w:rPr>
                <w:rFonts w:ascii="Franklin Gothic Book" w:eastAsia="Libre Franklin" w:hAnsi="Franklin Gothic Book" w:cs="Libre Franklin"/>
                <w:color w:val="FF0000"/>
                <w:sz w:val="28"/>
                <w:szCs w:val="28"/>
              </w:rPr>
              <w:t>LL</w:t>
            </w:r>
            <w:r w:rsidR="0059566D" w:rsidRPr="00D03CD2">
              <w:rPr>
                <w:rFonts w:ascii="Franklin Gothic Book" w:eastAsia="Libre Franklin" w:hAnsi="Franklin Gothic Book" w:cs="Libre Franklin"/>
                <w:color w:val="FF0000"/>
                <w:sz w:val="28"/>
                <w:szCs w:val="28"/>
              </w:rPr>
              <w:t xml:space="preserve"> Normal Touring Procedures PLUS Level 2 Procedures below  </w:t>
            </w:r>
          </w:p>
        </w:tc>
      </w:tr>
      <w:tr w:rsidR="0059566D" w:rsidRPr="00D03CD2" w14:paraId="76973A38" w14:textId="77777777" w:rsidTr="0059566D">
        <w:tc>
          <w:tcPr>
            <w:tcW w:w="2547" w:type="dxa"/>
            <w:shd w:val="clear" w:color="auto" w:fill="F4B083" w:themeFill="accent2" w:themeFillTint="99"/>
          </w:tcPr>
          <w:p w14:paraId="2E817B17" w14:textId="42D9480A" w:rsidR="0059566D" w:rsidRPr="00D03CD2" w:rsidRDefault="0059566D" w:rsidP="003E0B85">
            <w:pPr>
              <w:pStyle w:val="Heading2"/>
              <w:rPr>
                <w:rFonts w:ascii="Franklin Gothic Book" w:eastAsia="Libre Franklin" w:hAnsi="Franklin Gothic Book"/>
                <w:color w:val="000000" w:themeColor="text1"/>
              </w:rPr>
            </w:pPr>
            <w:bookmarkStart w:id="58" w:name="_Toc63438282"/>
            <w:r w:rsidRPr="00D03CD2">
              <w:rPr>
                <w:rFonts w:ascii="Franklin Gothic Book" w:eastAsia="Libre Franklin" w:hAnsi="Franklin Gothic Book"/>
                <w:color w:val="000000" w:themeColor="text1"/>
              </w:rPr>
              <w:t>General Health, Hygiene &amp; Wellbeing</w:t>
            </w:r>
            <w:r w:rsidR="00D43EA4" w:rsidRPr="00D03CD2">
              <w:rPr>
                <w:rFonts w:ascii="Franklin Gothic Book" w:eastAsia="Libre Franklin" w:hAnsi="Franklin Gothic Book"/>
                <w:color w:val="000000" w:themeColor="text1"/>
              </w:rPr>
              <w:t xml:space="preserve"> (P2)</w:t>
            </w:r>
            <w:bookmarkEnd w:id="58"/>
          </w:p>
        </w:tc>
        <w:tc>
          <w:tcPr>
            <w:tcW w:w="12190" w:type="dxa"/>
          </w:tcPr>
          <w:p w14:paraId="385BE10C" w14:textId="13AA4BA0"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Touring Parties form a “</w:t>
            </w:r>
            <w:r w:rsidR="002548CE">
              <w:rPr>
                <w:rFonts w:ascii="Franklin Gothic Book" w:eastAsia="Libre Franklin" w:hAnsi="Franklin Gothic Book" w:cs="Libre Franklin"/>
                <w:color w:val="000000"/>
              </w:rPr>
              <w:t>workforce</w:t>
            </w:r>
            <w:r w:rsidR="002548CE"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 xml:space="preserve">bubble” for the duration of the tour (including remount period)  </w:t>
            </w:r>
          </w:p>
          <w:p w14:paraId="37D54BF9"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u w:val="single"/>
              </w:rPr>
              <w:t xml:space="preserve">Avoid </w:t>
            </w:r>
            <w:r w:rsidRPr="00D03CD2">
              <w:rPr>
                <w:rFonts w:ascii="Franklin Gothic Book" w:eastAsia="Libre Franklin" w:hAnsi="Franklin Gothic Book" w:cs="Libre Franklin"/>
                <w:color w:val="000000"/>
              </w:rPr>
              <w:t xml:space="preserve">using shared facilities wherever possible </w:t>
            </w:r>
          </w:p>
          <w:p w14:paraId="0CD0554B" w14:textId="0723E411"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u w:val="single"/>
              </w:rPr>
              <w:t>Limit</w:t>
            </w:r>
            <w:r w:rsidRPr="00D03CD2">
              <w:rPr>
                <w:rFonts w:ascii="Franklin Gothic Book" w:eastAsia="Libre Franklin" w:hAnsi="Franklin Gothic Book" w:cs="Libre Franklin"/>
                <w:color w:val="000000"/>
              </w:rPr>
              <w:t xml:space="preserve"> socialising and group meals, even within the </w:t>
            </w:r>
            <w:r w:rsidR="002548CE">
              <w:rPr>
                <w:rFonts w:ascii="Franklin Gothic Book" w:eastAsia="Libre Franklin" w:hAnsi="Franklin Gothic Book" w:cs="Libre Franklin"/>
                <w:color w:val="000000"/>
              </w:rPr>
              <w:t>Workforce</w:t>
            </w:r>
            <w:r w:rsidR="002548CE"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Bubble</w:t>
            </w:r>
          </w:p>
          <w:p w14:paraId="2F64DCD0"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Fill out online Health Questionnaire daily  </w:t>
            </w:r>
          </w:p>
          <w:p w14:paraId="4B77E4BD" w14:textId="06F1075E"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Where possible maintain distance of at least 1.5m with anyone outside the </w:t>
            </w:r>
            <w:r w:rsidR="002548CE">
              <w:rPr>
                <w:rFonts w:ascii="Franklin Gothic Book" w:eastAsia="Libre Franklin" w:hAnsi="Franklin Gothic Book" w:cs="Libre Franklin"/>
                <w:color w:val="000000"/>
              </w:rPr>
              <w:t>Workforce</w:t>
            </w:r>
            <w:r w:rsidR="002548CE"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Bubble</w:t>
            </w:r>
          </w:p>
          <w:p w14:paraId="518F03F2" w14:textId="210B1A9D" w:rsidR="0059566D" w:rsidRPr="00D03CD2" w:rsidRDefault="0059566D" w:rsidP="002548CE">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All Touring Party Members should be tested for COVID-19 if any symptoms present for acute respiratory disease (cough, sore throat, shortness of breath) or a fever or history of fever from anyone within the </w:t>
            </w:r>
            <w:r w:rsidR="002548CE">
              <w:rPr>
                <w:rFonts w:ascii="Franklin Gothic Book" w:eastAsia="Libre Franklin" w:hAnsi="Franklin Gothic Book" w:cs="Libre Franklin"/>
                <w:color w:val="000000"/>
              </w:rPr>
              <w:t>workforce</w:t>
            </w:r>
            <w:r w:rsidRPr="00D03CD2">
              <w:rPr>
                <w:rFonts w:ascii="Franklin Gothic Book" w:eastAsia="Libre Franklin" w:hAnsi="Franklin Gothic Book" w:cs="Libre Franklin"/>
                <w:color w:val="000000"/>
              </w:rPr>
              <w:t xml:space="preserve"> bubble. All remain in self - isolation until a negative result is returned.</w:t>
            </w:r>
          </w:p>
        </w:tc>
      </w:tr>
      <w:tr w:rsidR="00231742" w:rsidRPr="00D03CD2" w14:paraId="182AE0FF" w14:textId="77777777" w:rsidTr="0059566D">
        <w:tc>
          <w:tcPr>
            <w:tcW w:w="2547" w:type="dxa"/>
            <w:shd w:val="clear" w:color="auto" w:fill="F4B083" w:themeFill="accent2" w:themeFillTint="99"/>
          </w:tcPr>
          <w:p w14:paraId="12811644" w14:textId="4FDA8F96" w:rsidR="00231742" w:rsidRPr="00B9305A" w:rsidRDefault="00231742" w:rsidP="003E0B85">
            <w:pPr>
              <w:pStyle w:val="Heading2"/>
              <w:rPr>
                <w:rFonts w:ascii="Franklin Gothic Book" w:eastAsia="Libre Franklin" w:hAnsi="Franklin Gothic Book"/>
                <w:color w:val="0070C0"/>
              </w:rPr>
            </w:pPr>
            <w:bookmarkStart w:id="59" w:name="_Toc63438283"/>
            <w:r w:rsidRPr="00B9305A">
              <w:rPr>
                <w:rFonts w:ascii="Franklin Gothic Book" w:eastAsia="Libre Franklin" w:hAnsi="Franklin Gothic Book"/>
                <w:color w:val="0070C0"/>
              </w:rPr>
              <w:t>COVID-19 Testing (P2)</w:t>
            </w:r>
            <w:bookmarkEnd w:id="59"/>
          </w:p>
        </w:tc>
        <w:tc>
          <w:tcPr>
            <w:tcW w:w="12190" w:type="dxa"/>
          </w:tcPr>
          <w:p w14:paraId="4006520E" w14:textId="6E972374" w:rsidR="00231742" w:rsidRPr="00C907F6" w:rsidRDefault="00F178FB" w:rsidP="00231742">
            <w:pPr>
              <w:pStyle w:val="ListParagraph"/>
              <w:numPr>
                <w:ilvl w:val="0"/>
                <w:numId w:val="10"/>
              </w:numPr>
              <w:pBdr>
                <w:top w:val="nil"/>
                <w:left w:val="nil"/>
                <w:bottom w:val="nil"/>
                <w:right w:val="nil"/>
                <w:between w:val="nil"/>
              </w:pBdr>
              <w:tabs>
                <w:tab w:val="left" w:pos="540"/>
              </w:tabs>
              <w:spacing w:after="60"/>
              <w:contextualSpacing w:val="0"/>
              <w:rPr>
                <w:rFonts w:ascii="Franklin Gothic Book" w:eastAsia="Libre Franklin" w:hAnsi="Franklin Gothic Book" w:cs="Libre Franklin"/>
              </w:rPr>
            </w:pPr>
            <w:r w:rsidRPr="00C907F6">
              <w:rPr>
                <w:rFonts w:ascii="Franklin Gothic Book" w:eastAsia="Libre Franklin" w:hAnsi="Franklin Gothic Book" w:cs="Libre Franklin"/>
              </w:rPr>
              <w:t xml:space="preserve">If tour pre-production is commencing </w:t>
            </w:r>
            <w:r w:rsidR="00351717" w:rsidRPr="00C907F6">
              <w:rPr>
                <w:rFonts w:ascii="Franklin Gothic Book" w:eastAsia="Libre Franklin" w:hAnsi="Franklin Gothic Book" w:cs="Libre Franklin"/>
              </w:rPr>
              <w:t>with</w:t>
            </w:r>
            <w:r w:rsidRPr="00C907F6">
              <w:rPr>
                <w:rFonts w:ascii="Franklin Gothic Book" w:eastAsia="Libre Franklin" w:hAnsi="Franklin Gothic Book" w:cs="Libre Franklin"/>
              </w:rPr>
              <w:t>in a ‘</w:t>
            </w:r>
            <w:r w:rsidRPr="00C907F6">
              <w:rPr>
                <w:rFonts w:ascii="Franklin Gothic Book" w:eastAsia="Libre Franklin" w:hAnsi="Franklin Gothic Book" w:cs="Libre Franklin"/>
                <w:i/>
                <w:iCs/>
              </w:rPr>
              <w:t>Moderate’</w:t>
            </w:r>
            <w:r w:rsidRPr="00C907F6">
              <w:rPr>
                <w:rFonts w:ascii="Franklin Gothic Book" w:eastAsia="Libre Franklin" w:hAnsi="Franklin Gothic Book" w:cs="Libre Franklin"/>
              </w:rPr>
              <w:t xml:space="preserve"> risk assessment </w:t>
            </w:r>
            <w:r w:rsidR="00A65BE0" w:rsidRPr="00C907F6">
              <w:rPr>
                <w:rFonts w:ascii="Franklin Gothic Book" w:eastAsia="Libre Franklin" w:hAnsi="Franklin Gothic Book" w:cs="Libre Franklin"/>
              </w:rPr>
              <w:t>context (</w:t>
            </w:r>
            <w:r w:rsidR="009B7B54" w:rsidRPr="00C907F6">
              <w:rPr>
                <w:rFonts w:ascii="Franklin Gothic Book" w:eastAsia="Libre Franklin" w:hAnsi="Franklin Gothic Book" w:cs="Libre Franklin"/>
              </w:rPr>
              <w:t>As determined by the</w:t>
            </w:r>
            <w:r w:rsidR="00A65BE0" w:rsidRPr="00C907F6">
              <w:rPr>
                <w:rFonts w:ascii="Franklin Gothic Book" w:eastAsia="Libre Franklin" w:hAnsi="Franklin Gothic Book" w:cs="Libre Franklin"/>
              </w:rPr>
              <w:t xml:space="preserve"> Risk Matrix in </w:t>
            </w:r>
            <w:r w:rsidR="00112AAF" w:rsidRPr="00C907F6">
              <w:rPr>
                <w:rFonts w:ascii="Franklin Gothic Book" w:eastAsia="Libre Franklin" w:hAnsi="Franklin Gothic Book" w:cs="Libre Franklin"/>
                <w:i/>
                <w:iCs/>
              </w:rPr>
              <w:t xml:space="preserve">RAV </w:t>
            </w:r>
            <w:r w:rsidR="00E16AD3" w:rsidRPr="00C907F6">
              <w:rPr>
                <w:rFonts w:ascii="Franklin Gothic Book" w:eastAsia="Libre Franklin" w:hAnsi="Franklin Gothic Book" w:cs="Libre Franklin"/>
                <w:i/>
                <w:iCs/>
              </w:rPr>
              <w:t>Policies</w:t>
            </w:r>
            <w:r w:rsidR="00112AAF" w:rsidRPr="00C907F6">
              <w:rPr>
                <w:rFonts w:ascii="Franklin Gothic Book" w:eastAsia="Libre Franklin" w:hAnsi="Franklin Gothic Book" w:cs="Libre Franklin"/>
                <w:i/>
                <w:iCs/>
              </w:rPr>
              <w:t xml:space="preserve"> </w:t>
            </w:r>
            <w:r w:rsidR="00076CA0">
              <w:rPr>
                <w:rFonts w:ascii="Franklin Gothic Book" w:eastAsia="Libre Franklin" w:hAnsi="Franklin Gothic Book" w:cs="Libre Franklin"/>
                <w:i/>
                <w:iCs/>
              </w:rPr>
              <w:t>COVID-Safe</w:t>
            </w:r>
            <w:r w:rsidR="00112AAF" w:rsidRPr="00C907F6">
              <w:rPr>
                <w:rFonts w:ascii="Franklin Gothic Book" w:eastAsia="Libre Franklin" w:hAnsi="Franklin Gothic Book" w:cs="Libre Franklin"/>
                <w:i/>
                <w:iCs/>
              </w:rPr>
              <w:t xml:space="preserve"> Touring</w:t>
            </w:r>
            <w:r w:rsidR="00E16AD3" w:rsidRPr="00C907F6">
              <w:rPr>
                <w:rFonts w:ascii="Franklin Gothic Book" w:eastAsia="Libre Franklin" w:hAnsi="Franklin Gothic Book" w:cs="Libre Franklin"/>
              </w:rPr>
              <w:t xml:space="preserve">) then all </w:t>
            </w:r>
            <w:r w:rsidR="00231742" w:rsidRPr="00C907F6">
              <w:rPr>
                <w:rFonts w:ascii="Franklin Gothic Book" w:eastAsia="Libre Franklin" w:hAnsi="Franklin Gothic Book" w:cs="Libre Franklin"/>
              </w:rPr>
              <w:t xml:space="preserve">members of the Touring Party must </w:t>
            </w:r>
            <w:r w:rsidR="00E16AD3" w:rsidRPr="00C907F6">
              <w:rPr>
                <w:rFonts w:ascii="Franklin Gothic Book" w:eastAsia="Libre Franklin" w:hAnsi="Franklin Gothic Book" w:cs="Libre Franklin"/>
              </w:rPr>
              <w:t xml:space="preserve">also </w:t>
            </w:r>
            <w:r w:rsidR="00231742" w:rsidRPr="00C907F6">
              <w:rPr>
                <w:rFonts w:ascii="Franklin Gothic Book" w:eastAsia="Libre Franklin" w:hAnsi="Franklin Gothic Book" w:cs="Libre Franklin"/>
              </w:rPr>
              <w:t xml:space="preserve">undertake COVID-19 testing to screen for Coronavirus within 5 to 3 days of </w:t>
            </w:r>
            <w:r w:rsidR="00E16AD3" w:rsidRPr="00C907F6">
              <w:rPr>
                <w:rFonts w:ascii="Franklin Gothic Book" w:eastAsia="Libre Franklin" w:hAnsi="Franklin Gothic Book" w:cs="Libre Franklin"/>
              </w:rPr>
              <w:t>remount or pre-production activity, in addition to</w:t>
            </w:r>
            <w:r w:rsidR="007E3F71" w:rsidRPr="00C907F6">
              <w:rPr>
                <w:rFonts w:ascii="Franklin Gothic Book" w:eastAsia="Libre Franklin" w:hAnsi="Franklin Gothic Book" w:cs="Libre Franklin"/>
              </w:rPr>
              <w:t xml:space="preserve"> when</w:t>
            </w:r>
            <w:r w:rsidR="00E16AD3" w:rsidRPr="00C907F6">
              <w:rPr>
                <w:rFonts w:ascii="Franklin Gothic Book" w:eastAsia="Libre Franklin" w:hAnsi="Franklin Gothic Book" w:cs="Libre Franklin"/>
              </w:rPr>
              <w:t xml:space="preserve"> </w:t>
            </w:r>
            <w:r w:rsidR="008A723A" w:rsidRPr="00C907F6">
              <w:rPr>
                <w:rFonts w:ascii="Franklin Gothic Book" w:eastAsia="Libre Franklin" w:hAnsi="Franklin Gothic Book" w:cs="Libre Franklin"/>
              </w:rPr>
              <w:t>commencing the tour on-road</w:t>
            </w:r>
            <w:r w:rsidR="00231742" w:rsidRPr="00C907F6">
              <w:rPr>
                <w:rFonts w:ascii="Franklin Gothic Book" w:eastAsia="Libre Franklin" w:hAnsi="Franklin Gothic Book" w:cs="Libre Franklin"/>
              </w:rPr>
              <w:t>.</w:t>
            </w:r>
          </w:p>
          <w:p w14:paraId="1CC5FFFE" w14:textId="4F94CE6D" w:rsidR="00B639AE" w:rsidRPr="00C907F6" w:rsidRDefault="00B639AE" w:rsidP="00231742">
            <w:pPr>
              <w:pStyle w:val="ListParagraph"/>
              <w:numPr>
                <w:ilvl w:val="0"/>
                <w:numId w:val="10"/>
              </w:numPr>
              <w:pBdr>
                <w:top w:val="nil"/>
                <w:left w:val="nil"/>
                <w:bottom w:val="nil"/>
                <w:right w:val="nil"/>
                <w:between w:val="nil"/>
              </w:pBdr>
              <w:tabs>
                <w:tab w:val="left" w:pos="540"/>
              </w:tabs>
              <w:spacing w:after="60"/>
              <w:contextualSpacing w:val="0"/>
              <w:rPr>
                <w:rFonts w:ascii="Franklin Gothic Book" w:eastAsia="Libre Franklin" w:hAnsi="Franklin Gothic Book" w:cs="Libre Franklin"/>
              </w:rPr>
            </w:pPr>
            <w:r w:rsidRPr="00C907F6">
              <w:rPr>
                <w:rFonts w:ascii="Franklin Gothic Book" w:eastAsia="Libre Franklin" w:hAnsi="Franklin Gothic Book" w:cs="Libre Franklin"/>
              </w:rPr>
              <w:t xml:space="preserve">Regional Arts Victoria will advise you if this is required. </w:t>
            </w:r>
          </w:p>
          <w:p w14:paraId="4D86BE7F" w14:textId="7F209CD4" w:rsidR="00231742" w:rsidRPr="00C907F6" w:rsidRDefault="00231742" w:rsidP="00231742">
            <w:pPr>
              <w:numPr>
                <w:ilvl w:val="1"/>
                <w:numId w:val="10"/>
              </w:numPr>
              <w:pBdr>
                <w:top w:val="nil"/>
                <w:left w:val="nil"/>
                <w:bottom w:val="nil"/>
                <w:right w:val="nil"/>
                <w:between w:val="nil"/>
              </w:pBdr>
              <w:spacing w:after="60"/>
              <w:rPr>
                <w:rFonts w:ascii="Franklin Gothic Book" w:eastAsia="Libre Franklin" w:hAnsi="Franklin Gothic Book" w:cs="Libre Franklin"/>
              </w:rPr>
            </w:pPr>
            <w:r w:rsidRPr="00C907F6">
              <w:rPr>
                <w:rFonts w:ascii="Franklin Gothic Book" w:eastAsia="Libre Franklin" w:hAnsi="Franklin Gothic Book" w:cs="Libre Franklin"/>
              </w:rPr>
              <w:t xml:space="preserve">Each member of the Touring Party must be able to provide proof of a negative Coronavirus test outcome to the Tour Producer prior to the remount. For example, </w:t>
            </w:r>
            <w:r w:rsidR="007E3F71" w:rsidRPr="00C907F6">
              <w:rPr>
                <w:rFonts w:ascii="Franklin Gothic Book" w:eastAsia="Libre Franklin" w:hAnsi="Franklin Gothic Book" w:cs="Libre Franklin"/>
              </w:rPr>
              <w:t xml:space="preserve">a screen shot of </w:t>
            </w:r>
            <w:r w:rsidRPr="00C907F6">
              <w:rPr>
                <w:rFonts w:ascii="Franklin Gothic Book" w:eastAsia="Libre Franklin" w:hAnsi="Franklin Gothic Book" w:cs="Libre Franklin"/>
              </w:rPr>
              <w:t xml:space="preserve">the SMS text advice to your phone. </w:t>
            </w:r>
          </w:p>
          <w:p w14:paraId="4546FF0E" w14:textId="1A095FAC" w:rsidR="00231742" w:rsidRPr="00C907F6" w:rsidRDefault="00231742" w:rsidP="00231742">
            <w:pPr>
              <w:numPr>
                <w:ilvl w:val="1"/>
                <w:numId w:val="10"/>
              </w:numPr>
              <w:pBdr>
                <w:top w:val="nil"/>
                <w:left w:val="nil"/>
                <w:bottom w:val="nil"/>
                <w:right w:val="nil"/>
                <w:between w:val="nil"/>
              </w:pBdr>
              <w:spacing w:after="60"/>
              <w:rPr>
                <w:rFonts w:ascii="Franklin Gothic Book" w:eastAsia="Libre Franklin" w:hAnsi="Franklin Gothic Book" w:cs="Libre Franklin"/>
              </w:rPr>
            </w:pPr>
            <w:r w:rsidRPr="00C907F6">
              <w:rPr>
                <w:rFonts w:ascii="Franklin Gothic Book" w:eastAsia="Libre Franklin" w:hAnsi="Franklin Gothic Book" w:cs="Libre Franklin"/>
              </w:rPr>
              <w:t xml:space="preserve">The Tour Producer must provide a declaration to Regional Arts Victoria that all members of the Touring Party have returned negative COVID-19 test results prior to remount </w:t>
            </w:r>
            <w:r w:rsidR="005A4FD0" w:rsidRPr="00C907F6">
              <w:rPr>
                <w:rFonts w:ascii="Franklin Gothic Book" w:eastAsia="Libre Franklin" w:hAnsi="Franklin Gothic Book" w:cs="Libre Franklin"/>
              </w:rPr>
              <w:t>including documentation evidence</w:t>
            </w:r>
            <w:r w:rsidRPr="00C907F6">
              <w:rPr>
                <w:rFonts w:ascii="Franklin Gothic Book" w:eastAsia="Libre Franklin" w:hAnsi="Franklin Gothic Book" w:cs="Libre Franklin"/>
              </w:rPr>
              <w:t xml:space="preserve">. </w:t>
            </w:r>
          </w:p>
          <w:p w14:paraId="4FB38BA9" w14:textId="77777777" w:rsidR="00231742" w:rsidRPr="00C907F6" w:rsidRDefault="00231742" w:rsidP="00231742">
            <w:pPr>
              <w:numPr>
                <w:ilvl w:val="1"/>
                <w:numId w:val="10"/>
              </w:numPr>
              <w:pBdr>
                <w:top w:val="nil"/>
                <w:left w:val="nil"/>
                <w:bottom w:val="nil"/>
                <w:right w:val="nil"/>
                <w:between w:val="nil"/>
              </w:pBdr>
              <w:spacing w:after="60"/>
              <w:rPr>
                <w:rFonts w:ascii="Franklin Gothic Book" w:eastAsia="Libre Franklin" w:hAnsi="Franklin Gothic Book" w:cs="Libre Franklin"/>
              </w:rPr>
            </w:pPr>
            <w:r w:rsidRPr="00C907F6">
              <w:rPr>
                <w:rFonts w:ascii="Franklin Gothic Book" w:eastAsia="Libre Franklin" w:hAnsi="Franklin Gothic Book" w:cs="Libre Franklin"/>
              </w:rPr>
              <w:t xml:space="preserve">Regional Arts Victoria will reimburse any costs associated with paying for asymptomatic testing and can advise the Tour Producer regarding this process. </w:t>
            </w:r>
          </w:p>
          <w:p w14:paraId="7D3FEB18" w14:textId="77777777" w:rsidR="00231742" w:rsidRPr="00B9305A" w:rsidRDefault="00231742" w:rsidP="00B9305A">
            <w:pPr>
              <w:pBdr>
                <w:top w:val="nil"/>
                <w:left w:val="nil"/>
                <w:bottom w:val="nil"/>
                <w:right w:val="nil"/>
                <w:between w:val="nil"/>
              </w:pBdr>
              <w:spacing w:after="80" w:line="240" w:lineRule="auto"/>
              <w:ind w:left="360"/>
              <w:rPr>
                <w:rFonts w:ascii="Franklin Gothic Book" w:eastAsia="Libre Franklin" w:hAnsi="Franklin Gothic Book" w:cs="Libre Franklin"/>
                <w:color w:val="0070C0"/>
              </w:rPr>
            </w:pPr>
          </w:p>
        </w:tc>
      </w:tr>
      <w:tr w:rsidR="0059566D" w:rsidRPr="00D03CD2" w14:paraId="36B8EC0E" w14:textId="77777777" w:rsidTr="0059566D">
        <w:tc>
          <w:tcPr>
            <w:tcW w:w="2547" w:type="dxa"/>
            <w:shd w:val="clear" w:color="auto" w:fill="F4B083" w:themeFill="accent2" w:themeFillTint="99"/>
          </w:tcPr>
          <w:p w14:paraId="22A17859" w14:textId="77777777" w:rsidR="0059566D" w:rsidRPr="00D03CD2" w:rsidRDefault="0059566D" w:rsidP="003E0B85">
            <w:pPr>
              <w:pStyle w:val="Heading2"/>
              <w:rPr>
                <w:rFonts w:ascii="Franklin Gothic Book" w:eastAsia="Libre Franklin" w:hAnsi="Franklin Gothic Book"/>
                <w:color w:val="000000" w:themeColor="text1"/>
              </w:rPr>
            </w:pPr>
            <w:bookmarkStart w:id="60" w:name="_Toc63438284"/>
            <w:r w:rsidRPr="00D03CD2">
              <w:rPr>
                <w:rFonts w:ascii="Franklin Gothic Book" w:eastAsia="Libre Franklin" w:hAnsi="Franklin Gothic Book"/>
                <w:color w:val="000000" w:themeColor="text1"/>
              </w:rPr>
              <w:t>Ground Transport:</w:t>
            </w:r>
            <w:bookmarkEnd w:id="60"/>
          </w:p>
          <w:p w14:paraId="2792A781" w14:textId="6A398C58" w:rsidR="0059566D" w:rsidRPr="00D03CD2" w:rsidRDefault="0059566D" w:rsidP="003E0B85">
            <w:pPr>
              <w:pStyle w:val="Heading2"/>
              <w:rPr>
                <w:rFonts w:ascii="Franklin Gothic Book" w:eastAsia="Libre Franklin" w:hAnsi="Franklin Gothic Book"/>
                <w:color w:val="000000" w:themeColor="text1"/>
              </w:rPr>
            </w:pPr>
            <w:bookmarkStart w:id="61" w:name="_Toc63438285"/>
            <w:r w:rsidRPr="00D03CD2">
              <w:rPr>
                <w:rFonts w:ascii="Franklin Gothic Book" w:eastAsia="Libre Franklin" w:hAnsi="Franklin Gothic Book"/>
                <w:color w:val="000000" w:themeColor="text1"/>
              </w:rPr>
              <w:t>Taxis/Ride Shares / Public Transport / Rental Vehicles</w:t>
            </w:r>
            <w:r w:rsidR="00D43EA4" w:rsidRPr="00D03CD2">
              <w:rPr>
                <w:rFonts w:ascii="Franklin Gothic Book" w:eastAsia="Libre Franklin" w:hAnsi="Franklin Gothic Book"/>
                <w:color w:val="000000" w:themeColor="text1"/>
              </w:rPr>
              <w:t xml:space="preserve"> (P2)</w:t>
            </w:r>
            <w:bookmarkEnd w:id="61"/>
          </w:p>
        </w:tc>
        <w:tc>
          <w:tcPr>
            <w:tcW w:w="12190" w:type="dxa"/>
          </w:tcPr>
          <w:p w14:paraId="4030CA0B"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Touring Party to handle own baggage. If handled by other parties, sanitise immediately</w:t>
            </w:r>
          </w:p>
          <w:p w14:paraId="2AC3DB18"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Seat all passengers near a window (i.e. no centre seat/s). Utilise 8/12 seaters or multiple vehicles to allow for this</w:t>
            </w:r>
          </w:p>
        </w:tc>
      </w:tr>
      <w:tr w:rsidR="0059566D" w:rsidRPr="00D03CD2" w14:paraId="73E13C05" w14:textId="77777777" w:rsidTr="0059566D">
        <w:tc>
          <w:tcPr>
            <w:tcW w:w="2547" w:type="dxa"/>
            <w:shd w:val="clear" w:color="auto" w:fill="F4B083" w:themeFill="accent2" w:themeFillTint="99"/>
          </w:tcPr>
          <w:p w14:paraId="6F44A1BC" w14:textId="0C06604D" w:rsidR="0059566D" w:rsidRPr="00D03CD2" w:rsidRDefault="0059566D" w:rsidP="003E0B85">
            <w:pPr>
              <w:pStyle w:val="Heading2"/>
              <w:rPr>
                <w:rFonts w:ascii="Franklin Gothic Book" w:eastAsia="Libre Franklin" w:hAnsi="Franklin Gothic Book"/>
                <w:color w:val="000000" w:themeColor="text1"/>
              </w:rPr>
            </w:pPr>
            <w:bookmarkStart w:id="62" w:name="_Toc63438286"/>
            <w:r w:rsidRPr="00D03CD2">
              <w:rPr>
                <w:rFonts w:ascii="Franklin Gothic Book" w:eastAsia="Libre Franklin" w:hAnsi="Franklin Gothic Book"/>
                <w:color w:val="000000" w:themeColor="text1"/>
              </w:rPr>
              <w:t>Freight/</w:t>
            </w:r>
            <w:r w:rsidR="00CE2B9F" w:rsidRPr="00D03CD2">
              <w:rPr>
                <w:rFonts w:ascii="Franklin Gothic Book" w:eastAsia="Libre Franklin" w:hAnsi="Franklin Gothic Book"/>
                <w:color w:val="000000" w:themeColor="text1"/>
              </w:rPr>
              <w:t>S</w:t>
            </w:r>
            <w:r w:rsidRPr="00D03CD2">
              <w:rPr>
                <w:rFonts w:ascii="Franklin Gothic Book" w:eastAsia="Libre Franklin" w:hAnsi="Franklin Gothic Book"/>
                <w:color w:val="000000" w:themeColor="text1"/>
              </w:rPr>
              <w:t xml:space="preserve">how </w:t>
            </w:r>
            <w:r w:rsidR="00CE2B9F" w:rsidRPr="00D03CD2">
              <w:rPr>
                <w:rFonts w:ascii="Franklin Gothic Book" w:eastAsia="Libre Franklin" w:hAnsi="Franklin Gothic Book"/>
                <w:color w:val="000000" w:themeColor="text1"/>
              </w:rPr>
              <w:t>E</w:t>
            </w:r>
            <w:r w:rsidRPr="00D03CD2">
              <w:rPr>
                <w:rFonts w:ascii="Franklin Gothic Book" w:eastAsia="Libre Franklin" w:hAnsi="Franklin Gothic Book"/>
                <w:color w:val="000000" w:themeColor="text1"/>
              </w:rPr>
              <w:t>quipment</w:t>
            </w:r>
            <w:r w:rsidR="00D43EA4" w:rsidRPr="00D03CD2">
              <w:rPr>
                <w:rFonts w:ascii="Franklin Gothic Book" w:eastAsia="Libre Franklin" w:hAnsi="Franklin Gothic Book"/>
                <w:color w:val="000000" w:themeColor="text1"/>
              </w:rPr>
              <w:t xml:space="preserve"> (P2)</w:t>
            </w:r>
            <w:bookmarkEnd w:id="62"/>
          </w:p>
        </w:tc>
        <w:tc>
          <w:tcPr>
            <w:tcW w:w="12190" w:type="dxa"/>
          </w:tcPr>
          <w:p w14:paraId="36FDA288" w14:textId="77777777" w:rsidR="0059566D" w:rsidRPr="00D03CD2" w:rsidRDefault="0059566D" w:rsidP="001703F5">
            <w:pPr>
              <w:numPr>
                <w:ilvl w:val="0"/>
                <w:numId w:val="10"/>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Avoid prolonged time in cargo compartments – no one but driver/loaders should enter unless absolutely necessary and avoid venue personnel accessing interiors of truck/containers</w:t>
            </w:r>
          </w:p>
          <w:p w14:paraId="3B51115A" w14:textId="77777777" w:rsidR="0059566D" w:rsidRPr="00D03CD2" w:rsidRDefault="0059566D" w:rsidP="001703F5">
            <w:pPr>
              <w:numPr>
                <w:ilvl w:val="0"/>
                <w:numId w:val="10"/>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Limit items that need to be removed from the freight load where possible (ie: pre plan packs to ensure items that don’t need to be moved can stay in place)</w:t>
            </w:r>
          </w:p>
          <w:p w14:paraId="5A7FD991" w14:textId="77777777" w:rsidR="0059566D" w:rsidRPr="009F6A21" w:rsidRDefault="0059566D" w:rsidP="001703F5">
            <w:pPr>
              <w:numPr>
                <w:ilvl w:val="0"/>
                <w:numId w:val="10"/>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No personal items allowed on truck (eg: musical instruments, sporting equipment etc)</w:t>
            </w:r>
          </w:p>
          <w:p w14:paraId="30136A49" w14:textId="486EB76E" w:rsidR="009F6A21" w:rsidRPr="00D03CD2" w:rsidRDefault="009F6A21" w:rsidP="009F6A21">
            <w:pPr>
              <w:spacing w:after="80" w:line="240" w:lineRule="auto"/>
              <w:ind w:left="360"/>
              <w:rPr>
                <w:rFonts w:ascii="Franklin Gothic Book" w:eastAsia="Libre Franklin" w:hAnsi="Franklin Gothic Book" w:cs="Libre Franklin"/>
                <w:b/>
              </w:rPr>
            </w:pPr>
          </w:p>
        </w:tc>
      </w:tr>
      <w:tr w:rsidR="0059566D" w:rsidRPr="00D03CD2" w14:paraId="36FE9B8F" w14:textId="77777777" w:rsidTr="0059566D">
        <w:tc>
          <w:tcPr>
            <w:tcW w:w="2547" w:type="dxa"/>
            <w:shd w:val="clear" w:color="auto" w:fill="F4B083" w:themeFill="accent2" w:themeFillTint="99"/>
          </w:tcPr>
          <w:p w14:paraId="22C8934A" w14:textId="0DF436A5" w:rsidR="0059566D" w:rsidRPr="00D03CD2" w:rsidRDefault="0059566D" w:rsidP="003E0B85">
            <w:pPr>
              <w:pStyle w:val="Heading2"/>
              <w:rPr>
                <w:rFonts w:ascii="Franklin Gothic Book" w:eastAsia="Libre Franklin" w:hAnsi="Franklin Gothic Book"/>
                <w:color w:val="000000" w:themeColor="text1"/>
              </w:rPr>
            </w:pPr>
            <w:bookmarkStart w:id="63" w:name="_Toc63438287"/>
            <w:r w:rsidRPr="00D03CD2">
              <w:rPr>
                <w:rFonts w:ascii="Franklin Gothic Book" w:eastAsia="Libre Franklin" w:hAnsi="Franklin Gothic Book"/>
                <w:color w:val="000000" w:themeColor="text1"/>
              </w:rPr>
              <w:t xml:space="preserve">Bump </w:t>
            </w:r>
            <w:r w:rsidR="00D43EA4" w:rsidRPr="00D03CD2">
              <w:rPr>
                <w:rFonts w:ascii="Franklin Gothic Book" w:eastAsia="Libre Franklin" w:hAnsi="Franklin Gothic Book"/>
                <w:color w:val="000000" w:themeColor="text1"/>
              </w:rPr>
              <w:t>I</w:t>
            </w:r>
            <w:r w:rsidRPr="00D03CD2">
              <w:rPr>
                <w:rFonts w:ascii="Franklin Gothic Book" w:eastAsia="Libre Franklin" w:hAnsi="Franklin Gothic Book"/>
                <w:color w:val="000000" w:themeColor="text1"/>
              </w:rPr>
              <w:t>n</w:t>
            </w:r>
            <w:r w:rsidR="00D43EA4" w:rsidRPr="00D03CD2">
              <w:rPr>
                <w:rFonts w:ascii="Franklin Gothic Book" w:eastAsia="Libre Franklin" w:hAnsi="Franklin Gothic Book"/>
                <w:color w:val="000000" w:themeColor="text1"/>
              </w:rPr>
              <w:t xml:space="preserve"> (P2)</w:t>
            </w:r>
            <w:bookmarkEnd w:id="63"/>
          </w:p>
        </w:tc>
        <w:tc>
          <w:tcPr>
            <w:tcW w:w="12190" w:type="dxa"/>
          </w:tcPr>
          <w:p w14:paraId="03C740F3"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If advised of a local COVID outbreak, ensure Venue Staff are aware of community outbreak and appropriate measures are in place to continue to bump in &amp; perform</w:t>
            </w:r>
          </w:p>
          <w:p w14:paraId="0E134D33"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Notify Regional Arts Victoria immediately of active case information </w:t>
            </w:r>
          </w:p>
          <w:p w14:paraId="1585435E"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Only essential Touring Party Members to enter the venue during bump in</w:t>
            </w:r>
          </w:p>
          <w:p w14:paraId="34763C93"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Non-essential Touring Party Members to go straight to accommodation and remain there until required. PPE to be worn during travel between venue &amp; accommodation </w:t>
            </w:r>
          </w:p>
        </w:tc>
      </w:tr>
      <w:tr w:rsidR="0059566D" w:rsidRPr="00D03CD2" w14:paraId="786D253B" w14:textId="77777777" w:rsidTr="0059566D">
        <w:tc>
          <w:tcPr>
            <w:tcW w:w="2547" w:type="dxa"/>
            <w:shd w:val="clear" w:color="auto" w:fill="F4B083" w:themeFill="accent2" w:themeFillTint="99"/>
          </w:tcPr>
          <w:p w14:paraId="5809BA5B" w14:textId="79551C39" w:rsidR="0059566D" w:rsidRPr="00D03CD2" w:rsidRDefault="0059566D" w:rsidP="00D43EA4">
            <w:pPr>
              <w:pStyle w:val="Heading2"/>
              <w:rPr>
                <w:rFonts w:ascii="Franklin Gothic Book" w:eastAsia="Libre Franklin" w:hAnsi="Franklin Gothic Book"/>
                <w:color w:val="000000" w:themeColor="text1"/>
              </w:rPr>
            </w:pPr>
            <w:bookmarkStart w:id="64" w:name="_Toc63438288"/>
            <w:r w:rsidRPr="00D03CD2">
              <w:rPr>
                <w:rFonts w:ascii="Franklin Gothic Book" w:eastAsia="Libre Franklin" w:hAnsi="Franklin Gothic Book"/>
                <w:color w:val="000000" w:themeColor="text1"/>
              </w:rPr>
              <w:t xml:space="preserve">Bump </w:t>
            </w:r>
            <w:r w:rsidR="00D43EA4" w:rsidRPr="00D03CD2">
              <w:rPr>
                <w:rFonts w:ascii="Franklin Gothic Book" w:eastAsia="Libre Franklin" w:hAnsi="Franklin Gothic Book"/>
                <w:color w:val="000000" w:themeColor="text1"/>
              </w:rPr>
              <w:t>O</w:t>
            </w:r>
            <w:r w:rsidRPr="00D03CD2">
              <w:rPr>
                <w:rFonts w:ascii="Franklin Gothic Book" w:eastAsia="Libre Franklin" w:hAnsi="Franklin Gothic Book"/>
                <w:color w:val="000000" w:themeColor="text1"/>
              </w:rPr>
              <w:t xml:space="preserve">ut </w:t>
            </w:r>
            <w:r w:rsidR="00D43EA4" w:rsidRPr="00D03CD2">
              <w:rPr>
                <w:rFonts w:ascii="Franklin Gothic Book" w:eastAsia="Libre Franklin" w:hAnsi="Franklin Gothic Book"/>
                <w:color w:val="000000" w:themeColor="text1"/>
              </w:rPr>
              <w:t>(P2)</w:t>
            </w:r>
            <w:bookmarkEnd w:id="64"/>
          </w:p>
        </w:tc>
        <w:tc>
          <w:tcPr>
            <w:tcW w:w="12190" w:type="dxa"/>
          </w:tcPr>
          <w:p w14:paraId="083F1DF6" w14:textId="696D7EBA" w:rsidR="009F6A21" w:rsidRPr="00D03CD2" w:rsidRDefault="001C385C" w:rsidP="001C385C">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1C385C">
              <w:rPr>
                <w:rFonts w:ascii="Franklin Gothic Book" w:eastAsia="Libre Franklin" w:hAnsi="Franklin Gothic Book" w:cs="Libre Franklin"/>
                <w:color w:val="000000"/>
              </w:rPr>
              <w:t>No post-show celebrations after show, please go straight back to accommodation</w:t>
            </w:r>
          </w:p>
        </w:tc>
      </w:tr>
      <w:tr w:rsidR="0059566D" w:rsidRPr="00D03CD2" w14:paraId="086190F7" w14:textId="77777777" w:rsidTr="0059566D">
        <w:tc>
          <w:tcPr>
            <w:tcW w:w="2547" w:type="dxa"/>
            <w:shd w:val="clear" w:color="auto" w:fill="F4B083" w:themeFill="accent2" w:themeFillTint="99"/>
          </w:tcPr>
          <w:p w14:paraId="0E3A317D" w14:textId="7D75CA0E" w:rsidR="0059566D" w:rsidRPr="00D03CD2" w:rsidRDefault="0059566D" w:rsidP="00D43EA4">
            <w:pPr>
              <w:pStyle w:val="Heading2"/>
              <w:rPr>
                <w:rFonts w:ascii="Franklin Gothic Book" w:eastAsia="Libre Franklin" w:hAnsi="Franklin Gothic Book"/>
                <w:color w:val="000000" w:themeColor="text1"/>
              </w:rPr>
            </w:pPr>
            <w:bookmarkStart w:id="65" w:name="_Toc63438289"/>
            <w:r w:rsidRPr="00D03CD2">
              <w:rPr>
                <w:rFonts w:ascii="Franklin Gothic Book" w:eastAsia="Libre Franklin" w:hAnsi="Franklin Gothic Book"/>
                <w:color w:val="000000" w:themeColor="text1"/>
              </w:rPr>
              <w:t>Accommodation</w:t>
            </w:r>
            <w:r w:rsidR="00D43EA4" w:rsidRPr="00D03CD2">
              <w:rPr>
                <w:rFonts w:ascii="Franklin Gothic Book" w:eastAsia="Libre Franklin" w:hAnsi="Franklin Gothic Book"/>
                <w:color w:val="000000" w:themeColor="text1"/>
              </w:rPr>
              <w:t xml:space="preserve"> (P2)</w:t>
            </w:r>
            <w:bookmarkEnd w:id="65"/>
          </w:p>
        </w:tc>
        <w:tc>
          <w:tcPr>
            <w:tcW w:w="12190" w:type="dxa"/>
          </w:tcPr>
          <w:p w14:paraId="69892EFF" w14:textId="77777777" w:rsidR="0059566D" w:rsidRPr="00D03CD2" w:rsidRDefault="0059566D" w:rsidP="00D03CD2">
            <w:pPr>
              <w:spacing w:after="80"/>
              <w:rPr>
                <w:rFonts w:ascii="Franklin Gothic Book" w:eastAsia="Libre Franklin" w:hAnsi="Franklin Gothic Book" w:cs="Libre Franklin"/>
                <w:b/>
              </w:rPr>
            </w:pPr>
            <w:r w:rsidRPr="00D03CD2">
              <w:rPr>
                <w:rFonts w:ascii="Franklin Gothic Book" w:eastAsia="Libre Franklin" w:hAnsi="Franklin Gothic Book" w:cs="Libre Franklin"/>
              </w:rPr>
              <w:t>Upon booking:</w:t>
            </w:r>
          </w:p>
          <w:p w14:paraId="4EDCDB61" w14:textId="77777777" w:rsidR="0059566D" w:rsidRPr="00D03CD2" w:rsidRDefault="0059566D" w:rsidP="001703F5">
            <w:pPr>
              <w:numPr>
                <w:ilvl w:val="0"/>
                <w:numId w:val="44"/>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Kitchen &amp; laundry facilities to be provided where possible to help minimise community contact</w:t>
            </w:r>
          </w:p>
          <w:p w14:paraId="09D903EA" w14:textId="77777777" w:rsidR="0059566D" w:rsidRPr="00D03CD2" w:rsidRDefault="0059566D" w:rsidP="00D03CD2">
            <w:pPr>
              <w:spacing w:after="80"/>
              <w:rPr>
                <w:rFonts w:ascii="Franklin Gothic Book" w:eastAsia="Libre Franklin" w:hAnsi="Franklin Gothic Book" w:cs="Libre Franklin"/>
                <w:b/>
              </w:rPr>
            </w:pPr>
            <w:r w:rsidRPr="00D03CD2">
              <w:rPr>
                <w:rFonts w:ascii="Franklin Gothic Book" w:eastAsia="Libre Franklin" w:hAnsi="Franklin Gothic Book" w:cs="Libre Franklin"/>
              </w:rPr>
              <w:t>Before arrival:</w:t>
            </w:r>
          </w:p>
          <w:p w14:paraId="6577DC28" w14:textId="77777777" w:rsidR="0059566D" w:rsidRPr="00D03CD2" w:rsidRDefault="0059566D" w:rsidP="001703F5">
            <w:pPr>
              <w:numPr>
                <w:ilvl w:val="0"/>
                <w:numId w:val="44"/>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Utilise contactless check in when available</w:t>
            </w:r>
          </w:p>
          <w:p w14:paraId="4245D48E" w14:textId="77777777" w:rsidR="0059566D" w:rsidRPr="00D03CD2" w:rsidRDefault="0059566D" w:rsidP="001703F5">
            <w:pPr>
              <w:numPr>
                <w:ilvl w:val="0"/>
                <w:numId w:val="44"/>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If contactless check in is not available, one person to check in the entire Touring Party</w:t>
            </w:r>
          </w:p>
          <w:p w14:paraId="0BF82641" w14:textId="77777777" w:rsidR="0059566D" w:rsidRPr="00D03CD2" w:rsidRDefault="0059566D" w:rsidP="00D03CD2">
            <w:pPr>
              <w:spacing w:after="80"/>
              <w:rPr>
                <w:rFonts w:ascii="Franklin Gothic Book" w:eastAsia="Libre Franklin" w:hAnsi="Franklin Gothic Book" w:cs="Libre Franklin"/>
                <w:b/>
              </w:rPr>
            </w:pPr>
            <w:r w:rsidRPr="00D03CD2">
              <w:rPr>
                <w:rFonts w:ascii="Franklin Gothic Book" w:eastAsia="Libre Franklin" w:hAnsi="Franklin Gothic Book" w:cs="Libre Franklin"/>
              </w:rPr>
              <w:t xml:space="preserve">During &amp; After: </w:t>
            </w:r>
          </w:p>
          <w:p w14:paraId="49E036D9" w14:textId="77777777" w:rsidR="0059566D" w:rsidRPr="00D03CD2" w:rsidRDefault="0059566D" w:rsidP="001703F5">
            <w:pPr>
              <w:numPr>
                <w:ilvl w:val="0"/>
                <w:numId w:val="45"/>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Limit the frequency of housekeeping.</w:t>
            </w:r>
          </w:p>
          <w:p w14:paraId="2CB21F7D" w14:textId="77777777" w:rsidR="0059566D" w:rsidRPr="009F6A21" w:rsidRDefault="0059566D" w:rsidP="001703F5">
            <w:pPr>
              <w:numPr>
                <w:ilvl w:val="0"/>
                <w:numId w:val="45"/>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Take all possible steps to avoid other hotel guests by minimising use of shared facilities and movement around common areas of the hotel</w:t>
            </w:r>
          </w:p>
          <w:p w14:paraId="39A4F541" w14:textId="684B52BE" w:rsidR="009F6A21" w:rsidRPr="00D03CD2" w:rsidRDefault="009F6A21" w:rsidP="009F6A21">
            <w:pPr>
              <w:spacing w:after="80" w:line="240" w:lineRule="auto"/>
              <w:ind w:left="360"/>
              <w:rPr>
                <w:rFonts w:ascii="Franklin Gothic Book" w:eastAsia="Libre Franklin" w:hAnsi="Franklin Gothic Book" w:cs="Libre Franklin"/>
                <w:b/>
              </w:rPr>
            </w:pPr>
          </w:p>
        </w:tc>
      </w:tr>
      <w:tr w:rsidR="0059566D" w:rsidRPr="00D03CD2" w14:paraId="1417C199" w14:textId="77777777" w:rsidTr="0059566D">
        <w:tc>
          <w:tcPr>
            <w:tcW w:w="2547" w:type="dxa"/>
            <w:shd w:val="clear" w:color="auto" w:fill="F4B083" w:themeFill="accent2" w:themeFillTint="99"/>
          </w:tcPr>
          <w:p w14:paraId="2202F8BF" w14:textId="0B252441" w:rsidR="0059566D" w:rsidRPr="00D03CD2" w:rsidRDefault="0059566D" w:rsidP="00D43EA4">
            <w:pPr>
              <w:pStyle w:val="Heading2"/>
              <w:rPr>
                <w:rFonts w:ascii="Franklin Gothic Book" w:eastAsia="Libre Franklin" w:hAnsi="Franklin Gothic Book"/>
                <w:color w:val="000000" w:themeColor="text1"/>
              </w:rPr>
            </w:pPr>
            <w:bookmarkStart w:id="66" w:name="_Toc63438290"/>
            <w:r w:rsidRPr="00D03CD2">
              <w:rPr>
                <w:rFonts w:ascii="Franklin Gothic Book" w:eastAsia="Libre Franklin" w:hAnsi="Franklin Gothic Book"/>
                <w:color w:val="000000" w:themeColor="text1"/>
              </w:rPr>
              <w:t>In the Community</w:t>
            </w:r>
            <w:r w:rsidR="00D43EA4" w:rsidRPr="00D03CD2">
              <w:rPr>
                <w:rFonts w:ascii="Franklin Gothic Book" w:eastAsia="Libre Franklin" w:hAnsi="Franklin Gothic Book"/>
                <w:color w:val="000000" w:themeColor="text1"/>
              </w:rPr>
              <w:t xml:space="preserve"> (P2)</w:t>
            </w:r>
            <w:bookmarkEnd w:id="66"/>
          </w:p>
        </w:tc>
        <w:tc>
          <w:tcPr>
            <w:tcW w:w="12190" w:type="dxa"/>
          </w:tcPr>
          <w:p w14:paraId="670D86E2" w14:textId="77777777" w:rsidR="0059566D" w:rsidRPr="00D03CD2" w:rsidRDefault="0059566D" w:rsidP="001703F5">
            <w:pPr>
              <w:numPr>
                <w:ilvl w:val="0"/>
                <w:numId w:val="46"/>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Go straight from accommodation to theatre and vice versa unless exercising or for essential reasons </w:t>
            </w:r>
          </w:p>
          <w:p w14:paraId="591F8517" w14:textId="0BDFA554" w:rsidR="00977274" w:rsidRPr="00977274" w:rsidRDefault="0059566D" w:rsidP="00977274">
            <w:pPr>
              <w:numPr>
                <w:ilvl w:val="0"/>
                <w:numId w:val="46"/>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Exercise with others should be kept to people from touring bubbl</w:t>
            </w:r>
            <w:r w:rsidR="00977274">
              <w:rPr>
                <w:rFonts w:ascii="Franklin Gothic Book" w:eastAsia="Libre Franklin" w:hAnsi="Franklin Gothic Book" w:cs="Libre Franklin"/>
              </w:rPr>
              <w:t xml:space="preserve">e, </w:t>
            </w:r>
            <w:r w:rsidR="00977274" w:rsidRPr="00977274">
              <w:rPr>
                <w:rFonts w:ascii="Franklin Gothic Book" w:eastAsia="Libre Franklin" w:hAnsi="Franklin Gothic Book" w:cs="Libre Franklin"/>
              </w:rPr>
              <w:t>try to utilise exercise equipment outdoors, and ensure thorough sanitation before and after use</w:t>
            </w:r>
          </w:p>
          <w:p w14:paraId="29419734" w14:textId="30508BC3" w:rsidR="00977274" w:rsidRPr="00D03CD2" w:rsidRDefault="00977274" w:rsidP="00977274">
            <w:pPr>
              <w:numPr>
                <w:ilvl w:val="0"/>
                <w:numId w:val="46"/>
              </w:numPr>
              <w:spacing w:after="80"/>
              <w:rPr>
                <w:rFonts w:ascii="Franklin Gothic Book" w:eastAsia="Libre Franklin" w:hAnsi="Franklin Gothic Book" w:cs="Libre Franklin"/>
                <w:b/>
              </w:rPr>
            </w:pPr>
            <w:r>
              <w:rPr>
                <w:rFonts w:ascii="Franklin Gothic Book" w:eastAsia="Libre Franklin" w:hAnsi="Franklin Gothic Book" w:cs="Libre Franklin"/>
              </w:rPr>
              <w:t>Visits and meals with people outside work bubble should be in an outside or distanced setting where possible</w:t>
            </w:r>
            <w:r w:rsidR="006831D7">
              <w:rPr>
                <w:rFonts w:ascii="Franklin Gothic Book" w:eastAsia="Libre Franklin" w:hAnsi="Franklin Gothic Book" w:cs="Libre Franklin"/>
              </w:rPr>
              <w:t xml:space="preserve">, or further restricted depending on mandated regulations. </w:t>
            </w:r>
            <w:r>
              <w:rPr>
                <w:rFonts w:ascii="Franklin Gothic Book" w:eastAsia="Libre Franklin" w:hAnsi="Franklin Gothic Book" w:cs="Libre Franklin"/>
              </w:rPr>
              <w:t xml:space="preserve"> </w:t>
            </w:r>
          </w:p>
          <w:p w14:paraId="5F0A2A77" w14:textId="21087DA2" w:rsidR="005D74E7" w:rsidRPr="00D03CD2" w:rsidRDefault="005D74E7" w:rsidP="005D74E7">
            <w:pPr>
              <w:numPr>
                <w:ilvl w:val="0"/>
                <w:numId w:val="46"/>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u w:val="single"/>
              </w:rPr>
              <w:t xml:space="preserve">Limit </w:t>
            </w:r>
            <w:r w:rsidRPr="00D03CD2">
              <w:rPr>
                <w:rFonts w:ascii="Franklin Gothic Book" w:eastAsia="Libre Franklin" w:hAnsi="Franklin Gothic Book" w:cs="Libre Franklin"/>
              </w:rPr>
              <w:t xml:space="preserve">socialising and group meals, even within the </w:t>
            </w:r>
            <w:r w:rsidR="002548CE">
              <w:rPr>
                <w:rFonts w:ascii="Franklin Gothic Book" w:eastAsia="Libre Franklin" w:hAnsi="Franklin Gothic Book" w:cs="Libre Franklin"/>
              </w:rPr>
              <w:t>workforce</w:t>
            </w:r>
            <w:r w:rsidRPr="00D03CD2">
              <w:rPr>
                <w:rFonts w:ascii="Franklin Gothic Book" w:eastAsia="Libre Franklin" w:hAnsi="Franklin Gothic Book" w:cs="Libre Franklin"/>
              </w:rPr>
              <w:t xml:space="preserve"> Bubble</w:t>
            </w:r>
          </w:p>
          <w:p w14:paraId="4E045080" w14:textId="7470C0DF" w:rsidR="0059566D" w:rsidRPr="00D03CD2" w:rsidRDefault="0059566D" w:rsidP="001703F5">
            <w:pPr>
              <w:numPr>
                <w:ilvl w:val="0"/>
                <w:numId w:val="46"/>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Avoid populated areas</w:t>
            </w:r>
            <w:r w:rsidR="005D74E7">
              <w:rPr>
                <w:rFonts w:ascii="Franklin Gothic Book" w:eastAsia="Libre Franklin" w:hAnsi="Franklin Gothic Book" w:cs="Libre Franklin"/>
              </w:rPr>
              <w:t>.</w:t>
            </w:r>
          </w:p>
          <w:p w14:paraId="59621C20" w14:textId="77777777" w:rsidR="0059566D" w:rsidRPr="00D03CD2" w:rsidRDefault="0059566D" w:rsidP="001703F5">
            <w:pPr>
              <w:numPr>
                <w:ilvl w:val="0"/>
                <w:numId w:val="46"/>
              </w:num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With pre-prepared food, have takeaway or delivery rather than eat in restaurants</w:t>
            </w:r>
          </w:p>
          <w:p w14:paraId="3AD4831F" w14:textId="77777777" w:rsidR="0059566D" w:rsidRPr="0038418D" w:rsidRDefault="0059566D" w:rsidP="001703F5">
            <w:pPr>
              <w:numPr>
                <w:ilvl w:val="0"/>
                <w:numId w:val="46"/>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Wear appropriate PPE (masks) when in community for essential services</w:t>
            </w:r>
          </w:p>
          <w:p w14:paraId="23DDEE9D" w14:textId="0681C0F7" w:rsidR="0038418D" w:rsidRPr="00D03CD2" w:rsidRDefault="0038418D" w:rsidP="0038418D">
            <w:pPr>
              <w:pBdr>
                <w:top w:val="nil"/>
                <w:left w:val="nil"/>
                <w:bottom w:val="nil"/>
                <w:right w:val="nil"/>
                <w:between w:val="nil"/>
              </w:pBdr>
              <w:spacing w:after="80" w:line="240" w:lineRule="auto"/>
              <w:rPr>
                <w:rFonts w:ascii="Franklin Gothic Book" w:eastAsia="Libre Franklin" w:hAnsi="Franklin Gothic Book" w:cs="Libre Franklin"/>
                <w:b/>
                <w:color w:val="000000"/>
              </w:rPr>
            </w:pPr>
          </w:p>
        </w:tc>
      </w:tr>
      <w:tr w:rsidR="0059566D" w:rsidRPr="00D03CD2" w14:paraId="4CC0533B" w14:textId="77777777" w:rsidTr="0059566D">
        <w:tc>
          <w:tcPr>
            <w:tcW w:w="2547" w:type="dxa"/>
            <w:shd w:val="clear" w:color="auto" w:fill="F4B083" w:themeFill="accent2" w:themeFillTint="99"/>
          </w:tcPr>
          <w:p w14:paraId="6E6AC5C6" w14:textId="0BBC9C0E" w:rsidR="0059566D" w:rsidRPr="00D03CD2" w:rsidRDefault="0059566D" w:rsidP="00D43EA4">
            <w:pPr>
              <w:pStyle w:val="Heading2"/>
              <w:rPr>
                <w:rFonts w:ascii="Franklin Gothic Book" w:eastAsia="Libre Franklin" w:hAnsi="Franklin Gothic Book"/>
                <w:color w:val="000000" w:themeColor="text1"/>
              </w:rPr>
            </w:pPr>
            <w:bookmarkStart w:id="67" w:name="_Toc63438291"/>
            <w:r w:rsidRPr="00D03CD2">
              <w:rPr>
                <w:rFonts w:ascii="Franklin Gothic Book" w:eastAsia="Libre Franklin" w:hAnsi="Franklin Gothic Book"/>
                <w:color w:val="000000" w:themeColor="text1"/>
              </w:rPr>
              <w:t>Airline Travel</w:t>
            </w:r>
            <w:r w:rsidR="00D43EA4" w:rsidRPr="00D03CD2">
              <w:rPr>
                <w:rFonts w:ascii="Franklin Gothic Book" w:eastAsia="Libre Franklin" w:hAnsi="Franklin Gothic Book"/>
                <w:color w:val="000000" w:themeColor="text1"/>
              </w:rPr>
              <w:t xml:space="preserve"> (P2)</w:t>
            </w:r>
            <w:bookmarkEnd w:id="67"/>
            <w:r w:rsidR="00D43EA4" w:rsidRPr="00D03CD2">
              <w:rPr>
                <w:rFonts w:ascii="Franklin Gothic Book" w:eastAsia="Libre Franklin" w:hAnsi="Franklin Gothic Book"/>
                <w:color w:val="000000" w:themeColor="text1"/>
              </w:rPr>
              <w:t xml:space="preserve"> </w:t>
            </w:r>
          </w:p>
        </w:tc>
        <w:tc>
          <w:tcPr>
            <w:tcW w:w="12190" w:type="dxa"/>
          </w:tcPr>
          <w:p w14:paraId="113229CE" w14:textId="77777777" w:rsidR="0059566D" w:rsidRPr="00D03CD2" w:rsidRDefault="0059566D" w:rsidP="00D03CD2">
            <w:pPr>
              <w:spacing w:after="80"/>
              <w:rPr>
                <w:rFonts w:ascii="Franklin Gothic Book" w:eastAsia="Libre Franklin" w:hAnsi="Franklin Gothic Book" w:cs="Libre Franklin"/>
                <w:b/>
              </w:rPr>
            </w:pPr>
            <w:r w:rsidRPr="00D03CD2">
              <w:rPr>
                <w:rFonts w:ascii="Franklin Gothic Book" w:eastAsia="Libre Franklin" w:hAnsi="Franklin Gothic Book" w:cs="Libre Franklin"/>
              </w:rPr>
              <w:t>Pre-flight</w:t>
            </w:r>
          </w:p>
          <w:p w14:paraId="4C7A7477"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Monitor updates from flight provider, stay alert to any late notice changes to services.</w:t>
            </w:r>
          </w:p>
          <w:p w14:paraId="10D2CEA7"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Consider wearing PPE (gloves/masks) in airport. NB: This may be mandated. Check with airline / crew re regulations. </w:t>
            </w:r>
          </w:p>
          <w:p w14:paraId="024E92D8" w14:textId="77777777" w:rsidR="0059566D" w:rsidRPr="00D03CD2" w:rsidRDefault="0059566D" w:rsidP="00D03CD2">
            <w:p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On the flight</w:t>
            </w:r>
          </w:p>
          <w:p w14:paraId="1B642876"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Wearing of mask is recommended, even if it is not mandated. </w:t>
            </w:r>
          </w:p>
          <w:p w14:paraId="6C70EEFD"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Adhere to any additional relevant airline and airport procedures</w:t>
            </w:r>
          </w:p>
          <w:p w14:paraId="438D52A0"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Disinfect own table and touch areas with disinfectant wipes</w:t>
            </w:r>
          </w:p>
          <w:p w14:paraId="1FA7A190" w14:textId="77777777" w:rsidR="0059566D" w:rsidRPr="00D03CD2" w:rsidRDefault="0059566D" w:rsidP="001703F5">
            <w:pPr>
              <w:numPr>
                <w:ilvl w:val="0"/>
                <w:numId w:val="1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Limit movement around the cabin and use hand sanitiser on return to seat</w:t>
            </w:r>
          </w:p>
          <w:p w14:paraId="7CEDD831" w14:textId="77777777" w:rsidR="0059566D" w:rsidRPr="00D03CD2" w:rsidRDefault="0059566D" w:rsidP="00D03CD2">
            <w:pPr>
              <w:pBdr>
                <w:top w:val="nil"/>
                <w:left w:val="nil"/>
                <w:bottom w:val="nil"/>
                <w:right w:val="nil"/>
                <w:between w:val="nil"/>
              </w:pBdr>
              <w:spacing w:after="80"/>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Arrivals</w:t>
            </w:r>
          </w:p>
          <w:p w14:paraId="4B8BC98F" w14:textId="08453409" w:rsidR="0059566D" w:rsidRPr="00D03CD2" w:rsidRDefault="0059566D" w:rsidP="001703F5">
            <w:pPr>
              <w:numPr>
                <w:ilvl w:val="0"/>
                <w:numId w:val="48"/>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Wearing a mask and gloves is </w:t>
            </w:r>
            <w:r w:rsidRPr="00D03CD2">
              <w:rPr>
                <w:rFonts w:ascii="Franklin Gothic Book" w:eastAsia="Libre Franklin" w:hAnsi="Franklin Gothic Book" w:cs="Libre Franklin"/>
                <w:color w:val="000000"/>
                <w:u w:val="single"/>
              </w:rPr>
              <w:t>recommended</w:t>
            </w:r>
            <w:r w:rsidRPr="00D03CD2">
              <w:rPr>
                <w:rFonts w:ascii="Franklin Gothic Book" w:eastAsia="Libre Franklin" w:hAnsi="Franklin Gothic Book" w:cs="Libre Franklin"/>
                <w:color w:val="000000"/>
              </w:rPr>
              <w:t xml:space="preserve"> when picking up luggage from carousel and within the airport (</w:t>
            </w:r>
            <w:r w:rsidR="003C42DB" w:rsidRPr="00D03CD2">
              <w:rPr>
                <w:rFonts w:ascii="Franklin Gothic Book" w:eastAsia="Libre Franklin" w:hAnsi="Franklin Gothic Book" w:cs="Libre Franklin"/>
                <w:color w:val="000000"/>
              </w:rPr>
              <w:t>Is currently</w:t>
            </w:r>
            <w:r w:rsidRPr="00D03CD2">
              <w:rPr>
                <w:rFonts w:ascii="Franklin Gothic Book" w:eastAsia="Libre Franklin" w:hAnsi="Franklin Gothic Book" w:cs="Libre Franklin"/>
                <w:color w:val="000000"/>
              </w:rPr>
              <w:t xml:space="preserve"> mandated – be aware of regulation changes) </w:t>
            </w:r>
          </w:p>
        </w:tc>
      </w:tr>
    </w:tbl>
    <w:p w14:paraId="61F35140" w14:textId="77777777" w:rsidR="0059566D" w:rsidRPr="00D03CD2" w:rsidRDefault="0059566D" w:rsidP="0059566D">
      <w:pPr>
        <w:rPr>
          <w:rFonts w:ascii="Franklin Gothic Book" w:hAnsi="Franklin Gothic Book"/>
        </w:rPr>
      </w:pPr>
    </w:p>
    <w:p w14:paraId="558176DC" w14:textId="4C2FD112" w:rsidR="00F12829" w:rsidRPr="00872F4F" w:rsidRDefault="00872F4F" w:rsidP="00872F4F">
      <w:pPr>
        <w:spacing w:after="160"/>
        <w:jc w:val="right"/>
        <w:rPr>
          <w:rFonts w:ascii="Franklin Gothic Book" w:eastAsia="Libre Franklin" w:hAnsi="Franklin Gothic Book" w:cs="Libre Franklin"/>
          <w:color w:val="0070C0"/>
          <w:sz w:val="36"/>
          <w:szCs w:val="34"/>
        </w:rPr>
      </w:pPr>
      <w:r w:rsidRPr="0026754D">
        <w:rPr>
          <w:rFonts w:ascii="Franklin Gothic Book" w:hAnsi="Franklin Gothic Book"/>
          <w:sz w:val="24"/>
          <w:szCs w:val="24"/>
        </w:rPr>
        <w:t xml:space="preserve">Back to </w:t>
      </w:r>
      <w:r w:rsidRPr="0026754D">
        <w:rPr>
          <w:rFonts w:ascii="Franklin Gothic Book" w:hAnsi="Franklin Gothic Book"/>
          <w:sz w:val="24"/>
          <w:szCs w:val="24"/>
        </w:rPr>
        <w:fldChar w:fldCharType="begin"/>
      </w:r>
      <w:r w:rsidRPr="0026754D">
        <w:rPr>
          <w:rFonts w:ascii="Franklin Gothic Book" w:hAnsi="Franklin Gothic Book"/>
          <w:sz w:val="24"/>
          <w:szCs w:val="24"/>
        </w:rPr>
        <w:instrText xml:space="preserve"> REF _Ref63437683 \h  \* MERGEFORMAT </w:instrText>
      </w:r>
      <w:r w:rsidRPr="0026754D">
        <w:rPr>
          <w:rFonts w:ascii="Franklin Gothic Book" w:hAnsi="Franklin Gothic Book"/>
          <w:sz w:val="24"/>
          <w:szCs w:val="24"/>
        </w:rPr>
      </w:r>
      <w:r w:rsidRPr="0026754D">
        <w:rPr>
          <w:rFonts w:ascii="Franklin Gothic Book" w:hAnsi="Franklin Gothic Book"/>
          <w:sz w:val="24"/>
          <w:szCs w:val="24"/>
        </w:rPr>
        <w:fldChar w:fldCharType="separate"/>
      </w:r>
      <w:r w:rsidRPr="0026754D">
        <w:rPr>
          <w:rFonts w:ascii="Franklin Gothic Book" w:hAnsi="Franklin Gothic Book"/>
          <w:sz w:val="24"/>
          <w:szCs w:val="24"/>
        </w:rPr>
        <w:t>Contents</w:t>
      </w:r>
      <w:r w:rsidRPr="0026754D">
        <w:rPr>
          <w:rFonts w:ascii="Franklin Gothic Book" w:hAnsi="Franklin Gothic Book"/>
          <w:sz w:val="24"/>
          <w:szCs w:val="24"/>
        </w:rPr>
        <w:fldChar w:fldCharType="end"/>
      </w:r>
      <w:r w:rsidR="006A2F6D" w:rsidRPr="00872F4F">
        <w:rPr>
          <w:rFonts w:ascii="Franklin Gothic Book" w:hAnsi="Franklin Gothic Book"/>
          <w:color w:val="0070C0"/>
          <w:sz w:val="24"/>
          <w:szCs w:val="24"/>
        </w:rPr>
        <w:br w:type="page"/>
      </w:r>
    </w:p>
    <w:p w14:paraId="62B9B395" w14:textId="77777777" w:rsidR="00F12829" w:rsidRPr="00D03CD2" w:rsidRDefault="006A2F6D" w:rsidP="00D43EA4">
      <w:pPr>
        <w:pStyle w:val="Heading1"/>
        <w:rPr>
          <w:rFonts w:ascii="Franklin Gothic Book" w:hAnsi="Franklin Gothic Book"/>
          <w:color w:val="000000" w:themeColor="text1"/>
        </w:rPr>
      </w:pPr>
      <w:bookmarkStart w:id="68" w:name="_Toc63438292"/>
      <w:r w:rsidRPr="00D03CD2">
        <w:rPr>
          <w:rFonts w:ascii="Franklin Gothic Book" w:hAnsi="Franklin Gothic Book"/>
          <w:color w:val="000000" w:themeColor="text1"/>
        </w:rPr>
        <w:t>Reference Documents:</w:t>
      </w:r>
      <w:bookmarkEnd w:id="68"/>
      <w:r w:rsidRPr="00D03CD2">
        <w:rPr>
          <w:rFonts w:ascii="Franklin Gothic Book" w:hAnsi="Franklin Gothic Book"/>
          <w:color w:val="000000" w:themeColor="text1"/>
        </w:rPr>
        <w:t xml:space="preserve"> </w:t>
      </w:r>
    </w:p>
    <w:p w14:paraId="092B36EB" w14:textId="77777777" w:rsidR="00F12829" w:rsidRPr="00D03CD2" w:rsidRDefault="006A2F6D">
      <w:pPr>
        <w:pBdr>
          <w:top w:val="nil"/>
          <w:left w:val="nil"/>
          <w:bottom w:val="nil"/>
          <w:right w:val="nil"/>
          <w:between w:val="nil"/>
        </w:pBdr>
        <w:spacing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This document was created utilising the below Health Authority resources and Creative Industry guidelines &amp; Plans</w:t>
      </w:r>
    </w:p>
    <w:p w14:paraId="59E69C67" w14:textId="77777777" w:rsidR="00F12829" w:rsidRPr="00D03CD2" w:rsidRDefault="00F12829">
      <w:pPr>
        <w:pBdr>
          <w:top w:val="nil"/>
          <w:left w:val="nil"/>
          <w:bottom w:val="nil"/>
          <w:right w:val="nil"/>
          <w:between w:val="nil"/>
        </w:pBdr>
        <w:spacing w:line="240" w:lineRule="auto"/>
        <w:rPr>
          <w:rFonts w:ascii="Franklin Gothic Book" w:eastAsia="Libre Franklin" w:hAnsi="Franklin Gothic Book" w:cs="Libre Franklin"/>
          <w:b/>
          <w:color w:val="000000"/>
        </w:rPr>
      </w:pPr>
    </w:p>
    <w:p w14:paraId="7F0AFCBF" w14:textId="77777777" w:rsidR="00F12829" w:rsidRPr="00D03CD2" w:rsidRDefault="006A2F6D">
      <w:pPr>
        <w:pBdr>
          <w:top w:val="nil"/>
          <w:left w:val="nil"/>
          <w:bottom w:val="nil"/>
          <w:right w:val="nil"/>
          <w:between w:val="nil"/>
        </w:pBdr>
        <w:spacing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 xml:space="preserve">Safe Work Australia </w:t>
      </w:r>
    </w:p>
    <w:p w14:paraId="638F29B7" w14:textId="77777777" w:rsidR="00F12829" w:rsidRPr="00D03CD2" w:rsidRDefault="006A2F6D">
      <w:pPr>
        <w:pBdr>
          <w:top w:val="nil"/>
          <w:left w:val="nil"/>
          <w:bottom w:val="nil"/>
          <w:right w:val="nil"/>
          <w:between w:val="nil"/>
        </w:pBdr>
        <w:spacing w:line="240" w:lineRule="auto"/>
        <w:rPr>
          <w:rFonts w:ascii="Franklin Gothic Book" w:eastAsia="Libre Franklin" w:hAnsi="Franklin Gothic Book" w:cs="Libre Franklin"/>
          <w:b/>
          <w:color w:val="1155CC"/>
          <w:u w:val="single"/>
        </w:rPr>
      </w:pPr>
      <w:r w:rsidRPr="00D03CD2">
        <w:rPr>
          <w:rFonts w:ascii="Franklin Gothic Book" w:eastAsia="Libre Franklin" w:hAnsi="Franklin Gothic Book" w:cs="Libre Franklin"/>
          <w:color w:val="000000"/>
        </w:rPr>
        <w:t>Resource Kit:</w:t>
      </w:r>
      <w:r w:rsidRPr="00D03CD2">
        <w:rPr>
          <w:rFonts w:ascii="Franklin Gothic Book" w:eastAsia="Libre Franklin" w:hAnsi="Franklin Gothic Book" w:cs="Libre Franklin"/>
          <w:color w:val="1155CC"/>
          <w:u w:val="single"/>
        </w:rPr>
        <w:t xml:space="preserve"> </w:t>
      </w:r>
      <w:hyperlink r:id="rId44">
        <w:r w:rsidRPr="00D03CD2">
          <w:rPr>
            <w:rFonts w:ascii="Franklin Gothic Book" w:eastAsia="Libre Franklin" w:hAnsi="Franklin Gothic Book" w:cs="Libre Franklin"/>
            <w:color w:val="1155CC"/>
            <w:u w:val="single"/>
          </w:rPr>
          <w:t>https://www.safeworkaustralia.gov.au/collection/COVID-19-resource-kit</w:t>
        </w:r>
      </w:hyperlink>
    </w:p>
    <w:p w14:paraId="064034EA" w14:textId="77777777" w:rsidR="00F12829" w:rsidRPr="00D03CD2" w:rsidRDefault="006A2F6D">
      <w:pPr>
        <w:spacing w:line="240" w:lineRule="auto"/>
        <w:rPr>
          <w:rFonts w:ascii="Franklin Gothic Book" w:eastAsia="Libre Franklin" w:hAnsi="Franklin Gothic Book" w:cs="Libre Franklin"/>
          <w:b/>
          <w:color w:val="1155CC"/>
          <w:u w:val="single"/>
        </w:rPr>
      </w:pPr>
      <w:r w:rsidRPr="00D03CD2">
        <w:rPr>
          <w:rFonts w:ascii="Franklin Gothic Book" w:eastAsia="Libre Franklin" w:hAnsi="Franklin Gothic Book" w:cs="Libre Franklin"/>
        </w:rPr>
        <w:t>Taxi &amp; Ride Share:</w:t>
      </w:r>
      <w:r w:rsidRPr="00D03CD2">
        <w:rPr>
          <w:rFonts w:ascii="Franklin Gothic Book" w:eastAsia="Libre Franklin" w:hAnsi="Franklin Gothic Book" w:cs="Libre Franklin"/>
          <w:color w:val="1155CC"/>
          <w:u w:val="single"/>
        </w:rPr>
        <w:t xml:space="preserve"> </w:t>
      </w:r>
      <w:hyperlink r:id="rId45">
        <w:r w:rsidRPr="00D03CD2">
          <w:rPr>
            <w:rFonts w:ascii="Franklin Gothic Book" w:eastAsia="Libre Franklin" w:hAnsi="Franklin Gothic Book" w:cs="Libre Franklin"/>
            <w:color w:val="1155CC"/>
            <w:u w:val="single"/>
          </w:rPr>
          <w:t>https://www.safeworkaustralia.gov.au/COVID-19-information-workplaces/industry-information/taxi-and-ride-share</w:t>
        </w:r>
      </w:hyperlink>
    </w:p>
    <w:p w14:paraId="683AA9E8" w14:textId="77777777" w:rsidR="00F12829" w:rsidRPr="00D03CD2" w:rsidRDefault="006A2F6D">
      <w:pPr>
        <w:spacing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Information for Workplaces: </w:t>
      </w:r>
      <w:hyperlink r:id="rId46">
        <w:r w:rsidRPr="00D03CD2">
          <w:rPr>
            <w:rFonts w:ascii="Franklin Gothic Book" w:eastAsia="Libre Franklin" w:hAnsi="Franklin Gothic Book" w:cs="Libre Franklin"/>
            <w:color w:val="0000FF"/>
            <w:u w:val="single"/>
          </w:rPr>
          <w:t>https://www.safeworkaustralia.gov.au/covid-19-information-workplaces</w:t>
        </w:r>
      </w:hyperlink>
    </w:p>
    <w:p w14:paraId="2D950C43" w14:textId="77777777" w:rsidR="00F12829" w:rsidRPr="00D03CD2" w:rsidRDefault="006A2F6D">
      <w:pPr>
        <w:spacing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Confirmed Case Infographic: </w:t>
      </w:r>
      <w:hyperlink r:id="rId47">
        <w:r w:rsidRPr="00D03CD2">
          <w:rPr>
            <w:rFonts w:ascii="Franklin Gothic Book" w:eastAsia="Libre Franklin" w:hAnsi="Franklin Gothic Book" w:cs="Libre Franklin"/>
            <w:color w:val="0000FF"/>
            <w:u w:val="single"/>
          </w:rPr>
          <w:t>https://www.safeworkaustralia.gov.au/sites/default/files/2020-04/COVID-19-Infographic-Suspected-or-Confirmed-Cases-a3.pdf</w:t>
        </w:r>
      </w:hyperlink>
      <w:r w:rsidRPr="00D03CD2">
        <w:rPr>
          <w:rFonts w:ascii="Franklin Gothic Book" w:eastAsia="Libre Franklin" w:hAnsi="Franklin Gothic Book" w:cs="Libre Franklin"/>
        </w:rPr>
        <w:t xml:space="preserve"> </w:t>
      </w:r>
    </w:p>
    <w:p w14:paraId="4A043E28" w14:textId="77777777" w:rsidR="00F12829" w:rsidRPr="00D03CD2" w:rsidRDefault="00F12829">
      <w:pPr>
        <w:spacing w:line="240" w:lineRule="auto"/>
        <w:rPr>
          <w:rFonts w:ascii="Franklin Gothic Book" w:eastAsia="Libre Franklin" w:hAnsi="Franklin Gothic Book" w:cs="Libre Franklin"/>
          <w:b/>
        </w:rPr>
      </w:pPr>
    </w:p>
    <w:p w14:paraId="1FD159E0" w14:textId="77777777" w:rsidR="00F12829" w:rsidRPr="00D03CD2" w:rsidRDefault="006A2F6D">
      <w:pPr>
        <w:spacing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Work Safe Victoria</w:t>
      </w:r>
    </w:p>
    <w:p w14:paraId="3D71BBF2" w14:textId="77777777" w:rsidR="00F12829" w:rsidRPr="00D03CD2" w:rsidRDefault="006A2F6D">
      <w:pPr>
        <w:spacing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Coronavirus Resources </w:t>
      </w:r>
      <w:hyperlink r:id="rId48">
        <w:r w:rsidRPr="00D03CD2">
          <w:rPr>
            <w:rFonts w:ascii="Franklin Gothic Book" w:eastAsia="Libre Franklin" w:hAnsi="Franklin Gothic Book" w:cs="Libre Franklin"/>
            <w:color w:val="0000FF"/>
            <w:u w:val="single"/>
          </w:rPr>
          <w:t>https://www.worksafe.vic.gov.au/coronavirus-covid-19</w:t>
        </w:r>
      </w:hyperlink>
    </w:p>
    <w:p w14:paraId="4F43F706" w14:textId="77777777" w:rsidR="00F12829" w:rsidRPr="00D03CD2" w:rsidRDefault="006A2F6D">
      <w:pPr>
        <w:spacing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Preparing for a Pandemic - </w:t>
      </w:r>
      <w:hyperlink r:id="rId49">
        <w:r w:rsidRPr="00D03CD2">
          <w:rPr>
            <w:rFonts w:ascii="Franklin Gothic Book" w:eastAsia="Libre Franklin" w:hAnsi="Franklin Gothic Book" w:cs="Libre Franklin"/>
            <w:color w:val="0000FF"/>
            <w:u w:val="single"/>
          </w:rPr>
          <w:t>https://content.api.worksafe.vic.gov.au/sites/default/files/2020-05/ISBN-Preparing-pandemic-guide-employers-2020-05.pdf</w:t>
        </w:r>
      </w:hyperlink>
    </w:p>
    <w:p w14:paraId="7D687F49" w14:textId="77777777" w:rsidR="00F12829" w:rsidRPr="00D03CD2" w:rsidRDefault="00F12829">
      <w:pPr>
        <w:rPr>
          <w:rFonts w:ascii="Franklin Gothic Book" w:eastAsia="Libre Franklin" w:hAnsi="Franklin Gothic Book" w:cs="Libre Franklin"/>
          <w:b/>
        </w:rPr>
      </w:pPr>
    </w:p>
    <w:p w14:paraId="2CE8191E" w14:textId="77777777" w:rsidR="00F12829" w:rsidRPr="00D03CD2" w:rsidRDefault="006A2F6D">
      <w:pPr>
        <w:rPr>
          <w:rFonts w:ascii="Franklin Gothic Book" w:eastAsia="Libre Franklin" w:hAnsi="Franklin Gothic Book" w:cs="Libre Franklin"/>
          <w:b/>
          <w:bCs/>
        </w:rPr>
      </w:pPr>
      <w:r w:rsidRPr="00D03CD2">
        <w:rPr>
          <w:rFonts w:ascii="Franklin Gothic Book" w:eastAsia="Libre Franklin" w:hAnsi="Franklin Gothic Book" w:cs="Libre Franklin"/>
          <w:b/>
          <w:bCs/>
        </w:rPr>
        <w:t>Department of Human and Health Services</w:t>
      </w:r>
    </w:p>
    <w:p w14:paraId="5F1868A4" w14:textId="77777777" w:rsidR="00F12829" w:rsidRPr="00D03CD2" w:rsidRDefault="004525E4">
      <w:pPr>
        <w:rPr>
          <w:rFonts w:ascii="Franklin Gothic Book" w:eastAsia="Libre Franklin" w:hAnsi="Franklin Gothic Book" w:cs="Libre Franklin"/>
          <w:b/>
        </w:rPr>
      </w:pPr>
      <w:hyperlink r:id="rId50">
        <w:r w:rsidR="006A2F6D" w:rsidRPr="00D03CD2">
          <w:rPr>
            <w:rFonts w:ascii="Franklin Gothic Book" w:eastAsia="Libre Franklin" w:hAnsi="Franklin Gothic Book" w:cs="Libre Franklin"/>
            <w:color w:val="0000FF"/>
            <w:u w:val="single"/>
          </w:rPr>
          <w:t>https://www.dhhs.vic.gov.au/victorias-restriction-levels-covid-19</w:t>
        </w:r>
      </w:hyperlink>
    </w:p>
    <w:p w14:paraId="46734620" w14:textId="77777777" w:rsidR="00F12829" w:rsidRPr="00D03CD2" w:rsidRDefault="004525E4">
      <w:pPr>
        <w:spacing w:line="240" w:lineRule="auto"/>
        <w:rPr>
          <w:rFonts w:ascii="Franklin Gothic Book" w:eastAsia="Libre Franklin" w:hAnsi="Franklin Gothic Book" w:cs="Libre Franklin"/>
          <w:b/>
          <w:color w:val="0000FF"/>
          <w:u w:val="single"/>
        </w:rPr>
      </w:pPr>
      <w:hyperlink r:id="rId51">
        <w:r w:rsidR="006A2F6D" w:rsidRPr="00D03CD2">
          <w:rPr>
            <w:rFonts w:ascii="Franklin Gothic Book" w:eastAsia="Libre Franklin" w:hAnsi="Franklin Gothic Book" w:cs="Libre Franklin"/>
            <w:color w:val="0000FF"/>
            <w:u w:val="single"/>
          </w:rPr>
          <w:t>https://www.dhhs.vic.gov.au/coronavirus</w:t>
        </w:r>
      </w:hyperlink>
    </w:p>
    <w:p w14:paraId="4F561EB4" w14:textId="77777777" w:rsidR="00F12829" w:rsidRPr="00D03CD2" w:rsidRDefault="00F12829">
      <w:pPr>
        <w:spacing w:line="240" w:lineRule="auto"/>
        <w:rPr>
          <w:rFonts w:ascii="Franklin Gothic Book" w:eastAsia="Libre Franklin" w:hAnsi="Franklin Gothic Book" w:cs="Libre Franklin"/>
          <w:b/>
        </w:rPr>
      </w:pPr>
    </w:p>
    <w:p w14:paraId="35E4BA81" w14:textId="77777777" w:rsidR="00F12829" w:rsidRPr="00D03CD2" w:rsidRDefault="006A2F6D">
      <w:pPr>
        <w:spacing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Health.gov.au resources:</w:t>
      </w:r>
    </w:p>
    <w:p w14:paraId="22D3BBE9" w14:textId="77777777" w:rsidR="00F12829" w:rsidRPr="00D03CD2" w:rsidRDefault="004525E4">
      <w:pPr>
        <w:spacing w:line="240" w:lineRule="auto"/>
        <w:rPr>
          <w:rFonts w:ascii="Franklin Gothic Book" w:eastAsia="Libre Franklin" w:hAnsi="Franklin Gothic Book" w:cs="Libre Franklin"/>
          <w:b/>
        </w:rPr>
      </w:pPr>
      <w:hyperlink r:id="rId52">
        <w:r w:rsidR="006A2F6D" w:rsidRPr="00D03CD2">
          <w:rPr>
            <w:rFonts w:ascii="Franklin Gothic Book" w:eastAsia="Libre Franklin" w:hAnsi="Franklin Gothic Book" w:cs="Libre Franklin"/>
            <w:color w:val="1155CC"/>
            <w:u w:val="single"/>
          </w:rPr>
          <w:t>https://www.health.gov.au/resources/publications/coronavirus-COVID-19-advice-on-managing-the-health-risks-from-COVID-19-on-international-flights</w:t>
        </w:r>
      </w:hyperlink>
    </w:p>
    <w:p w14:paraId="2FDC9357" w14:textId="77777777" w:rsidR="00F12829" w:rsidRPr="00D03CD2" w:rsidRDefault="004525E4">
      <w:pPr>
        <w:spacing w:line="240" w:lineRule="auto"/>
        <w:rPr>
          <w:rFonts w:ascii="Franklin Gothic Book" w:eastAsia="Libre Franklin" w:hAnsi="Franklin Gothic Book" w:cs="Libre Franklin"/>
          <w:b/>
        </w:rPr>
      </w:pPr>
      <w:hyperlink r:id="rId53">
        <w:r w:rsidR="006A2F6D" w:rsidRPr="00D03CD2">
          <w:rPr>
            <w:rFonts w:ascii="Franklin Gothic Book" w:eastAsia="Libre Franklin" w:hAnsi="Franklin Gothic Book" w:cs="Libre Franklin"/>
            <w:color w:val="1155CC"/>
            <w:u w:val="single"/>
          </w:rPr>
          <w:t>https://www.health.gov.au/resources/publications/coronavirus-COVID-19-information-for-hotels-and-hotel-staff</w:t>
        </w:r>
      </w:hyperlink>
    </w:p>
    <w:p w14:paraId="3C0D4533" w14:textId="77777777" w:rsidR="00F12829" w:rsidRPr="00D03CD2" w:rsidRDefault="00F12829">
      <w:pPr>
        <w:spacing w:line="240" w:lineRule="auto"/>
        <w:rPr>
          <w:rFonts w:ascii="Franklin Gothic Book" w:eastAsia="Libre Franklin" w:hAnsi="Franklin Gothic Book" w:cs="Libre Franklin"/>
          <w:b/>
        </w:rPr>
      </w:pPr>
    </w:p>
    <w:p w14:paraId="64249223" w14:textId="77777777" w:rsidR="00F12829" w:rsidRPr="00D03CD2" w:rsidRDefault="006A2F6D">
      <w:pPr>
        <w:spacing w:line="240" w:lineRule="auto"/>
        <w:rPr>
          <w:rFonts w:ascii="Franklin Gothic Book" w:eastAsia="Libre Franklin" w:hAnsi="Franklin Gothic Book" w:cs="Libre Franklin"/>
          <w:b/>
        </w:rPr>
      </w:pPr>
      <w:r w:rsidRPr="00D03CD2">
        <w:rPr>
          <w:rFonts w:ascii="Franklin Gothic Book" w:eastAsia="Libre Franklin" w:hAnsi="Franklin Gothic Book" w:cs="Libre Franklin"/>
          <w:b/>
          <w:bCs/>
        </w:rPr>
        <w:t>Creative Victoria</w:t>
      </w:r>
      <w:r w:rsidRPr="00D03CD2">
        <w:rPr>
          <w:rFonts w:ascii="Franklin Gothic Book" w:eastAsia="Libre Franklin" w:hAnsi="Franklin Gothic Book" w:cs="Libre Franklin"/>
        </w:rPr>
        <w:t xml:space="preserve"> Arts and Culture Guidelines for coronavirus (COVID-19): </w:t>
      </w:r>
      <w:hyperlink r:id="rId54">
        <w:r w:rsidRPr="00D03CD2">
          <w:rPr>
            <w:rFonts w:ascii="Franklin Gothic Book" w:eastAsia="Libre Franklin" w:hAnsi="Franklin Gothic Book" w:cs="Libre Franklin"/>
            <w:color w:val="0000FF"/>
            <w:u w:val="single"/>
          </w:rPr>
          <w:t>https://creative.vic.gov.au/coronavirus/return-to-business</w:t>
        </w:r>
      </w:hyperlink>
    </w:p>
    <w:p w14:paraId="6A073608" w14:textId="77777777" w:rsidR="00F12829" w:rsidRPr="00D03CD2" w:rsidRDefault="00F12829">
      <w:pPr>
        <w:rPr>
          <w:rFonts w:ascii="Franklin Gothic Book" w:eastAsia="Libre Franklin" w:hAnsi="Franklin Gothic Book" w:cs="Libre Franklin"/>
        </w:rPr>
      </w:pPr>
    </w:p>
    <w:p w14:paraId="31B0D1A2" w14:textId="77777777" w:rsidR="00F12829" w:rsidRPr="00D03CD2" w:rsidRDefault="006A2F6D">
      <w:pPr>
        <w:rPr>
          <w:rFonts w:ascii="Franklin Gothic Book" w:eastAsia="Libre Franklin" w:hAnsi="Franklin Gothic Book" w:cs="Libre Franklin"/>
          <w:b/>
        </w:rPr>
      </w:pPr>
      <w:r w:rsidRPr="00D03CD2">
        <w:rPr>
          <w:rFonts w:ascii="Franklin Gothic Book" w:eastAsia="Libre Franklin" w:hAnsi="Franklin Gothic Book" w:cs="Libre Franklin"/>
          <w:b/>
          <w:bCs/>
        </w:rPr>
        <w:t>Circa</w:t>
      </w:r>
      <w:r w:rsidRPr="00D03CD2">
        <w:rPr>
          <w:rFonts w:ascii="Franklin Gothic Book" w:eastAsia="Libre Franklin" w:hAnsi="Franklin Gothic Book" w:cs="Libre Franklin"/>
        </w:rPr>
        <w:t xml:space="preserve"> Covid Safe Plan </w:t>
      </w:r>
      <w:hyperlink r:id="rId55">
        <w:r w:rsidRPr="00D03CD2">
          <w:rPr>
            <w:rFonts w:ascii="Franklin Gothic Book" w:eastAsia="Libre Franklin" w:hAnsi="Franklin Gothic Book" w:cs="Libre Franklin"/>
            <w:color w:val="0000FF"/>
            <w:u w:val="single"/>
          </w:rPr>
          <w:t>https://paca.org.au/wp-content/uploads/2020/06/Circa-Covid-Safe-Plan-14-5-20-small.pdf</w:t>
        </w:r>
      </w:hyperlink>
    </w:p>
    <w:p w14:paraId="67670FF0" w14:textId="77777777" w:rsidR="00F12829" w:rsidRPr="00D03CD2" w:rsidRDefault="00F12829">
      <w:pPr>
        <w:rPr>
          <w:rFonts w:ascii="Franklin Gothic Book" w:eastAsia="Libre Franklin" w:hAnsi="Franklin Gothic Book" w:cs="Libre Franklin"/>
        </w:rPr>
      </w:pPr>
    </w:p>
    <w:p w14:paraId="77DB4D17" w14:textId="77777777" w:rsidR="00F12829" w:rsidRPr="00D03CD2" w:rsidRDefault="006A2F6D">
      <w:pPr>
        <w:rPr>
          <w:rFonts w:ascii="Franklin Gothic Book" w:eastAsia="Libre Franklin" w:hAnsi="Franklin Gothic Book" w:cs="Libre Franklin"/>
          <w:b/>
        </w:rPr>
      </w:pPr>
      <w:bookmarkStart w:id="69" w:name="_heading=h.1ksv4uv" w:colFirst="0" w:colLast="0"/>
      <w:bookmarkEnd w:id="69"/>
      <w:r w:rsidRPr="00D03CD2">
        <w:rPr>
          <w:rFonts w:ascii="Franklin Gothic Book" w:eastAsia="Libre Franklin" w:hAnsi="Franklin Gothic Book" w:cs="Libre Franklin"/>
          <w:b/>
          <w:bCs/>
        </w:rPr>
        <w:t>VAPAC</w:t>
      </w:r>
      <w:r w:rsidRPr="00D03CD2">
        <w:rPr>
          <w:rFonts w:ascii="Franklin Gothic Book" w:eastAsia="Libre Franklin" w:hAnsi="Franklin Gothic Book" w:cs="Libre Franklin"/>
        </w:rPr>
        <w:t xml:space="preserve"> Venue re-opening Guidelines </w:t>
      </w:r>
      <w:r w:rsidRPr="00D03CD2">
        <w:rPr>
          <w:rFonts w:ascii="Franklin Gothic Book" w:eastAsia="Libre Franklin" w:hAnsi="Franklin Gothic Book" w:cs="Libre Franklin"/>
          <w:color w:val="0000FF"/>
          <w:u w:val="single"/>
        </w:rPr>
        <w:t>https://vapac.org.au/resource_category/covid-19/</w:t>
      </w:r>
    </w:p>
    <w:p w14:paraId="33296291" w14:textId="77777777" w:rsidR="00F12829" w:rsidRPr="00D03CD2" w:rsidRDefault="00F12829">
      <w:pPr>
        <w:rPr>
          <w:rFonts w:ascii="Franklin Gothic Book" w:eastAsia="Libre Franklin" w:hAnsi="Franklin Gothic Book" w:cs="Libre Franklin"/>
        </w:rPr>
      </w:pPr>
    </w:p>
    <w:p w14:paraId="55B72E37" w14:textId="7FCD3BFD" w:rsidR="00F12829" w:rsidRPr="00D03CD2" w:rsidRDefault="006A2F6D">
      <w:pPr>
        <w:rPr>
          <w:rFonts w:ascii="Franklin Gothic Book" w:eastAsia="Libre Franklin" w:hAnsi="Franklin Gothic Book" w:cs="Libre Franklin"/>
          <w:b/>
        </w:rPr>
      </w:pPr>
      <w:r w:rsidRPr="00D03CD2">
        <w:rPr>
          <w:rFonts w:ascii="Franklin Gothic Book" w:eastAsia="Libre Franklin" w:hAnsi="Franklin Gothic Book" w:cs="Libre Franklin"/>
          <w:b/>
          <w:bCs/>
        </w:rPr>
        <w:t>Live Performance A</w:t>
      </w:r>
      <w:r w:rsidR="00807811" w:rsidRPr="00D03CD2">
        <w:rPr>
          <w:rFonts w:ascii="Franklin Gothic Book" w:eastAsia="Libre Franklin" w:hAnsi="Franklin Gothic Book" w:cs="Libre Franklin"/>
          <w:b/>
          <w:bCs/>
        </w:rPr>
        <w:t>ustralia</w:t>
      </w:r>
      <w:r w:rsidRPr="00D03CD2">
        <w:rPr>
          <w:rFonts w:ascii="Franklin Gothic Book" w:eastAsia="Libre Franklin" w:hAnsi="Franklin Gothic Book" w:cs="Libre Franklin"/>
        </w:rPr>
        <w:t xml:space="preserve"> Covid-Safe Touring Guidelines </w:t>
      </w:r>
      <w:hyperlink r:id="rId56">
        <w:r w:rsidRPr="00D03CD2">
          <w:rPr>
            <w:rFonts w:ascii="Franklin Gothic Book" w:eastAsia="Libre Franklin" w:hAnsi="Franklin Gothic Book" w:cs="Libre Franklin"/>
            <w:color w:val="0000FF"/>
            <w:u w:val="single"/>
          </w:rPr>
          <w:t>https://liveperformance.com.au/wp-content/uploads/2020/08/Touring-Guidelines-FINAL-2020.08.05-1.pdf</w:t>
        </w:r>
      </w:hyperlink>
      <w:r w:rsidRPr="00D03CD2">
        <w:rPr>
          <w:rFonts w:ascii="Franklin Gothic Book" w:eastAsia="Libre Franklin" w:hAnsi="Franklin Gothic Book" w:cs="Libre Franklin"/>
        </w:rPr>
        <w:t xml:space="preserve"> </w:t>
      </w:r>
    </w:p>
    <w:p w14:paraId="6F74D024" w14:textId="77777777" w:rsidR="00F12829" w:rsidRPr="00D03CD2" w:rsidRDefault="00F12829">
      <w:pPr>
        <w:rPr>
          <w:rFonts w:ascii="Franklin Gothic Book" w:eastAsia="Libre Franklin" w:hAnsi="Franklin Gothic Book" w:cs="Libre Franklin"/>
        </w:rPr>
      </w:pPr>
    </w:p>
    <w:p w14:paraId="739B241B" w14:textId="61B82C99" w:rsidR="00336197" w:rsidRDefault="006A2F6D">
      <w:pPr>
        <w:rPr>
          <w:rFonts w:ascii="Franklin Gothic Book" w:eastAsia="Libre Franklin" w:hAnsi="Franklin Gothic Book" w:cs="Libre Franklin"/>
          <w:color w:val="0000FF"/>
          <w:u w:val="single"/>
        </w:rPr>
      </w:pPr>
      <w:r w:rsidRPr="00D03CD2">
        <w:rPr>
          <w:rFonts w:ascii="Franklin Gothic Book" w:eastAsia="Libre Franklin" w:hAnsi="Franklin Gothic Book" w:cs="Libre Franklin"/>
          <w:b/>
          <w:bCs/>
        </w:rPr>
        <w:t>The Arts Wellbeing Collective</w:t>
      </w:r>
      <w:r w:rsidRPr="00D03CD2">
        <w:rPr>
          <w:rFonts w:ascii="Franklin Gothic Book" w:eastAsia="Libre Franklin" w:hAnsi="Franklin Gothic Book" w:cs="Libre Franklin"/>
        </w:rPr>
        <w:t xml:space="preserve"> Tour Well </w:t>
      </w:r>
      <w:hyperlink r:id="rId57">
        <w:r w:rsidRPr="00D03CD2">
          <w:rPr>
            <w:rFonts w:ascii="Franklin Gothic Book" w:eastAsia="Libre Franklin" w:hAnsi="Franklin Gothic Book" w:cs="Libre Franklin"/>
            <w:color w:val="0000FF"/>
            <w:u w:val="single"/>
          </w:rPr>
          <w:t>https://www.artswellbeingcollective.com.au/wp-content/uploads/2018/07/Tour-Well-Arts-Wellbeing-Collective-February-2019.pdf</w:t>
        </w:r>
      </w:hyperlink>
    </w:p>
    <w:p w14:paraId="6A9CC517" w14:textId="77777777" w:rsidR="00C75802" w:rsidRDefault="00C75802">
      <w:pPr>
        <w:rPr>
          <w:rFonts w:ascii="Franklin Gothic Book" w:eastAsia="Libre Franklin" w:hAnsi="Franklin Gothic Book" w:cs="Libre Franklin"/>
          <w:color w:val="0000FF"/>
          <w:u w:val="single"/>
        </w:rPr>
      </w:pPr>
    </w:p>
    <w:p w14:paraId="73F3D2B9" w14:textId="2166E027" w:rsidR="00C75802" w:rsidRPr="00C75802" w:rsidRDefault="00C75802" w:rsidP="00C75802">
      <w:pPr>
        <w:rPr>
          <w:rStyle w:val="Hyperlink"/>
          <w:rFonts w:ascii="Franklin Gothic Book" w:hAnsi="Franklin Gothic Book"/>
          <w:b/>
        </w:rPr>
      </w:pPr>
      <w:r w:rsidRPr="00C75802">
        <w:rPr>
          <w:rFonts w:ascii="Franklin Gothic Book" w:eastAsia="Libre Franklin" w:hAnsi="Franklin Gothic Book" w:cs="Libre Franklin"/>
          <w:b/>
          <w:bCs/>
        </w:rPr>
        <w:t>The Arts Wellbeing Collective</w:t>
      </w:r>
      <w:r w:rsidRPr="00C75802">
        <w:rPr>
          <w:rFonts w:ascii="Franklin Gothic Book" w:eastAsia="Libre Franklin" w:hAnsi="Franklin Gothic Book" w:cs="Libre Franklin"/>
        </w:rPr>
        <w:t xml:space="preserve"> Tour Well </w:t>
      </w:r>
      <w:r w:rsidRPr="00C75802">
        <w:rPr>
          <w:rFonts w:ascii="Franklin Gothic Book" w:eastAsia="Libre Franklin" w:hAnsi="Franklin Gothic Book" w:cs="Libre Franklin"/>
          <w:bCs/>
        </w:rPr>
        <w:t>for Tour Managers</w:t>
      </w:r>
      <w:r w:rsidRPr="00C75802">
        <w:rPr>
          <w:rStyle w:val="Hyperlink"/>
          <w:rFonts w:ascii="Franklin Gothic Book" w:hAnsi="Franklin Gothic Book"/>
        </w:rPr>
        <w:t xml:space="preserve"> https://www.artswellbeingcollective.com.au/wp-content/uploads/2019/08/Tour-Well-for-Tour-Managers-Arts-Wellbeing-Collective-Arts-on-Tour.pdf</w:t>
      </w:r>
    </w:p>
    <w:p w14:paraId="4DFCBD37" w14:textId="77777777" w:rsidR="00C75802" w:rsidRPr="00D03CD2" w:rsidRDefault="00C75802">
      <w:pPr>
        <w:rPr>
          <w:rFonts w:ascii="Franklin Gothic Book" w:eastAsia="Libre Franklin" w:hAnsi="Franklin Gothic Book" w:cs="Libre Franklin"/>
          <w:b/>
          <w:color w:val="0000FF"/>
          <w:u w:val="single"/>
        </w:rPr>
        <w:sectPr w:rsidR="00C75802" w:rsidRPr="00D03CD2" w:rsidSect="009114CC">
          <w:pgSz w:w="16838" w:h="11906" w:orient="landscape"/>
          <w:pgMar w:top="1361" w:right="1021" w:bottom="1361" w:left="851" w:header="709" w:footer="709" w:gutter="0"/>
          <w:cols w:space="720"/>
          <w:docGrid w:linePitch="300"/>
        </w:sectPr>
      </w:pPr>
    </w:p>
    <w:p w14:paraId="2697E6EF" w14:textId="51EE5524" w:rsidR="00F12829" w:rsidRPr="00D03CD2" w:rsidRDefault="00F12829">
      <w:pPr>
        <w:spacing w:after="160"/>
        <w:rPr>
          <w:rFonts w:ascii="Franklin Gothic Book" w:eastAsia="Libre Franklin" w:hAnsi="Franklin Gothic Book" w:cs="Libre Franklin"/>
        </w:rPr>
      </w:pPr>
    </w:p>
    <w:p w14:paraId="40558C9D" w14:textId="77777777" w:rsidR="00F12829" w:rsidRPr="00D03CD2" w:rsidRDefault="006A2F6D" w:rsidP="00AD01D1">
      <w:pPr>
        <w:pStyle w:val="Heading1"/>
        <w:spacing w:before="0" w:after="100" w:line="240" w:lineRule="auto"/>
        <w:rPr>
          <w:rFonts w:ascii="Franklin Gothic Book" w:eastAsia="Libre Franklin" w:hAnsi="Franklin Gothic Book" w:cs="Libre Franklin"/>
          <w:color w:val="000000"/>
        </w:rPr>
      </w:pPr>
      <w:bookmarkStart w:id="70" w:name="_Ref63264001"/>
      <w:bookmarkStart w:id="71" w:name="_Toc63438293"/>
      <w:r w:rsidRPr="00D03CD2">
        <w:rPr>
          <w:rFonts w:ascii="Franklin Gothic Book" w:eastAsia="Libre Franklin" w:hAnsi="Franklin Gothic Book" w:cs="Libre Franklin"/>
          <w:color w:val="000000"/>
        </w:rPr>
        <w:t>Annexure A – Remount Planning</w:t>
      </w:r>
      <w:bookmarkEnd w:id="70"/>
      <w:bookmarkEnd w:id="71"/>
    </w:p>
    <w:p w14:paraId="2D002E1D" w14:textId="77777777" w:rsidR="00F12829" w:rsidRPr="00D03CD2" w:rsidRDefault="00F12829" w:rsidP="00AD01D1">
      <w:pPr>
        <w:spacing w:after="100" w:line="240" w:lineRule="auto"/>
        <w:rPr>
          <w:rFonts w:ascii="Franklin Gothic Book" w:eastAsia="Libre Franklin" w:hAnsi="Franklin Gothic Book" w:cs="Libre Franklin"/>
          <w:b/>
        </w:rPr>
      </w:pPr>
    </w:p>
    <w:p w14:paraId="7AF5E885" w14:textId="77777777" w:rsidR="00F12829" w:rsidRPr="00D03CD2" w:rsidRDefault="006A2F6D" w:rsidP="00AD01D1">
      <w:pPr>
        <w:spacing w:after="100"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Coronavirus negative plan</w:t>
      </w:r>
    </w:p>
    <w:p w14:paraId="46E63C4A" w14:textId="77777777" w:rsidR="00F12829" w:rsidRPr="00D03CD2" w:rsidRDefault="006A2F6D" w:rsidP="00AD01D1">
      <w:pPr>
        <w:spacing w:after="10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In order to be able to tour throughout the state within the context of COVID-19, all measures must be put into place to ensure Touring Party Members are free from Coronavirus before any rehearsal period, and getting on the road. Regional Arts Victoria will work with each touring party member to formulate a plan on how to do this. Below are some suggestions to formulate this plan. </w:t>
      </w:r>
    </w:p>
    <w:p w14:paraId="09A3B409" w14:textId="77777777" w:rsidR="00F12829" w:rsidRPr="00D03CD2" w:rsidRDefault="00F12829" w:rsidP="00AD01D1">
      <w:pPr>
        <w:pBdr>
          <w:top w:val="nil"/>
          <w:left w:val="nil"/>
          <w:bottom w:val="nil"/>
          <w:right w:val="nil"/>
          <w:between w:val="nil"/>
        </w:pBdr>
        <w:spacing w:after="100" w:line="240" w:lineRule="auto"/>
        <w:rPr>
          <w:rFonts w:ascii="Franklin Gothic Book" w:eastAsia="Libre Franklin" w:hAnsi="Franklin Gothic Book" w:cs="Libre Franklin"/>
          <w:color w:val="000000"/>
        </w:rPr>
      </w:pPr>
    </w:p>
    <w:p w14:paraId="683E65E1" w14:textId="458BF490" w:rsidR="00F12829" w:rsidRPr="00D03CD2" w:rsidRDefault="002C6A3A" w:rsidP="00AD01D1">
      <w:pPr>
        <w:pBdr>
          <w:top w:val="nil"/>
          <w:left w:val="nil"/>
          <w:bottom w:val="nil"/>
          <w:right w:val="nil"/>
          <w:between w:val="nil"/>
        </w:pBdr>
        <w:spacing w:after="100" w:line="240" w:lineRule="auto"/>
        <w:rPr>
          <w:rFonts w:ascii="Franklin Gothic Book" w:eastAsia="Libre Franklin" w:hAnsi="Franklin Gothic Book" w:cs="Libre Franklin"/>
          <w:b/>
          <w:bCs/>
          <w:color w:val="000000"/>
        </w:rPr>
      </w:pPr>
      <w:r>
        <w:rPr>
          <w:rFonts w:ascii="Franklin Gothic Book" w:eastAsia="Libre Franklin" w:hAnsi="Franklin Gothic Book" w:cs="Libre Franklin"/>
          <w:b/>
          <w:bCs/>
          <w:color w:val="000000"/>
        </w:rPr>
        <w:t xml:space="preserve">COVID-19 screening tests. </w:t>
      </w:r>
    </w:p>
    <w:p w14:paraId="3CD753D0" w14:textId="7A7E5B10" w:rsidR="00F12829" w:rsidRPr="0026754D" w:rsidRDefault="002C6A3A" w:rsidP="00AD01D1">
      <w:pPr>
        <w:pBdr>
          <w:top w:val="nil"/>
          <w:left w:val="nil"/>
          <w:bottom w:val="nil"/>
          <w:right w:val="nil"/>
          <w:between w:val="nil"/>
        </w:pBdr>
        <w:spacing w:after="100" w:line="240" w:lineRule="auto"/>
        <w:rPr>
          <w:rFonts w:ascii="Franklin Gothic Book" w:eastAsia="Libre Franklin" w:hAnsi="Franklin Gothic Book" w:cs="Libre Franklin"/>
          <w:b/>
        </w:rPr>
      </w:pPr>
      <w:r w:rsidRPr="0026754D">
        <w:rPr>
          <w:rFonts w:ascii="Franklin Gothic Book" w:eastAsia="Libre Franklin" w:hAnsi="Franklin Gothic Book" w:cs="Libre Franklin"/>
        </w:rPr>
        <w:t xml:space="preserve">In order to </w:t>
      </w:r>
      <w:r w:rsidR="00D44EF4" w:rsidRPr="0026754D">
        <w:rPr>
          <w:rFonts w:ascii="Franklin Gothic Book" w:eastAsia="Libre Franklin" w:hAnsi="Franklin Gothic Book" w:cs="Libre Franklin"/>
        </w:rPr>
        <w:t xml:space="preserve">mitigate risks from touring to artists and the community, RAV have formulated a Policy </w:t>
      </w:r>
      <w:r w:rsidR="00505590" w:rsidRPr="0026754D">
        <w:rPr>
          <w:rFonts w:ascii="Franklin Gothic Book" w:eastAsia="Libre Franklin" w:hAnsi="Franklin Gothic Book" w:cs="Libre Franklin"/>
        </w:rPr>
        <w:t xml:space="preserve">and set of processes </w:t>
      </w:r>
      <w:r w:rsidR="00D44EF4" w:rsidRPr="0026754D">
        <w:rPr>
          <w:rFonts w:ascii="Franklin Gothic Book" w:eastAsia="Libre Franklin" w:hAnsi="Franklin Gothic Book" w:cs="Libre Franklin"/>
        </w:rPr>
        <w:t>regard</w:t>
      </w:r>
      <w:r w:rsidR="00505590" w:rsidRPr="0026754D">
        <w:rPr>
          <w:rFonts w:ascii="Franklin Gothic Book" w:eastAsia="Libre Franklin" w:hAnsi="Franklin Gothic Book" w:cs="Libre Franklin"/>
        </w:rPr>
        <w:t>ing</w:t>
      </w:r>
      <w:r w:rsidR="00D44EF4" w:rsidRPr="0026754D">
        <w:rPr>
          <w:rFonts w:ascii="Franklin Gothic Book" w:eastAsia="Libre Franklin" w:hAnsi="Franklin Gothic Book" w:cs="Libre Franklin"/>
        </w:rPr>
        <w:t xml:space="preserve"> when pre-production and pre-tour COVID-19 testing is required by </w:t>
      </w:r>
      <w:r w:rsidR="00123634" w:rsidRPr="0026754D">
        <w:rPr>
          <w:rFonts w:ascii="Franklin Gothic Book" w:eastAsia="Libre Franklin" w:hAnsi="Franklin Gothic Book" w:cs="Libre Franklin"/>
        </w:rPr>
        <w:t xml:space="preserve">all Touring Party Members. </w:t>
      </w:r>
      <w:r w:rsidR="00173203" w:rsidRPr="0026754D">
        <w:rPr>
          <w:rFonts w:ascii="Franklin Gothic Book" w:eastAsia="Libre Franklin" w:hAnsi="Franklin Gothic Book" w:cs="Libre Franklin"/>
        </w:rPr>
        <w:t>Refer to the</w:t>
      </w:r>
      <w:r w:rsidR="00123634" w:rsidRPr="0026754D">
        <w:rPr>
          <w:rFonts w:ascii="Franklin Gothic Book" w:eastAsia="Libre Franklin" w:hAnsi="Franklin Gothic Book" w:cs="Libre Franklin"/>
        </w:rPr>
        <w:t xml:space="preserve"> </w:t>
      </w:r>
      <w:r w:rsidR="00D932E8" w:rsidRPr="0026754D">
        <w:rPr>
          <w:rFonts w:ascii="Franklin Gothic Book" w:eastAsia="Libre Franklin" w:hAnsi="Franklin Gothic Book" w:cs="Libre Franklin"/>
        </w:rPr>
        <w:fldChar w:fldCharType="begin"/>
      </w:r>
      <w:r w:rsidR="00D932E8" w:rsidRPr="0026754D">
        <w:rPr>
          <w:rFonts w:ascii="Franklin Gothic Book" w:eastAsia="Libre Franklin" w:hAnsi="Franklin Gothic Book" w:cs="Libre Franklin"/>
        </w:rPr>
        <w:instrText xml:space="preserve"> REF _Ref63437383 \h </w:instrText>
      </w:r>
      <w:r w:rsidR="00D932E8" w:rsidRPr="0026754D">
        <w:rPr>
          <w:rFonts w:ascii="Franklin Gothic Book" w:eastAsia="Libre Franklin" w:hAnsi="Franklin Gothic Book" w:cs="Libre Franklin"/>
        </w:rPr>
      </w:r>
      <w:r w:rsidR="00D932E8" w:rsidRPr="0026754D">
        <w:rPr>
          <w:rFonts w:ascii="Franklin Gothic Book" w:eastAsia="Libre Franklin" w:hAnsi="Franklin Gothic Book" w:cs="Libre Franklin"/>
        </w:rPr>
        <w:fldChar w:fldCharType="separate"/>
      </w:r>
      <w:r w:rsidR="00D932E8" w:rsidRPr="0026754D">
        <w:rPr>
          <w:rFonts w:ascii="Franklin Gothic Book" w:eastAsia="Libre Franklin" w:hAnsi="Franklin Gothic Book" w:cs="Libre Franklin"/>
        </w:rPr>
        <w:t>Safety, Hygiene &amp; COVID-19 Testing</w:t>
      </w:r>
      <w:r w:rsidR="00D932E8" w:rsidRPr="0026754D">
        <w:rPr>
          <w:rFonts w:ascii="Franklin Gothic Book" w:eastAsia="Libre Franklin" w:hAnsi="Franklin Gothic Book" w:cs="Libre Franklin"/>
        </w:rPr>
        <w:fldChar w:fldCharType="end"/>
      </w:r>
      <w:r w:rsidR="00D932E8" w:rsidRPr="0026754D">
        <w:rPr>
          <w:rFonts w:ascii="Franklin Gothic Book" w:eastAsia="Libre Franklin" w:hAnsi="Franklin Gothic Book" w:cs="Libre Franklin"/>
        </w:rPr>
        <w:t xml:space="preserve"> </w:t>
      </w:r>
      <w:r w:rsidR="00123634" w:rsidRPr="0026754D">
        <w:rPr>
          <w:rFonts w:ascii="Franklin Gothic Book" w:eastAsia="Libre Franklin" w:hAnsi="Franklin Gothic Book" w:cs="Libre Franklin"/>
        </w:rPr>
        <w:t xml:space="preserve">sections under both Normal P1 and Procedure P2 Touring above. </w:t>
      </w:r>
    </w:p>
    <w:p w14:paraId="2BB71BB2" w14:textId="77777777" w:rsidR="00F12829" w:rsidRPr="00D03CD2" w:rsidRDefault="00F12829" w:rsidP="00AD01D1">
      <w:pPr>
        <w:pBdr>
          <w:top w:val="nil"/>
          <w:left w:val="nil"/>
          <w:bottom w:val="nil"/>
          <w:right w:val="nil"/>
          <w:between w:val="nil"/>
        </w:pBdr>
        <w:spacing w:after="100" w:line="240" w:lineRule="auto"/>
        <w:rPr>
          <w:rFonts w:ascii="Franklin Gothic Book" w:eastAsia="Libre Franklin" w:hAnsi="Franklin Gothic Book" w:cs="Libre Franklin"/>
          <w:b/>
          <w:color w:val="000000"/>
        </w:rPr>
      </w:pPr>
    </w:p>
    <w:p w14:paraId="303843A8" w14:textId="2A57C340" w:rsidR="00F12829" w:rsidRPr="00D03CD2" w:rsidRDefault="006A2F6D" w:rsidP="00AD01D1">
      <w:pPr>
        <w:pBdr>
          <w:top w:val="nil"/>
          <w:left w:val="nil"/>
          <w:bottom w:val="nil"/>
          <w:right w:val="nil"/>
          <w:between w:val="nil"/>
        </w:pBdr>
        <w:spacing w:after="10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It is best if Touring Party Members can limit community contact to within in the “</w:t>
      </w:r>
      <w:r w:rsidR="002548CE">
        <w:rPr>
          <w:rFonts w:ascii="Franklin Gothic Book" w:eastAsia="Libre Franklin" w:hAnsi="Franklin Gothic Book" w:cs="Libre Franklin"/>
          <w:color w:val="000000"/>
        </w:rPr>
        <w:t>workforce</w:t>
      </w:r>
      <w:r w:rsidRPr="00D03CD2">
        <w:rPr>
          <w:rFonts w:ascii="Franklin Gothic Book" w:eastAsia="Libre Franklin" w:hAnsi="Franklin Gothic Book" w:cs="Libre Franklin"/>
          <w:color w:val="000000"/>
        </w:rPr>
        <w:t xml:space="preserve"> bubble” throughout the remount period. This will ensure you are able to go on the road immediately after the remount period. </w:t>
      </w:r>
    </w:p>
    <w:p w14:paraId="79884FDB" w14:textId="77777777" w:rsidR="00F12829" w:rsidRPr="00D03CD2" w:rsidRDefault="00F12829" w:rsidP="00AD01D1">
      <w:pPr>
        <w:pBdr>
          <w:top w:val="nil"/>
          <w:left w:val="nil"/>
          <w:bottom w:val="nil"/>
          <w:right w:val="nil"/>
          <w:between w:val="nil"/>
        </w:pBdr>
        <w:spacing w:after="100" w:line="240" w:lineRule="auto"/>
        <w:rPr>
          <w:rFonts w:ascii="Franklin Gothic Book" w:eastAsia="Libre Franklin" w:hAnsi="Franklin Gothic Book" w:cs="Libre Franklin"/>
          <w:b/>
          <w:color w:val="000000"/>
        </w:rPr>
      </w:pPr>
    </w:p>
    <w:p w14:paraId="7D6C7DDD" w14:textId="77777777" w:rsidR="00F12829" w:rsidRPr="00D03CD2" w:rsidRDefault="006A2F6D" w:rsidP="00AD01D1">
      <w:pPr>
        <w:pBdr>
          <w:top w:val="nil"/>
          <w:left w:val="nil"/>
          <w:bottom w:val="nil"/>
          <w:right w:val="nil"/>
          <w:between w:val="nil"/>
        </w:pBdr>
        <w:spacing w:after="100"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During Remount</w:t>
      </w:r>
    </w:p>
    <w:p w14:paraId="46258A7C" w14:textId="77777777" w:rsidR="00F12829" w:rsidRPr="00D03CD2" w:rsidRDefault="006A2F6D" w:rsidP="00AD01D1">
      <w:pPr>
        <w:pBdr>
          <w:top w:val="nil"/>
          <w:left w:val="nil"/>
          <w:bottom w:val="nil"/>
          <w:right w:val="nil"/>
          <w:between w:val="nil"/>
        </w:pBdr>
        <w:spacing w:after="10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The Safe Work Plan outlines the measures that need to be in place during remount. Further to this, we suggest you; </w:t>
      </w:r>
    </w:p>
    <w:p w14:paraId="293E92FC" w14:textId="77777777" w:rsidR="00F12829" w:rsidRPr="00D03CD2" w:rsidRDefault="006A2F6D" w:rsidP="001703F5">
      <w:pPr>
        <w:numPr>
          <w:ilvl w:val="0"/>
          <w:numId w:val="16"/>
        </w:numPr>
        <w:pBdr>
          <w:top w:val="nil"/>
          <w:left w:val="nil"/>
          <w:bottom w:val="nil"/>
          <w:right w:val="nil"/>
          <w:between w:val="nil"/>
        </w:pBdr>
        <w:spacing w:after="10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Create a checklist for touchpoints within the space you are rehearsing to be sanitised</w:t>
      </w:r>
    </w:p>
    <w:p w14:paraId="6099A284" w14:textId="77777777" w:rsidR="00F12829" w:rsidRPr="00D03CD2" w:rsidRDefault="006A2F6D" w:rsidP="001703F5">
      <w:pPr>
        <w:numPr>
          <w:ilvl w:val="0"/>
          <w:numId w:val="16"/>
        </w:numPr>
        <w:pBdr>
          <w:top w:val="nil"/>
          <w:left w:val="nil"/>
          <w:bottom w:val="nil"/>
          <w:right w:val="nil"/>
          <w:between w:val="nil"/>
        </w:pBdr>
        <w:spacing w:after="10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Create a colour coding system for ensuring equipment is sanitised. A colour for each performer, with that colour tape on their mic/ headset etc; and a red dot for not cleaned; green dot for sanitised and clean type system. This type of system will be used by venues too.</w:t>
      </w:r>
    </w:p>
    <w:p w14:paraId="00FC7B0C" w14:textId="77777777" w:rsidR="00F12829" w:rsidRPr="00D03CD2" w:rsidRDefault="006A2F6D" w:rsidP="001703F5">
      <w:pPr>
        <w:numPr>
          <w:ilvl w:val="0"/>
          <w:numId w:val="16"/>
        </w:numPr>
        <w:pBdr>
          <w:top w:val="nil"/>
          <w:left w:val="nil"/>
          <w:bottom w:val="nil"/>
          <w:right w:val="nil"/>
          <w:between w:val="nil"/>
        </w:pBdr>
        <w:spacing w:after="10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We highly recommended using one rehearsal space for the duration of the remount period.</w:t>
      </w:r>
    </w:p>
    <w:p w14:paraId="71092DB5" w14:textId="77777777" w:rsidR="00F12829" w:rsidRPr="00D03CD2" w:rsidRDefault="006A2F6D" w:rsidP="001703F5">
      <w:pPr>
        <w:numPr>
          <w:ilvl w:val="0"/>
          <w:numId w:val="16"/>
        </w:numPr>
        <w:pBdr>
          <w:top w:val="nil"/>
          <w:left w:val="nil"/>
          <w:bottom w:val="nil"/>
          <w:right w:val="nil"/>
          <w:between w:val="nil"/>
        </w:pBdr>
        <w:spacing w:after="10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Sanitise phones and keys and other items regularly touched throughout each day.</w:t>
      </w:r>
    </w:p>
    <w:p w14:paraId="6574F0F3" w14:textId="77777777" w:rsidR="00C570B5" w:rsidRPr="00D03CD2" w:rsidRDefault="00C570B5" w:rsidP="00AD01D1">
      <w:pPr>
        <w:spacing w:after="100" w:line="240" w:lineRule="auto"/>
        <w:rPr>
          <w:rFonts w:ascii="Franklin Gothic Book" w:eastAsia="Libre Franklin" w:hAnsi="Franklin Gothic Book" w:cs="Libre Franklin"/>
          <w:b/>
          <w:bCs/>
        </w:rPr>
      </w:pPr>
    </w:p>
    <w:p w14:paraId="082B7B5C" w14:textId="2FBFA04A" w:rsidR="00F12829" w:rsidRPr="00D03CD2" w:rsidRDefault="006A2F6D" w:rsidP="00AD01D1">
      <w:pPr>
        <w:spacing w:after="100"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 xml:space="preserve">Preparing your Company/ Tour Party  </w:t>
      </w:r>
    </w:p>
    <w:p w14:paraId="07282828" w14:textId="77777777" w:rsidR="00F12829" w:rsidRPr="00D03CD2" w:rsidRDefault="006A2F6D" w:rsidP="001703F5">
      <w:pPr>
        <w:numPr>
          <w:ilvl w:val="0"/>
          <w:numId w:val="18"/>
        </w:numPr>
        <w:pBdr>
          <w:top w:val="nil"/>
          <w:left w:val="nil"/>
          <w:bottom w:val="nil"/>
          <w:right w:val="nil"/>
          <w:between w:val="nil"/>
        </w:pBdr>
        <w:spacing w:after="10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Schedule a time during the remount to discuss with all company members the COVID Safe touring requirements. Be clear about roles and responsibilities for everyone to tour safely – what they will be required to do, and what </w:t>
      </w:r>
      <w:r w:rsidRPr="00D03CD2">
        <w:rPr>
          <w:rFonts w:ascii="Franklin Gothic Book" w:eastAsia="Libre Franklin" w:hAnsi="Franklin Gothic Book" w:cs="Libre Franklin"/>
          <w:i/>
          <w:color w:val="000000"/>
        </w:rPr>
        <w:t>not</w:t>
      </w:r>
      <w:r w:rsidRPr="00D03CD2">
        <w:rPr>
          <w:rFonts w:ascii="Franklin Gothic Book" w:eastAsia="Libre Franklin" w:hAnsi="Franklin Gothic Book" w:cs="Libre Franklin"/>
          <w:color w:val="000000"/>
        </w:rPr>
        <w:t xml:space="preserve"> to do. </w:t>
      </w:r>
    </w:p>
    <w:p w14:paraId="2A992EB2" w14:textId="631568DF" w:rsidR="00F12829" w:rsidRPr="00D03CD2" w:rsidRDefault="006A2F6D" w:rsidP="001703F5">
      <w:pPr>
        <w:numPr>
          <w:ilvl w:val="0"/>
          <w:numId w:val="18"/>
        </w:numPr>
        <w:pBdr>
          <w:top w:val="nil"/>
          <w:left w:val="nil"/>
          <w:bottom w:val="nil"/>
          <w:right w:val="nil"/>
          <w:between w:val="nil"/>
        </w:pBdr>
        <w:spacing w:after="10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Designate who will be the </w:t>
      </w:r>
      <w:r w:rsidR="00C962A3" w:rsidRPr="00D03CD2">
        <w:rPr>
          <w:rFonts w:ascii="Franklin Gothic Book" w:eastAsia="Libre Franklin" w:hAnsi="Franklin Gothic Book" w:cs="Libre Franklin"/>
          <w:color w:val="000000"/>
        </w:rPr>
        <w:t xml:space="preserve">Touring </w:t>
      </w:r>
      <w:r w:rsidR="00C962A3">
        <w:rPr>
          <w:rFonts w:ascii="Franklin Gothic Book" w:eastAsia="Libre Franklin" w:hAnsi="Franklin Gothic Book" w:cs="Libre Franklin"/>
          <w:color w:val="000000"/>
        </w:rPr>
        <w:t>COVID Marshal</w:t>
      </w:r>
      <w:r w:rsidR="00C962A3"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 xml:space="preserve">for the tour party </w:t>
      </w:r>
    </w:p>
    <w:p w14:paraId="51A123ED" w14:textId="77777777" w:rsidR="00F12829" w:rsidRPr="00D03CD2" w:rsidRDefault="006A2F6D" w:rsidP="001703F5">
      <w:pPr>
        <w:numPr>
          <w:ilvl w:val="0"/>
          <w:numId w:val="18"/>
        </w:numPr>
        <w:pBdr>
          <w:top w:val="nil"/>
          <w:left w:val="nil"/>
          <w:bottom w:val="nil"/>
          <w:right w:val="nil"/>
          <w:between w:val="nil"/>
        </w:pBdr>
        <w:spacing w:after="10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Make a plan for bump in and bump out, go through the roles for everyone, and consider how best to carry out your pre-show preparations safely, ensuring physical distancing.</w:t>
      </w:r>
    </w:p>
    <w:p w14:paraId="561F9F05" w14:textId="371A817D" w:rsidR="00F12829" w:rsidRPr="00D03CD2" w:rsidRDefault="006A2F6D" w:rsidP="001703F5">
      <w:pPr>
        <w:numPr>
          <w:ilvl w:val="0"/>
          <w:numId w:val="18"/>
        </w:numPr>
        <w:pBdr>
          <w:top w:val="nil"/>
          <w:left w:val="nil"/>
          <w:bottom w:val="nil"/>
          <w:right w:val="nil"/>
          <w:between w:val="nil"/>
        </w:pBdr>
        <w:spacing w:after="8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Does your new plan for bump in and bump out require any additional time? Alert the venues to discuss</w:t>
      </w:r>
    </w:p>
    <w:p w14:paraId="16246F9D" w14:textId="77777777" w:rsidR="00F12829" w:rsidRPr="00D03CD2" w:rsidRDefault="00F12829" w:rsidP="00C570B5">
      <w:pPr>
        <w:spacing w:after="80" w:line="240" w:lineRule="auto"/>
        <w:rPr>
          <w:rFonts w:ascii="Franklin Gothic Book" w:eastAsia="Libre Franklin" w:hAnsi="Franklin Gothic Book" w:cs="Libre Franklin"/>
        </w:rPr>
      </w:pPr>
    </w:p>
    <w:p w14:paraId="0EDAA9FD" w14:textId="77777777" w:rsidR="00F12829" w:rsidRPr="00D03CD2" w:rsidRDefault="006A2F6D" w:rsidP="00C570B5">
      <w:pPr>
        <w:spacing w:after="80"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 xml:space="preserve">Performance elements </w:t>
      </w:r>
    </w:p>
    <w:p w14:paraId="75B7FB1D" w14:textId="77777777" w:rsidR="00F12829" w:rsidRPr="00D03CD2" w:rsidRDefault="006A2F6D" w:rsidP="001703F5">
      <w:pPr>
        <w:numPr>
          <w:ilvl w:val="0"/>
          <w:numId w:val="1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Assess your production, and consider which elements of your performance need to be adapted to ensure physical distancing and safety is maintained. </w:t>
      </w:r>
    </w:p>
    <w:p w14:paraId="2E298E2F" w14:textId="77777777" w:rsidR="00F12829" w:rsidRPr="00D03CD2" w:rsidRDefault="006A2F6D" w:rsidP="001703F5">
      <w:pPr>
        <w:numPr>
          <w:ilvl w:val="1"/>
          <w:numId w:val="1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Do you have any audience participation? Can this be done safely or will you need to adapt these performance moments?</w:t>
      </w:r>
    </w:p>
    <w:p w14:paraId="0B40644A" w14:textId="77777777" w:rsidR="00F12829" w:rsidRPr="00D03CD2" w:rsidRDefault="006A2F6D" w:rsidP="001703F5">
      <w:pPr>
        <w:numPr>
          <w:ilvl w:val="1"/>
          <w:numId w:val="1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How close do the performers get to the front row audience?</w:t>
      </w:r>
    </w:p>
    <w:p w14:paraId="40541BBD" w14:textId="77777777" w:rsidR="00F12829" w:rsidRPr="00D03CD2" w:rsidRDefault="006A2F6D" w:rsidP="001703F5">
      <w:pPr>
        <w:numPr>
          <w:ilvl w:val="1"/>
          <w:numId w:val="1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Physical distancing on stage between performers – can this be maintained? (NB the actual distance will be updated via Health Authorities)</w:t>
      </w:r>
    </w:p>
    <w:p w14:paraId="75B8E59E" w14:textId="77777777" w:rsidR="00F12829" w:rsidRPr="00D03CD2" w:rsidRDefault="006A2F6D" w:rsidP="001703F5">
      <w:pPr>
        <w:numPr>
          <w:ilvl w:val="1"/>
          <w:numId w:val="1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Do the performers share props – do they need to? Do you need to consider duplicates?</w:t>
      </w:r>
    </w:p>
    <w:p w14:paraId="514DD4EF" w14:textId="77777777" w:rsidR="00F12829" w:rsidRPr="00D03CD2" w:rsidRDefault="006A2F6D" w:rsidP="001703F5">
      <w:pPr>
        <w:numPr>
          <w:ilvl w:val="0"/>
          <w:numId w:val="1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Establish a list of the show elements which will be brought into the venue, and make a plan for who will be responsible for moving these items, to minimizing touch points. </w:t>
      </w:r>
    </w:p>
    <w:p w14:paraId="31EEBC74" w14:textId="77777777" w:rsidR="00F12829" w:rsidRPr="00D03CD2" w:rsidRDefault="006A2F6D" w:rsidP="001703F5">
      <w:pPr>
        <w:numPr>
          <w:ilvl w:val="0"/>
          <w:numId w:val="1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Limit the handling of venue equipment to only what is necessary. Discuss in advance who will be required to handle venue equipment and keep this behaviour to those people. </w:t>
      </w:r>
    </w:p>
    <w:p w14:paraId="2EC069A3" w14:textId="77777777" w:rsidR="00F12829" w:rsidRPr="00D03CD2" w:rsidRDefault="006A2F6D" w:rsidP="001703F5">
      <w:pPr>
        <w:numPr>
          <w:ilvl w:val="0"/>
          <w:numId w:val="1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Consider where people need to move around within the venue and stick to those movements. Build a routine. EG performers never go into the bio box, where physical distancing is problematic.</w:t>
      </w:r>
    </w:p>
    <w:p w14:paraId="26A14E3C" w14:textId="77777777" w:rsidR="00F12829" w:rsidRPr="00D03CD2" w:rsidRDefault="00F12829" w:rsidP="00C570B5">
      <w:pPr>
        <w:pBdr>
          <w:top w:val="nil"/>
          <w:left w:val="nil"/>
          <w:bottom w:val="nil"/>
          <w:right w:val="nil"/>
          <w:between w:val="nil"/>
        </w:pBdr>
        <w:spacing w:after="80" w:line="240" w:lineRule="auto"/>
        <w:ind w:left="720"/>
        <w:rPr>
          <w:rFonts w:ascii="Franklin Gothic Book" w:eastAsia="Libre Franklin" w:hAnsi="Franklin Gothic Book" w:cs="Libre Franklin"/>
          <w:color w:val="000000"/>
        </w:rPr>
      </w:pPr>
    </w:p>
    <w:p w14:paraId="15431A3B" w14:textId="77777777" w:rsidR="00F12829" w:rsidRPr="00D03CD2" w:rsidRDefault="006A2F6D" w:rsidP="00C570B5">
      <w:pPr>
        <w:spacing w:after="80"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Prepare Management protocols for on tour</w:t>
      </w:r>
    </w:p>
    <w:p w14:paraId="4A521962" w14:textId="77777777" w:rsidR="00F12829" w:rsidRPr="00D03CD2" w:rsidRDefault="006A2F6D" w:rsidP="001703F5">
      <w:pPr>
        <w:numPr>
          <w:ilvl w:val="0"/>
          <w:numId w:val="19"/>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Work with RAV to determine your PPE requirements, – keep a COVID Kit available which specifies current PPE recommendations for various stages of working. </w:t>
      </w:r>
    </w:p>
    <w:p w14:paraId="4AA4972C" w14:textId="77777777" w:rsidR="00F12829" w:rsidRPr="00D03CD2" w:rsidRDefault="006A2F6D" w:rsidP="001703F5">
      <w:pPr>
        <w:numPr>
          <w:ilvl w:val="0"/>
          <w:numId w:val="19"/>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Producers are recommended to maintain a list of “in case of emergency” contacts for all members of the tour party</w:t>
      </w:r>
    </w:p>
    <w:p w14:paraId="27485345" w14:textId="77777777" w:rsidR="00F12829" w:rsidRPr="00D03CD2" w:rsidRDefault="006A2F6D" w:rsidP="001703F5">
      <w:pPr>
        <w:numPr>
          <w:ilvl w:val="0"/>
          <w:numId w:val="19"/>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Work with RAV to create a contact list of COVID specific contacts (agencies or organisations) who will need to contacted in the event of an incident, and have this list be easily accessible </w:t>
      </w:r>
    </w:p>
    <w:p w14:paraId="1CAF4134" w14:textId="77777777" w:rsidR="00F12829" w:rsidRPr="00D03CD2" w:rsidRDefault="006A2F6D" w:rsidP="001703F5">
      <w:pPr>
        <w:numPr>
          <w:ilvl w:val="0"/>
          <w:numId w:val="19"/>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Establish a process for recording locations visited by the tour party as you travel, to support contact tracing if required at a later dates. Could be notes in the tour book, take a photo of each location, can be kept private until required by agencies. </w:t>
      </w:r>
    </w:p>
    <w:p w14:paraId="7396B8D2" w14:textId="77777777" w:rsidR="00C570B5" w:rsidRPr="00D03CD2" w:rsidRDefault="00C570B5" w:rsidP="00C570B5">
      <w:pPr>
        <w:pBdr>
          <w:top w:val="nil"/>
          <w:left w:val="nil"/>
          <w:bottom w:val="nil"/>
          <w:right w:val="nil"/>
          <w:between w:val="nil"/>
        </w:pBdr>
        <w:spacing w:after="80" w:line="240" w:lineRule="auto"/>
        <w:rPr>
          <w:rFonts w:ascii="Franklin Gothic Book" w:eastAsia="Libre Franklin" w:hAnsi="Franklin Gothic Book" w:cs="Libre Franklin"/>
          <w:color w:val="000000"/>
        </w:rPr>
      </w:pPr>
    </w:p>
    <w:p w14:paraId="0A653824" w14:textId="30637BF2" w:rsidR="00F12829" w:rsidRPr="00D03CD2" w:rsidRDefault="006A2F6D" w:rsidP="00C570B5">
      <w:pPr>
        <w:pBdr>
          <w:top w:val="nil"/>
          <w:left w:val="nil"/>
          <w:bottom w:val="nil"/>
          <w:right w:val="nil"/>
          <w:between w:val="nil"/>
        </w:pBdr>
        <w:spacing w:after="80"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Before going on the road</w:t>
      </w:r>
    </w:p>
    <w:p w14:paraId="68278528" w14:textId="42B53302" w:rsidR="00F12829" w:rsidRPr="00D03CD2" w:rsidRDefault="006A2F6D"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During your discussions with the venues about technical specifications, the </w:t>
      </w:r>
      <w:r w:rsidR="00C962A3" w:rsidRPr="00D03CD2">
        <w:rPr>
          <w:rFonts w:ascii="Franklin Gothic Book" w:eastAsia="Libre Franklin" w:hAnsi="Franklin Gothic Book" w:cs="Libre Franklin"/>
          <w:color w:val="000000"/>
        </w:rPr>
        <w:t xml:space="preserve">Touring </w:t>
      </w:r>
      <w:r w:rsidR="00C962A3">
        <w:rPr>
          <w:rFonts w:ascii="Franklin Gothic Book" w:eastAsia="Libre Franklin" w:hAnsi="Franklin Gothic Book" w:cs="Libre Franklin"/>
          <w:color w:val="000000"/>
        </w:rPr>
        <w:t>COVID Marshal</w:t>
      </w:r>
      <w:r w:rsidR="00C962A3" w:rsidRPr="00D03CD2">
        <w:rPr>
          <w:rFonts w:ascii="Franklin Gothic Book" w:eastAsia="Libre Franklin" w:hAnsi="Franklin Gothic Book" w:cs="Libre Franklin"/>
          <w:color w:val="000000"/>
        </w:rPr>
        <w:t xml:space="preserve"> </w:t>
      </w:r>
      <w:r w:rsidRPr="00D03CD2">
        <w:rPr>
          <w:rFonts w:ascii="Franklin Gothic Book" w:eastAsia="Libre Franklin" w:hAnsi="Franklin Gothic Book" w:cs="Libre Franklin"/>
          <w:color w:val="000000"/>
        </w:rPr>
        <w:t xml:space="preserve">will also need to exchange your COVID-Safe Work Plan with venues, and discuss extra measures that may need to be put into place. </w:t>
      </w:r>
    </w:p>
    <w:p w14:paraId="4F2C45B1" w14:textId="77777777" w:rsidR="00F12829" w:rsidRPr="00D03CD2" w:rsidRDefault="00F12829"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p>
    <w:p w14:paraId="5A7865C1" w14:textId="77777777" w:rsidR="00C75802" w:rsidRPr="00C75802" w:rsidRDefault="006A2F6D" w:rsidP="00C75802">
      <w:pPr>
        <w:pBdr>
          <w:top w:val="nil"/>
          <w:left w:val="nil"/>
          <w:bottom w:val="nil"/>
          <w:right w:val="nil"/>
          <w:between w:val="nil"/>
        </w:pBdr>
        <w:spacing w:after="8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 xml:space="preserve">This is something that may take time, and we recommend planning a few extra days for this role to undertake these conversations between remount &amp; touring. We recommend using this time to develop and put in place a mental health plan. </w:t>
      </w:r>
      <w:r w:rsidR="00C75802" w:rsidRPr="00C75802">
        <w:rPr>
          <w:rFonts w:ascii="Franklin Gothic Book" w:eastAsia="Libre Franklin" w:hAnsi="Franklin Gothic Book" w:cs="Libre Franklin"/>
          <w:color w:val="000000"/>
        </w:rPr>
        <w:t xml:space="preserve">For support to develop a mental health plan, download a copy of the Arts Wellbeing Collective’s </w:t>
      </w:r>
      <w:r w:rsidR="00C75802" w:rsidRPr="00C75802">
        <w:rPr>
          <w:rFonts w:ascii="Franklin Gothic Book" w:eastAsia="Libre Franklin" w:hAnsi="Franklin Gothic Book" w:cs="Libre Franklin"/>
          <w:b/>
          <w:color w:val="000000"/>
        </w:rPr>
        <w:t>Designing a Psychosocial Framework</w:t>
      </w:r>
      <w:r w:rsidR="00C75802" w:rsidRPr="00E92644">
        <w:rPr>
          <w:rFonts w:ascii="Franklin Gothic Book" w:eastAsia="Libre Franklin" w:hAnsi="Franklin Gothic Book" w:cs="Libre Franklin"/>
          <w:b/>
          <w:color w:val="000000"/>
        </w:rPr>
        <w:t>: COVID-19</w:t>
      </w:r>
      <w:r w:rsidR="00C75802" w:rsidRPr="00C75802">
        <w:rPr>
          <w:rFonts w:ascii="Franklin Gothic Book" w:eastAsia="Libre Franklin" w:hAnsi="Franklin Gothic Book" w:cs="Libre Franklin"/>
          <w:color w:val="000000"/>
        </w:rPr>
        <w:t xml:space="preserve"> or contact the team at the Arts Wellbeing Collective who can assist you to develop a tailored plan. (Email artswellbeingcollective@artscentremelbourne.com.au)</w:t>
      </w:r>
    </w:p>
    <w:p w14:paraId="707A824C" w14:textId="4A8F6861" w:rsidR="00F12829" w:rsidRPr="00C75802" w:rsidRDefault="004525E4" w:rsidP="00C75802">
      <w:pPr>
        <w:pBdr>
          <w:top w:val="nil"/>
          <w:left w:val="nil"/>
          <w:bottom w:val="nil"/>
          <w:right w:val="nil"/>
          <w:between w:val="nil"/>
        </w:pBdr>
        <w:spacing w:after="80" w:line="240" w:lineRule="auto"/>
        <w:rPr>
          <w:rFonts w:ascii="Franklin Gothic Book" w:eastAsia="Libre Franklin" w:hAnsi="Franklin Gothic Book" w:cs="Libre Franklin"/>
          <w:b/>
          <w:color w:val="000000"/>
        </w:rPr>
      </w:pPr>
      <w:hyperlink r:id="rId58" w:history="1">
        <w:r w:rsidR="00C75802" w:rsidRPr="00010286">
          <w:rPr>
            <w:rStyle w:val="Hyperlink"/>
            <w:rFonts w:ascii="Franklin Gothic Book" w:eastAsia="Libre Franklin" w:hAnsi="Franklin Gothic Book" w:cs="Libre Franklin"/>
          </w:rPr>
          <w:t>https://www.artswellbeingcollective.com.au/resources/designing-a-psychosocial-safety-framework-covid-19/</w:t>
        </w:r>
      </w:hyperlink>
      <w:r w:rsidR="00C75802">
        <w:rPr>
          <w:rFonts w:ascii="Franklin Gothic Book" w:eastAsia="Libre Franklin" w:hAnsi="Franklin Gothic Book" w:cs="Libre Franklin"/>
          <w:color w:val="000000"/>
        </w:rPr>
        <w:t xml:space="preserve"> </w:t>
      </w:r>
      <w:r w:rsidR="00C75802" w:rsidRPr="00C75802">
        <w:rPr>
          <w:rFonts w:ascii="Franklin Gothic Book" w:eastAsia="Libre Franklin" w:hAnsi="Franklin Gothic Book" w:cs="Libre Franklin"/>
          <w:color w:val="000000"/>
        </w:rPr>
        <w:t xml:space="preserve">   </w:t>
      </w:r>
    </w:p>
    <w:p w14:paraId="26E58623" w14:textId="77777777" w:rsidR="00F12829" w:rsidRPr="00D03CD2" w:rsidRDefault="00F12829"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p>
    <w:p w14:paraId="4E57AF2D" w14:textId="77777777" w:rsidR="00F12829" w:rsidRPr="00D03CD2" w:rsidRDefault="006A2F6D" w:rsidP="00C570B5">
      <w:pPr>
        <w:spacing w:after="80"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Having seconds/replacements</w:t>
      </w:r>
    </w:p>
    <w:p w14:paraId="14E82F9C" w14:textId="067AE480" w:rsidR="00F12829" w:rsidRPr="00D03CD2" w:rsidRDefault="006A2F6D" w:rsidP="00C570B5">
      <w:p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Replacement performers/technicians are only advisable during the remount period, where the scheduling has allowed enough time to ensure the rest of the Touring Party Members are not symptomatic. Once on the road, replacements will not be an option</w:t>
      </w:r>
      <w:r w:rsidR="00E92644">
        <w:rPr>
          <w:rFonts w:ascii="Franklin Gothic Book" w:eastAsia="Libre Franklin" w:hAnsi="Franklin Gothic Book" w:cs="Libre Franklin"/>
        </w:rPr>
        <w:t xml:space="preserve"> and it is likely the tour will have to be cancelled</w:t>
      </w:r>
      <w:r w:rsidRPr="00D03CD2">
        <w:rPr>
          <w:rFonts w:ascii="Franklin Gothic Book" w:eastAsia="Libre Franklin" w:hAnsi="Franklin Gothic Book" w:cs="Libre Franklin"/>
        </w:rPr>
        <w:t xml:space="preserve">. </w:t>
      </w:r>
    </w:p>
    <w:p w14:paraId="2A773A7B" w14:textId="77777777" w:rsidR="00F12829" w:rsidRPr="00D03CD2" w:rsidRDefault="006A2F6D" w:rsidP="00C570B5">
      <w:pPr>
        <w:spacing w:after="80" w:line="240" w:lineRule="auto"/>
        <w:rPr>
          <w:rFonts w:ascii="Franklin Gothic Book" w:eastAsia="Libre Franklin" w:hAnsi="Franklin Gothic Book" w:cs="Libre Franklin"/>
        </w:rPr>
      </w:pPr>
      <w:r w:rsidRPr="00D03CD2">
        <w:rPr>
          <w:rFonts w:ascii="Franklin Gothic Book" w:hAnsi="Franklin Gothic Book"/>
        </w:rPr>
        <w:br w:type="page"/>
      </w:r>
    </w:p>
    <w:p w14:paraId="3B0B4D1C" w14:textId="77777777" w:rsidR="00F12829" w:rsidRPr="00D03CD2" w:rsidRDefault="00F12829" w:rsidP="00C570B5">
      <w:pPr>
        <w:spacing w:after="80" w:line="240" w:lineRule="auto"/>
        <w:rPr>
          <w:rFonts w:ascii="Franklin Gothic Book" w:eastAsia="Libre Franklin" w:hAnsi="Franklin Gothic Book" w:cs="Libre Franklin"/>
          <w:sz w:val="28"/>
          <w:szCs w:val="28"/>
        </w:rPr>
      </w:pPr>
    </w:p>
    <w:p w14:paraId="3B9A0F80" w14:textId="0DD33E9E" w:rsidR="00F12829" w:rsidRPr="00D03CD2" w:rsidRDefault="006A2F6D" w:rsidP="001703F5">
      <w:pPr>
        <w:pStyle w:val="Heading1"/>
        <w:rPr>
          <w:rFonts w:ascii="Franklin Gothic Book" w:eastAsia="Libre Franklin" w:hAnsi="Franklin Gothic Book"/>
          <w:color w:val="000000" w:themeColor="text1"/>
        </w:rPr>
      </w:pPr>
      <w:bookmarkStart w:id="72" w:name="_Ref63264040"/>
      <w:bookmarkStart w:id="73" w:name="_Toc63438294"/>
      <w:r w:rsidRPr="00D03CD2">
        <w:rPr>
          <w:rFonts w:ascii="Franklin Gothic Book" w:eastAsia="Libre Franklin" w:hAnsi="Franklin Gothic Book"/>
          <w:color w:val="000000" w:themeColor="text1"/>
        </w:rPr>
        <w:t>Annexure B – Safe Work Plan venue discussions</w:t>
      </w:r>
      <w:bookmarkEnd w:id="72"/>
      <w:bookmarkEnd w:id="73"/>
    </w:p>
    <w:p w14:paraId="7C15E599" w14:textId="77777777" w:rsidR="001703F5" w:rsidRPr="00D03CD2" w:rsidRDefault="001703F5" w:rsidP="001703F5">
      <w:pPr>
        <w:rPr>
          <w:rFonts w:ascii="Franklin Gothic Book" w:hAnsi="Franklin Gothic Book"/>
        </w:rPr>
      </w:pPr>
    </w:p>
    <w:p w14:paraId="205183A9" w14:textId="77777777" w:rsidR="00F12829" w:rsidRPr="00D03CD2" w:rsidRDefault="006A2F6D" w:rsidP="00C570B5">
      <w:p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Recommendations to Producer and Tour Party for questions and issues to consider in the pre-tour planning period. </w:t>
      </w:r>
    </w:p>
    <w:p w14:paraId="72349BEB" w14:textId="77777777" w:rsidR="00F12829" w:rsidRPr="00D03CD2" w:rsidRDefault="00F12829" w:rsidP="00C570B5">
      <w:pPr>
        <w:spacing w:after="80" w:line="240" w:lineRule="auto"/>
        <w:rPr>
          <w:rFonts w:ascii="Franklin Gothic Book" w:eastAsia="Libre Franklin" w:hAnsi="Franklin Gothic Book" w:cs="Libre Franklin"/>
        </w:rPr>
      </w:pPr>
    </w:p>
    <w:p w14:paraId="674E890B" w14:textId="77777777" w:rsidR="00F12829" w:rsidRPr="00D03CD2" w:rsidRDefault="006A2F6D" w:rsidP="00C570B5">
      <w:pPr>
        <w:spacing w:after="80" w:line="240" w:lineRule="auto"/>
        <w:rPr>
          <w:rFonts w:ascii="Franklin Gothic Book" w:eastAsia="Libre Franklin" w:hAnsi="Franklin Gothic Book" w:cs="Libre Franklin"/>
        </w:rPr>
      </w:pPr>
      <w:r w:rsidRPr="00D03CD2">
        <w:rPr>
          <w:rFonts w:ascii="Franklin Gothic Book" w:eastAsia="Libre Franklin" w:hAnsi="Franklin Gothic Book" w:cs="Libre Franklin"/>
        </w:rPr>
        <w:t>SUGGESTED QUESTIONS TO DISCUSS WITH EACH PRESENTER DURING YOUR PRE-TOUR COMMUNICATIONS</w:t>
      </w:r>
    </w:p>
    <w:p w14:paraId="4AEC62CE" w14:textId="77777777" w:rsidR="00F12829" w:rsidRPr="00D03CD2" w:rsidRDefault="006A2F6D" w:rsidP="00C570B5">
      <w:p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In the same way that you will discuss the tech requirements of your show or the marketing plan, you will now need to have a discussion regarding working in a COVID Safe way according to your company and the venue’s requirements. Some suggested questions to ask are; </w:t>
      </w:r>
    </w:p>
    <w:p w14:paraId="699763AE" w14:textId="77777777" w:rsidR="00F12829" w:rsidRPr="00D03CD2" w:rsidRDefault="006A2F6D" w:rsidP="001703F5">
      <w:pPr>
        <w:numPr>
          <w:ilvl w:val="0"/>
          <w:numId w:val="38"/>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Who is the current COVID compliance contact for your venue?</w:t>
      </w:r>
    </w:p>
    <w:p w14:paraId="6FD80B29" w14:textId="77777777" w:rsidR="00F12829" w:rsidRPr="00D03CD2" w:rsidRDefault="006A2F6D" w:rsidP="001703F5">
      <w:pPr>
        <w:numPr>
          <w:ilvl w:val="0"/>
          <w:numId w:val="38"/>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Do I have the most current COVID safe plan from your venue?</w:t>
      </w:r>
    </w:p>
    <w:p w14:paraId="4E3114E3" w14:textId="77777777" w:rsidR="00F12829" w:rsidRPr="00D03CD2" w:rsidRDefault="006A2F6D" w:rsidP="001703F5">
      <w:pPr>
        <w:numPr>
          <w:ilvl w:val="0"/>
          <w:numId w:val="38"/>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What do I need to be aware of when we arrive - What phone number should I call on arrival at the venue? How does your venue plan to do inductions with our company?</w:t>
      </w:r>
    </w:p>
    <w:p w14:paraId="4BFB1F02" w14:textId="77777777" w:rsidR="00F12829" w:rsidRPr="00D03CD2" w:rsidRDefault="006A2F6D" w:rsidP="001703F5">
      <w:pPr>
        <w:numPr>
          <w:ilvl w:val="0"/>
          <w:numId w:val="38"/>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Are you planning to run a Q&amp;A after the show, what is your process for doing this?</w:t>
      </w:r>
    </w:p>
    <w:p w14:paraId="7BE161B2" w14:textId="77777777" w:rsidR="00F12829" w:rsidRPr="00D03CD2" w:rsidRDefault="006A2F6D" w:rsidP="001703F5">
      <w:pPr>
        <w:numPr>
          <w:ilvl w:val="0"/>
          <w:numId w:val="38"/>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Will we have the same crew for bump in and out?</w:t>
      </w:r>
    </w:p>
    <w:p w14:paraId="106DDEEE" w14:textId="77777777" w:rsidR="00F12829" w:rsidRPr="00E92644" w:rsidRDefault="006A2F6D" w:rsidP="001703F5">
      <w:pPr>
        <w:numPr>
          <w:ilvl w:val="0"/>
          <w:numId w:val="38"/>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Does your venue provide PPE for your crew?</w:t>
      </w:r>
    </w:p>
    <w:p w14:paraId="34F1C5A8" w14:textId="1A79F1DA" w:rsidR="00E92644" w:rsidRPr="00E92644" w:rsidRDefault="00E92644" w:rsidP="00E92644">
      <w:pPr>
        <w:numPr>
          <w:ilvl w:val="0"/>
          <w:numId w:val="38"/>
        </w:numPr>
        <w:pBdr>
          <w:top w:val="nil"/>
          <w:left w:val="nil"/>
          <w:bottom w:val="nil"/>
          <w:right w:val="nil"/>
          <w:between w:val="nil"/>
        </w:pBdr>
        <w:spacing w:after="80" w:line="240" w:lineRule="auto"/>
        <w:rPr>
          <w:rFonts w:ascii="Franklin Gothic Book" w:eastAsia="Libre Franklin" w:hAnsi="Franklin Gothic Book" w:cs="Libre Franklin"/>
          <w:color w:val="000000"/>
        </w:rPr>
      </w:pPr>
      <w:r w:rsidRPr="00E92644">
        <w:rPr>
          <w:rFonts w:ascii="Franklin Gothic Book" w:eastAsia="Libre Franklin" w:hAnsi="Franklin Gothic Book" w:cs="Libre Franklin"/>
          <w:color w:val="000000"/>
        </w:rPr>
        <w:t>Who do we speak with if we’re concerned about something / have a suggestion for a COVID safe idea / improvement?</w:t>
      </w:r>
    </w:p>
    <w:p w14:paraId="1CEFD5A7" w14:textId="6931C224" w:rsidR="00E92644" w:rsidRPr="00E92644" w:rsidRDefault="006A2F6D" w:rsidP="00E92644">
      <w:pPr>
        <w:numPr>
          <w:ilvl w:val="0"/>
          <w:numId w:val="38"/>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What other important things do I need to know about working in your venue?</w:t>
      </w:r>
    </w:p>
    <w:p w14:paraId="50468E03" w14:textId="77777777" w:rsidR="00F12829" w:rsidRPr="00D03CD2" w:rsidRDefault="00F12829" w:rsidP="00C570B5">
      <w:pPr>
        <w:spacing w:after="80" w:line="240" w:lineRule="auto"/>
        <w:rPr>
          <w:rFonts w:ascii="Franklin Gothic Book" w:eastAsia="Libre Franklin" w:hAnsi="Franklin Gothic Book" w:cs="Libre Franklin"/>
          <w:b/>
        </w:rPr>
      </w:pPr>
    </w:p>
    <w:p w14:paraId="3DC2E939" w14:textId="77777777" w:rsidR="00F12829" w:rsidRPr="00D03CD2" w:rsidRDefault="006A2F6D" w:rsidP="001703F5">
      <w:pPr>
        <w:pStyle w:val="Heading1"/>
        <w:pBdr>
          <w:top w:val="single" w:sz="4" w:space="1" w:color="auto"/>
        </w:pBdr>
        <w:rPr>
          <w:rFonts w:ascii="Franklin Gothic Book" w:eastAsia="Libre Franklin" w:hAnsi="Franklin Gothic Book"/>
          <w:color w:val="000000" w:themeColor="text1"/>
        </w:rPr>
      </w:pPr>
      <w:bookmarkStart w:id="74" w:name="_Ref63264069"/>
      <w:bookmarkStart w:id="75" w:name="_Toc63438295"/>
      <w:r w:rsidRPr="00D03CD2">
        <w:rPr>
          <w:rFonts w:ascii="Franklin Gothic Book" w:eastAsia="Libre Franklin" w:hAnsi="Franklin Gothic Book"/>
          <w:color w:val="000000" w:themeColor="text1"/>
        </w:rPr>
        <w:t>Annexure C – Positive Mental Health Strategies for Touring Amidst COVID-19</w:t>
      </w:r>
      <w:bookmarkEnd w:id="74"/>
      <w:bookmarkEnd w:id="75"/>
    </w:p>
    <w:p w14:paraId="797A0B44" w14:textId="77777777" w:rsidR="00F12829" w:rsidRPr="00D03CD2" w:rsidRDefault="00F12829" w:rsidP="00C570B5">
      <w:pPr>
        <w:spacing w:after="80" w:line="240" w:lineRule="auto"/>
        <w:rPr>
          <w:rFonts w:ascii="Franklin Gothic Book" w:eastAsia="Libre Franklin" w:hAnsi="Franklin Gothic Book" w:cs="Libre Franklin"/>
          <w:b/>
        </w:rPr>
      </w:pPr>
    </w:p>
    <w:p w14:paraId="5A0F2E8E" w14:textId="77777777" w:rsidR="00F12829" w:rsidRPr="00D03CD2" w:rsidRDefault="006A2F6D" w:rsidP="00C570B5">
      <w:p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 xml:space="preserve">Touring is a challenging environment for maintaining positive mental health at the best of times. Being away from home, travelling for long periods of time, sleeping in different beds and adjusting to new surroundings &amp; schedules can be both exciting and draining. The added complexities of touring amidst COVID may affect your touring party members’ wellbeing and now, more than ever, it’s important to look out for each other. </w:t>
      </w:r>
    </w:p>
    <w:p w14:paraId="1379EB5C" w14:textId="77777777" w:rsidR="00F12829" w:rsidRPr="00D03CD2" w:rsidRDefault="00F12829"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p>
    <w:p w14:paraId="4746DFDE" w14:textId="77777777" w:rsidR="00F12829" w:rsidRPr="00D03CD2" w:rsidRDefault="006A2F6D" w:rsidP="00C570B5">
      <w:pPr>
        <w:spacing w:after="80" w:line="240" w:lineRule="auto"/>
        <w:rPr>
          <w:rFonts w:ascii="Franklin Gothic Book" w:eastAsia="Libre Franklin" w:hAnsi="Franklin Gothic Book" w:cs="Libre Franklin"/>
          <w:b/>
        </w:rPr>
      </w:pPr>
      <w:r w:rsidRPr="00D03CD2">
        <w:rPr>
          <w:rFonts w:ascii="Franklin Gothic Book" w:eastAsia="Libre Franklin" w:hAnsi="Franklin Gothic Book" w:cs="Libre Franklin"/>
        </w:rPr>
        <w:t>Regional Arts Victoria strongly encourages touring parties to develop a plan to mitigate risks to mental health. The following is a guide to communicating and collaborating with your teams and corresponding industry resources.</w:t>
      </w:r>
    </w:p>
    <w:p w14:paraId="05073160" w14:textId="77777777" w:rsidR="00F12829" w:rsidRPr="00D03CD2" w:rsidRDefault="00F12829"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p>
    <w:p w14:paraId="7FFDEEA9" w14:textId="77777777" w:rsidR="00F12829" w:rsidRPr="00D03CD2" w:rsidRDefault="006A2F6D" w:rsidP="00C570B5">
      <w:pPr>
        <w:pBdr>
          <w:top w:val="nil"/>
          <w:left w:val="nil"/>
          <w:bottom w:val="nil"/>
          <w:right w:val="nil"/>
          <w:between w:val="nil"/>
        </w:pBdr>
        <w:spacing w:after="80"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Remount</w:t>
      </w:r>
    </w:p>
    <w:p w14:paraId="4BB9D1D7" w14:textId="77777777" w:rsidR="00F12829" w:rsidRPr="00D03CD2" w:rsidRDefault="00F12829" w:rsidP="00C570B5">
      <w:pPr>
        <w:pBdr>
          <w:top w:val="nil"/>
          <w:left w:val="nil"/>
          <w:bottom w:val="nil"/>
          <w:right w:val="nil"/>
          <w:between w:val="nil"/>
        </w:pBdr>
        <w:spacing w:after="80" w:line="240" w:lineRule="auto"/>
        <w:rPr>
          <w:rFonts w:ascii="Franklin Gothic Book" w:eastAsia="Libre Franklin" w:hAnsi="Franklin Gothic Book" w:cs="Libre Franklin"/>
          <w:color w:val="000000"/>
        </w:rPr>
      </w:pPr>
    </w:p>
    <w:p w14:paraId="32B3F61B" w14:textId="77777777" w:rsidR="00F12829" w:rsidRPr="00D03CD2" w:rsidRDefault="006A2F6D"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 xml:space="preserve">Prior to touring, it is crucial that companies consider how they will support mentally healthy rehearsal and remount periods, and that touring party members are encouraged to plan individually to meet their own positive mental health needs </w:t>
      </w:r>
      <w:r w:rsidRPr="00D03CD2">
        <w:rPr>
          <w:rFonts w:ascii="Franklin Gothic Book" w:eastAsia="Libre Franklin" w:hAnsi="Franklin Gothic Book" w:cs="Libre Franklin"/>
          <w:i/>
          <w:color w:val="000000"/>
        </w:rPr>
        <w:t xml:space="preserve">before </w:t>
      </w:r>
      <w:r w:rsidRPr="00D03CD2">
        <w:rPr>
          <w:rFonts w:ascii="Franklin Gothic Book" w:eastAsia="Libre Franklin" w:hAnsi="Franklin Gothic Book" w:cs="Libre Franklin"/>
          <w:color w:val="000000"/>
        </w:rPr>
        <w:t>they hit the road.</w:t>
      </w:r>
    </w:p>
    <w:p w14:paraId="3CF52AD9" w14:textId="77777777" w:rsidR="00F12829" w:rsidRPr="00D03CD2" w:rsidRDefault="00F12829"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p>
    <w:p w14:paraId="247993C9" w14:textId="77777777" w:rsidR="00F12829" w:rsidRPr="00D03CD2" w:rsidRDefault="006A2F6D" w:rsidP="00C570B5">
      <w:pPr>
        <w:pBdr>
          <w:top w:val="nil"/>
          <w:left w:val="nil"/>
          <w:bottom w:val="nil"/>
          <w:right w:val="nil"/>
          <w:between w:val="nil"/>
        </w:pBdr>
        <w:spacing w:after="80"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Recommended actions:</w:t>
      </w:r>
    </w:p>
    <w:p w14:paraId="67274E66" w14:textId="77777777" w:rsidR="00F12829" w:rsidRPr="00D03CD2" w:rsidRDefault="006A2F6D" w:rsidP="001703F5">
      <w:pPr>
        <w:numPr>
          <w:ilvl w:val="0"/>
          <w:numId w:val="2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E92644">
        <w:rPr>
          <w:rFonts w:ascii="Franklin Gothic Book" w:eastAsia="Libre Franklin" w:hAnsi="Franklin Gothic Book" w:cs="Libre Franklin"/>
          <w:b/>
          <w:color w:val="000000"/>
        </w:rPr>
        <w:t>Get informed:</w:t>
      </w:r>
      <w:r w:rsidRPr="00D03CD2">
        <w:rPr>
          <w:rFonts w:ascii="Franklin Gothic Book" w:eastAsia="Libre Franklin" w:hAnsi="Franklin Gothic Book" w:cs="Libre Franklin"/>
          <w:color w:val="000000"/>
        </w:rPr>
        <w:t xml:space="preserve"> Visit the links listed at the end of this Annexure to develop an understanding of positive mental health practices, resources and supports available</w:t>
      </w:r>
    </w:p>
    <w:p w14:paraId="6BC8F71D" w14:textId="5A8F8FF8" w:rsidR="00E92644" w:rsidRPr="00E92644" w:rsidRDefault="006A2F6D" w:rsidP="00E92644">
      <w:pPr>
        <w:numPr>
          <w:ilvl w:val="0"/>
          <w:numId w:val="20"/>
        </w:numPr>
        <w:pBdr>
          <w:top w:val="nil"/>
          <w:left w:val="nil"/>
          <w:bottom w:val="nil"/>
          <w:right w:val="nil"/>
          <w:between w:val="nil"/>
        </w:pBdr>
        <w:spacing w:after="80" w:line="240" w:lineRule="auto"/>
        <w:rPr>
          <w:rFonts w:ascii="Franklin Gothic Book" w:eastAsia="Libre Franklin" w:hAnsi="Franklin Gothic Book" w:cs="Libre Franklin"/>
          <w:color w:val="000000"/>
        </w:rPr>
      </w:pPr>
      <w:r w:rsidRPr="00E92644">
        <w:rPr>
          <w:rFonts w:ascii="Franklin Gothic Book" w:eastAsia="Libre Franklin" w:hAnsi="Franklin Gothic Book" w:cs="Libre Franklin"/>
          <w:b/>
          <w:color w:val="000000"/>
        </w:rPr>
        <w:t>Develop a plan:</w:t>
      </w:r>
      <w:r w:rsidRPr="00E92644">
        <w:rPr>
          <w:rFonts w:ascii="Franklin Gothic Book" w:eastAsia="Libre Franklin" w:hAnsi="Franklin Gothic Book" w:cs="Libre Franklin"/>
          <w:color w:val="000000"/>
        </w:rPr>
        <w:t xml:space="preserve"> Use these resources to form a plan that is relevant to your own company’s rehearsal and touring contexts. Consider any barriers to participating in rehearsals and touring, and address competing priorities ahead of time (family or cultural commitments, access requirements, other work commitments, etc.) to minimise stress</w:t>
      </w:r>
      <w:r w:rsidR="00E92644" w:rsidRPr="00E92644">
        <w:rPr>
          <w:rFonts w:ascii="Franklin Gothic Book" w:eastAsia="Libre Franklin" w:hAnsi="Franklin Gothic Book" w:cs="Libre Franklin"/>
          <w:color w:val="000000"/>
        </w:rPr>
        <w:t xml:space="preserve">. For support to develop a mental health plan, download a copy of the </w:t>
      </w:r>
      <w:r w:rsidR="00E92644" w:rsidRPr="00E92644">
        <w:rPr>
          <w:rFonts w:ascii="Franklin Gothic Book" w:eastAsia="Libre Franklin" w:hAnsi="Franklin Gothic Book" w:cs="Libre Franklin"/>
          <w:b/>
          <w:color w:val="000000"/>
        </w:rPr>
        <w:t>Arts Wellbeing Collective’s Designing a Psychosocial Framework: COVID-19</w:t>
      </w:r>
      <w:r w:rsidR="00E92644" w:rsidRPr="00E92644">
        <w:rPr>
          <w:rFonts w:ascii="Franklin Gothic Book" w:eastAsia="Libre Franklin" w:hAnsi="Franklin Gothic Book" w:cs="Libre Franklin"/>
          <w:color w:val="000000"/>
        </w:rPr>
        <w:t xml:space="preserve"> or contact the team at the Arts Wellbeing Collective who can assist you to develop a tail</w:t>
      </w:r>
      <w:r w:rsidR="00E92644">
        <w:rPr>
          <w:rFonts w:ascii="Franklin Gothic Book" w:eastAsia="Libre Franklin" w:hAnsi="Franklin Gothic Book" w:cs="Libre Franklin"/>
          <w:color w:val="000000"/>
        </w:rPr>
        <w:t xml:space="preserve">ored plan. </w:t>
      </w:r>
      <w:hyperlink r:id="rId59" w:history="1">
        <w:r w:rsidR="00E92644" w:rsidRPr="00010286">
          <w:rPr>
            <w:rStyle w:val="Hyperlink"/>
            <w:rFonts w:ascii="Franklin Gothic Book" w:eastAsia="Libre Franklin" w:hAnsi="Franklin Gothic Book" w:cs="Libre Franklin"/>
          </w:rPr>
          <w:t>artswellbeingcollective@artscentremelbourne.com.au</w:t>
        </w:r>
      </w:hyperlink>
      <w:r w:rsidR="00E92644">
        <w:rPr>
          <w:rFonts w:ascii="Franklin Gothic Book" w:eastAsia="Libre Franklin" w:hAnsi="Franklin Gothic Book" w:cs="Libre Franklin"/>
          <w:color w:val="000000"/>
        </w:rPr>
        <w:t xml:space="preserve"> </w:t>
      </w:r>
    </w:p>
    <w:p w14:paraId="69F78AB9" w14:textId="51D6174D" w:rsidR="00F12829" w:rsidRPr="00E92644" w:rsidRDefault="004525E4" w:rsidP="00E92644">
      <w:pPr>
        <w:pBdr>
          <w:top w:val="nil"/>
          <w:left w:val="nil"/>
          <w:bottom w:val="nil"/>
          <w:right w:val="nil"/>
          <w:between w:val="nil"/>
        </w:pBdr>
        <w:spacing w:after="80" w:line="240" w:lineRule="auto"/>
        <w:ind w:left="720"/>
        <w:rPr>
          <w:rFonts w:ascii="Franklin Gothic Book" w:eastAsia="Libre Franklin" w:hAnsi="Franklin Gothic Book" w:cs="Libre Franklin"/>
          <w:b/>
          <w:color w:val="000000"/>
        </w:rPr>
      </w:pPr>
      <w:hyperlink r:id="rId60" w:history="1">
        <w:r w:rsidR="00E92644" w:rsidRPr="00E92644">
          <w:rPr>
            <w:rStyle w:val="Hyperlink"/>
            <w:rFonts w:ascii="Franklin Gothic Book" w:eastAsia="Libre Franklin" w:hAnsi="Franklin Gothic Book" w:cs="Libre Franklin"/>
          </w:rPr>
          <w:t>https://www.artswellbeingcollective.com.au/resources/designing-a-psychosocial-safety-framework-covid-19/</w:t>
        </w:r>
      </w:hyperlink>
      <w:r w:rsidR="00E92644" w:rsidRPr="00E92644">
        <w:rPr>
          <w:rFonts w:ascii="Franklin Gothic Book" w:eastAsia="Libre Franklin" w:hAnsi="Franklin Gothic Book" w:cs="Libre Franklin"/>
          <w:color w:val="000000"/>
        </w:rPr>
        <w:t xml:space="preserve">    </w:t>
      </w:r>
    </w:p>
    <w:p w14:paraId="5891DC15" w14:textId="77777777" w:rsidR="00F12829" w:rsidRPr="00D03CD2" w:rsidRDefault="006A2F6D" w:rsidP="001703F5">
      <w:pPr>
        <w:numPr>
          <w:ilvl w:val="0"/>
          <w:numId w:val="2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Put it in writing: Include information about your commitment to positive mental health in contracts with touring party members. Email touring party members before the first rehearsal or meeting with information about your plan and an invitation to participate in a group discussion about positive mental health</w:t>
      </w:r>
    </w:p>
    <w:p w14:paraId="6EB4FBA6" w14:textId="77777777" w:rsidR="00F12829" w:rsidRPr="00D03CD2" w:rsidRDefault="006A2F6D" w:rsidP="001703F5">
      <w:pPr>
        <w:numPr>
          <w:ilvl w:val="0"/>
          <w:numId w:val="2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Discuss in person: Put aside time at the first rehearsal or meeting to draw touring party members’ attention to the added stressors of touring amidst COVID-19 and emphasise that the company will put structures and resources in place to support positive mental health. Share information about the structures, including:</w:t>
      </w:r>
    </w:p>
    <w:p w14:paraId="30271055" w14:textId="77777777" w:rsidR="00F12829" w:rsidRPr="00D03CD2" w:rsidRDefault="006A2F6D" w:rsidP="001703F5">
      <w:pPr>
        <w:numPr>
          <w:ilvl w:val="0"/>
          <w:numId w:val="21"/>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Developing and enacting COVID Safe Plans</w:t>
      </w:r>
    </w:p>
    <w:p w14:paraId="65AA5EA0" w14:textId="77777777" w:rsidR="00F12829" w:rsidRPr="00D03CD2" w:rsidRDefault="006A2F6D" w:rsidP="001703F5">
      <w:pPr>
        <w:numPr>
          <w:ilvl w:val="0"/>
          <w:numId w:val="21"/>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Contractually committing to promoting a mentally healthy environment</w:t>
      </w:r>
    </w:p>
    <w:p w14:paraId="53FD007B" w14:textId="77777777" w:rsidR="00F12829" w:rsidRPr="00D03CD2" w:rsidRDefault="006A2F6D" w:rsidP="001703F5">
      <w:pPr>
        <w:numPr>
          <w:ilvl w:val="0"/>
          <w:numId w:val="21"/>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Regularly promoting positive mental health in rehearsals, on tour &amp; post-tour</w:t>
      </w:r>
    </w:p>
    <w:p w14:paraId="2C085F27" w14:textId="77777777" w:rsidR="00F12829" w:rsidRPr="00D03CD2" w:rsidRDefault="006A2F6D" w:rsidP="001703F5">
      <w:pPr>
        <w:numPr>
          <w:ilvl w:val="0"/>
          <w:numId w:val="21"/>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Inviting suggestions and offering some of your own, for example: developing a Code of Conduct together, doing daily check ins or weekly debriefs, etc.</w:t>
      </w:r>
    </w:p>
    <w:p w14:paraId="5837274B" w14:textId="77777777" w:rsidR="00F12829" w:rsidRPr="00D03CD2" w:rsidRDefault="006A2F6D" w:rsidP="001703F5">
      <w:pPr>
        <w:numPr>
          <w:ilvl w:val="0"/>
          <w:numId w:val="21"/>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Providing information about professional services touring party members can access: Support Act Helpline, Lifeline, Beyond Blue, etc.</w:t>
      </w:r>
    </w:p>
    <w:p w14:paraId="56EB5710" w14:textId="77777777" w:rsidR="00F12829" w:rsidRPr="00D03CD2" w:rsidRDefault="006A2F6D" w:rsidP="001703F5">
      <w:pPr>
        <w:numPr>
          <w:ilvl w:val="0"/>
          <w:numId w:val="21"/>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Sharing Arts Wellbeing Collective’s Tour Well resources and this document</w:t>
      </w:r>
    </w:p>
    <w:p w14:paraId="1D77F375" w14:textId="77777777" w:rsidR="00F12829" w:rsidRPr="00D03CD2" w:rsidRDefault="006A2F6D" w:rsidP="001703F5">
      <w:pPr>
        <w:numPr>
          <w:ilvl w:val="0"/>
          <w:numId w:val="21"/>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Inviting touring party members to discuss their needs with each other at the next rehearsal or meeting. They should share as much or as little as they’d like to, with consideration of how their sharing may raise issues for others</w:t>
      </w:r>
    </w:p>
    <w:p w14:paraId="1DC37F89" w14:textId="77777777" w:rsidR="00F12829" w:rsidRPr="00D03CD2" w:rsidRDefault="006A2F6D" w:rsidP="001703F5">
      <w:pPr>
        <w:numPr>
          <w:ilvl w:val="0"/>
          <w:numId w:val="2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Listen and share: Follow up with an email containing the above information and relevant documents/resources</w:t>
      </w:r>
    </w:p>
    <w:p w14:paraId="70006ECD" w14:textId="77777777" w:rsidR="00F12829" w:rsidRPr="00D03CD2" w:rsidRDefault="006A2F6D" w:rsidP="001703F5">
      <w:pPr>
        <w:numPr>
          <w:ilvl w:val="0"/>
          <w:numId w:val="2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Revisit: Regularly resend the above information and encourage touring party members to develop their own individual strategies. Your plan should also include opportunities for in person discussions throughout remount and on the road</w:t>
      </w:r>
    </w:p>
    <w:p w14:paraId="5BA7ABFA" w14:textId="77777777" w:rsidR="00F12829" w:rsidRPr="00D03CD2" w:rsidRDefault="006A2F6D" w:rsidP="001703F5">
      <w:pPr>
        <w:numPr>
          <w:ilvl w:val="0"/>
          <w:numId w:val="20"/>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Look out for each other: If you or another touring party member observe concerning changes to behaviour or mood in yourself or others, use the tools and resources in this document to offer or ask for appropriate support</w:t>
      </w:r>
    </w:p>
    <w:p w14:paraId="4A7D7940" w14:textId="77777777" w:rsidR="00F12829" w:rsidRPr="00D03CD2" w:rsidRDefault="00F12829"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p>
    <w:p w14:paraId="4AA16783" w14:textId="77777777" w:rsidR="00F12829" w:rsidRPr="00D03CD2" w:rsidRDefault="006A2F6D" w:rsidP="00C570B5">
      <w:pPr>
        <w:pBdr>
          <w:top w:val="nil"/>
          <w:left w:val="nil"/>
          <w:bottom w:val="nil"/>
          <w:right w:val="nil"/>
          <w:between w:val="nil"/>
        </w:pBdr>
        <w:spacing w:after="80"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On the road</w:t>
      </w:r>
    </w:p>
    <w:p w14:paraId="2D0CEF92" w14:textId="77777777" w:rsidR="00F12829" w:rsidRPr="00D03CD2" w:rsidRDefault="006A2F6D"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Your touring party has discussed mentally healthy touring and been encouraged to develop their own individual strategies. Now it’s time to put them into practice on tour.</w:t>
      </w:r>
    </w:p>
    <w:p w14:paraId="644F8BDA" w14:textId="77777777" w:rsidR="00F12829" w:rsidRPr="00D03CD2" w:rsidRDefault="00F12829"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p>
    <w:p w14:paraId="5AB525E7" w14:textId="77777777" w:rsidR="00F12829" w:rsidRPr="00D03CD2" w:rsidRDefault="006A2F6D" w:rsidP="00C570B5">
      <w:pPr>
        <w:pBdr>
          <w:top w:val="nil"/>
          <w:left w:val="nil"/>
          <w:bottom w:val="nil"/>
          <w:right w:val="nil"/>
          <w:between w:val="nil"/>
        </w:pBdr>
        <w:spacing w:after="80"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Recommended actions:</w:t>
      </w:r>
    </w:p>
    <w:p w14:paraId="727BE47C" w14:textId="77777777" w:rsidR="00F12829" w:rsidRPr="00D03CD2" w:rsidRDefault="006A2F6D" w:rsidP="001703F5">
      <w:pPr>
        <w:numPr>
          <w:ilvl w:val="0"/>
          <w:numId w:val="22"/>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Implement the plans you developed prior to touring: Did the touring party agree to follow the Arts Wellbeing Collective’s Tour Well guides and/or make any other plans together? Make sure you revisit what has been agreed to and remind people to review their individual strategies while they’re on the road</w:t>
      </w:r>
    </w:p>
    <w:p w14:paraId="15F95386" w14:textId="77777777" w:rsidR="00F12829" w:rsidRPr="00D03CD2" w:rsidRDefault="006A2F6D" w:rsidP="001703F5">
      <w:pPr>
        <w:numPr>
          <w:ilvl w:val="0"/>
          <w:numId w:val="22"/>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Communicate and compromise on touring preferences: Everyone will have their own preferences for singalongs or sleeping in the car, shared or solo meals, post-show hangs or alone time. Share your own and listen to/respect others’ preferences. This will enable touring party members to address their own needs and be considerate of each other</w:t>
      </w:r>
    </w:p>
    <w:p w14:paraId="1905F381" w14:textId="77777777" w:rsidR="00F12829" w:rsidRPr="00D03CD2" w:rsidRDefault="006A2F6D" w:rsidP="001703F5">
      <w:pPr>
        <w:numPr>
          <w:ilvl w:val="0"/>
          <w:numId w:val="22"/>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Role model self-care: Start with the basics by eating regularly and nutritiously, drinking lots of water, prioritising regular exercise and maintaining regular sleep patterns. Consider all of these self-care needs within the touring schedule and plan ahead for more demanding days. Stay connected to your loved ones and the outside world. Implement your individual strategy to maintain good mental health</w:t>
      </w:r>
    </w:p>
    <w:p w14:paraId="145B5BB5" w14:textId="77777777" w:rsidR="00F12829" w:rsidRPr="00D03CD2" w:rsidRDefault="006A2F6D" w:rsidP="001703F5">
      <w:pPr>
        <w:numPr>
          <w:ilvl w:val="0"/>
          <w:numId w:val="22"/>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Check in regularly to address practical things that cause stress: Identify a regular time to check in with the touring party (in the car between venues, over morning coffee/tea). Has bump in felt rushed at the last few venues? Are touring party members struggling to find time for exercise or regular meals? Share your own non-judgemental observations of things that may be causing stress and ask others to do the same, then work toward a solution</w:t>
      </w:r>
    </w:p>
    <w:p w14:paraId="0FD9D8F1" w14:textId="77777777" w:rsidR="00F12829" w:rsidRPr="00D03CD2" w:rsidRDefault="006A2F6D" w:rsidP="001703F5">
      <w:pPr>
        <w:numPr>
          <w:ilvl w:val="0"/>
          <w:numId w:val="22"/>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Look out for each other: If you or another touring party member observe concerning changes to behaviour or mood in yourself or others, use the tools and resources in this document to offer or ask for appropriate support</w:t>
      </w:r>
    </w:p>
    <w:p w14:paraId="33645325" w14:textId="77777777" w:rsidR="00F12829" w:rsidRPr="00D03CD2" w:rsidRDefault="00F12829" w:rsidP="00C570B5">
      <w:pPr>
        <w:pBdr>
          <w:top w:val="nil"/>
          <w:left w:val="nil"/>
          <w:bottom w:val="nil"/>
          <w:right w:val="nil"/>
          <w:between w:val="nil"/>
        </w:pBdr>
        <w:spacing w:after="80" w:line="240" w:lineRule="auto"/>
        <w:rPr>
          <w:rFonts w:ascii="Franklin Gothic Book" w:eastAsia="Libre Franklin" w:hAnsi="Franklin Gothic Book" w:cs="Libre Franklin"/>
          <w:b/>
          <w:color w:val="000000"/>
        </w:rPr>
      </w:pPr>
    </w:p>
    <w:p w14:paraId="2AD671C2" w14:textId="77777777" w:rsidR="00F12829" w:rsidRPr="00D03CD2" w:rsidRDefault="006A2F6D" w:rsidP="00C570B5">
      <w:pPr>
        <w:spacing w:after="80"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Post-tour</w:t>
      </w:r>
    </w:p>
    <w:p w14:paraId="28000E85" w14:textId="7A8594E7" w:rsidR="003A40AA" w:rsidRPr="003A40AA" w:rsidRDefault="003A40AA" w:rsidP="003A40AA">
      <w:pPr>
        <w:spacing w:after="80" w:line="240" w:lineRule="auto"/>
        <w:rPr>
          <w:rFonts w:ascii="Franklin Gothic Book" w:eastAsia="Libre Franklin" w:hAnsi="Franklin Gothic Book" w:cs="Libre Franklin"/>
        </w:rPr>
      </w:pPr>
      <w:r w:rsidRPr="003A40AA">
        <w:rPr>
          <w:rFonts w:ascii="Franklin Gothic Book" w:eastAsia="Libre Franklin" w:hAnsi="Franklin Gothic Book" w:cs="Libre Franklin"/>
        </w:rPr>
        <w:t>You made it! But supporting positive mental health can continue even after you’ve unloaded the truck and returned home</w:t>
      </w:r>
      <w:r>
        <w:rPr>
          <w:rFonts w:ascii="Franklin Gothic Book" w:eastAsia="Libre Franklin" w:hAnsi="Franklin Gothic Book" w:cs="Libre Franklin"/>
        </w:rPr>
        <w:t xml:space="preserve"> </w:t>
      </w:r>
      <w:r w:rsidRPr="003A40AA">
        <w:rPr>
          <w:rFonts w:ascii="Franklin Gothic Book" w:eastAsia="Libre Franklin" w:hAnsi="Franklin Gothic Book" w:cs="Libre Franklin"/>
        </w:rPr>
        <w:t xml:space="preserve">doesn’t end there. </w:t>
      </w:r>
    </w:p>
    <w:p w14:paraId="39C7514D" w14:textId="77777777" w:rsidR="00F12829" w:rsidRPr="00D03CD2" w:rsidRDefault="006A2F6D" w:rsidP="00C570B5">
      <w:pPr>
        <w:spacing w:after="80"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Recommended actions:</w:t>
      </w:r>
    </w:p>
    <w:p w14:paraId="2E86DCCD" w14:textId="77777777" w:rsidR="00F12829" w:rsidRPr="00D03CD2" w:rsidRDefault="006A2F6D" w:rsidP="001703F5">
      <w:pPr>
        <w:numPr>
          <w:ilvl w:val="0"/>
          <w:numId w:val="3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Express gratitude: Be generous with positive feedback and thank your touring party for their work. Acknowledge the challenges faced and overcome through working together</w:t>
      </w:r>
    </w:p>
    <w:p w14:paraId="06D1788C" w14:textId="77777777" w:rsidR="00F12829" w:rsidRPr="00D03CD2" w:rsidRDefault="006A2F6D" w:rsidP="001703F5">
      <w:pPr>
        <w:numPr>
          <w:ilvl w:val="0"/>
          <w:numId w:val="3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Debrief: Within a month of the tour finishing, meet with the full team to discuss what worked well, what you might want to do differently next time, what lessons you’ll each take away with you, and express appreciation for each other</w:t>
      </w:r>
    </w:p>
    <w:p w14:paraId="2D0A3EB2" w14:textId="77777777" w:rsidR="00F12829" w:rsidRPr="00D03CD2" w:rsidRDefault="006A2F6D" w:rsidP="001703F5">
      <w:pPr>
        <w:numPr>
          <w:ilvl w:val="0"/>
          <w:numId w:val="37"/>
        </w:numPr>
        <w:pBdr>
          <w:top w:val="nil"/>
          <w:left w:val="nil"/>
          <w:bottom w:val="nil"/>
          <w:right w:val="nil"/>
          <w:between w:val="nil"/>
        </w:pBdr>
        <w:spacing w:after="80" w:line="240" w:lineRule="auto"/>
        <w:rPr>
          <w:rFonts w:ascii="Franklin Gothic Book" w:eastAsia="Libre Franklin" w:hAnsi="Franklin Gothic Book" w:cs="Libre Franklin"/>
          <w:b/>
          <w:color w:val="000000"/>
        </w:rPr>
      </w:pPr>
      <w:r w:rsidRPr="00D03CD2">
        <w:rPr>
          <w:rFonts w:ascii="Franklin Gothic Book" w:eastAsia="Libre Franklin" w:hAnsi="Franklin Gothic Book" w:cs="Libre Franklin"/>
          <w:color w:val="000000"/>
        </w:rPr>
        <w:t>Acknowledge the adjustment period: It may take some time to adjust to post-tour life. Remind your team to look after their wellbeing by reconnecting with friends and family. Direct them to resources such as helplines to help them readjust as needed</w:t>
      </w:r>
    </w:p>
    <w:p w14:paraId="7D13F01A" w14:textId="603AC67E" w:rsidR="00C570B5" w:rsidRPr="00D03CD2" w:rsidRDefault="00C570B5">
      <w:pPr>
        <w:spacing w:line="240" w:lineRule="auto"/>
        <w:rPr>
          <w:rFonts w:ascii="Franklin Gothic Book" w:eastAsia="Libre Franklin" w:hAnsi="Franklin Gothic Book" w:cs="Libre Franklin"/>
        </w:rPr>
      </w:pPr>
      <w:r w:rsidRPr="00D03CD2">
        <w:rPr>
          <w:rFonts w:ascii="Franklin Gothic Book" w:eastAsia="Libre Franklin" w:hAnsi="Franklin Gothic Book" w:cs="Libre Franklin"/>
        </w:rPr>
        <w:br w:type="page"/>
      </w:r>
    </w:p>
    <w:p w14:paraId="6ECDD6AC" w14:textId="2797A470" w:rsidR="00F12829" w:rsidRPr="00D03CD2" w:rsidRDefault="006A2F6D" w:rsidP="001703F5">
      <w:pPr>
        <w:pStyle w:val="Heading2"/>
        <w:rPr>
          <w:rFonts w:ascii="Franklin Gothic Book" w:eastAsia="Libre Franklin" w:hAnsi="Franklin Gothic Book" w:cstheme="minorHAnsi"/>
          <w:color w:val="000000" w:themeColor="text1"/>
          <w:sz w:val="28"/>
          <w:szCs w:val="28"/>
        </w:rPr>
      </w:pPr>
      <w:bookmarkStart w:id="76" w:name="_Toc63438297"/>
      <w:r w:rsidRPr="00D03CD2">
        <w:rPr>
          <w:rFonts w:ascii="Franklin Gothic Book" w:eastAsia="Libre Franklin" w:hAnsi="Franklin Gothic Book" w:cstheme="minorHAnsi"/>
          <w:color w:val="000000" w:themeColor="text1"/>
          <w:sz w:val="28"/>
          <w:szCs w:val="28"/>
        </w:rPr>
        <w:t>Useful Links</w:t>
      </w:r>
      <w:bookmarkEnd w:id="76"/>
    </w:p>
    <w:p w14:paraId="7F8C3626" w14:textId="77777777" w:rsidR="001703F5" w:rsidRPr="00D03CD2" w:rsidRDefault="001703F5" w:rsidP="001703F5">
      <w:pPr>
        <w:rPr>
          <w:rFonts w:ascii="Franklin Gothic Book" w:hAnsi="Franklin Gothic Book"/>
        </w:rPr>
      </w:pPr>
    </w:p>
    <w:p w14:paraId="69B16524" w14:textId="77777777" w:rsidR="00F12829" w:rsidRPr="00D03CD2" w:rsidRDefault="006A2F6D" w:rsidP="00503751">
      <w:pPr>
        <w:pBdr>
          <w:top w:val="nil"/>
          <w:left w:val="nil"/>
          <w:bottom w:val="nil"/>
          <w:right w:val="nil"/>
          <w:between w:val="nil"/>
        </w:pBdr>
        <w:spacing w:after="60" w:line="240" w:lineRule="auto"/>
        <w:rPr>
          <w:rFonts w:ascii="Franklin Gothic Book" w:eastAsia="Libre Franklin" w:hAnsi="Franklin Gothic Book" w:cs="Libre Franklin"/>
          <w:b/>
          <w:bCs/>
          <w:color w:val="000000"/>
        </w:rPr>
      </w:pPr>
      <w:r w:rsidRPr="00D03CD2">
        <w:rPr>
          <w:rFonts w:ascii="Franklin Gothic Book" w:eastAsia="Libre Franklin" w:hAnsi="Franklin Gothic Book" w:cs="Libre Franklin"/>
          <w:b/>
          <w:bCs/>
          <w:color w:val="000000"/>
        </w:rPr>
        <w:t>Prepare</w:t>
      </w:r>
    </w:p>
    <w:p w14:paraId="55820798" w14:textId="77777777" w:rsidR="00F12829" w:rsidRPr="00D03CD2" w:rsidRDefault="00F12829" w:rsidP="00503751">
      <w:pPr>
        <w:pBdr>
          <w:top w:val="nil"/>
          <w:left w:val="nil"/>
          <w:bottom w:val="nil"/>
          <w:right w:val="nil"/>
          <w:between w:val="nil"/>
        </w:pBdr>
        <w:spacing w:after="60" w:line="240" w:lineRule="auto"/>
        <w:rPr>
          <w:rFonts w:ascii="Franklin Gothic Book" w:eastAsia="Libre Franklin" w:hAnsi="Franklin Gothic Book" w:cs="Libre Franklin"/>
          <w:b/>
          <w:bCs/>
          <w:color w:val="000000"/>
        </w:rPr>
      </w:pPr>
    </w:p>
    <w:p w14:paraId="786A332C" w14:textId="77777777" w:rsidR="00F12829" w:rsidRPr="00D03CD2" w:rsidRDefault="006A2F6D" w:rsidP="00503751">
      <w:pPr>
        <w:pBdr>
          <w:top w:val="nil"/>
          <w:left w:val="nil"/>
          <w:bottom w:val="nil"/>
          <w:right w:val="nil"/>
          <w:between w:val="nil"/>
        </w:pBdr>
        <w:spacing w:after="6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Arts Wellbeing Collective</w:t>
      </w:r>
    </w:p>
    <w:p w14:paraId="1D3A20D6" w14:textId="77777777" w:rsidR="00F12829" w:rsidRPr="00D03CD2" w:rsidRDefault="004525E4" w:rsidP="001703F5">
      <w:pPr>
        <w:numPr>
          <w:ilvl w:val="0"/>
          <w:numId w:val="23"/>
        </w:numPr>
        <w:pBdr>
          <w:top w:val="nil"/>
          <w:left w:val="nil"/>
          <w:bottom w:val="nil"/>
          <w:right w:val="nil"/>
          <w:between w:val="nil"/>
        </w:pBdr>
        <w:spacing w:after="60" w:line="240" w:lineRule="auto"/>
        <w:rPr>
          <w:rFonts w:ascii="Franklin Gothic Book" w:eastAsia="Libre Franklin" w:hAnsi="Franklin Gothic Book" w:cs="Libre Franklin"/>
          <w:b/>
          <w:color w:val="000000"/>
        </w:rPr>
      </w:pPr>
      <w:hyperlink r:id="rId61">
        <w:r w:rsidR="006A2F6D" w:rsidRPr="00D03CD2">
          <w:rPr>
            <w:rFonts w:ascii="Franklin Gothic Book" w:eastAsia="Libre Franklin" w:hAnsi="Franklin Gothic Book" w:cs="Libre Franklin"/>
            <w:color w:val="0000FF"/>
            <w:u w:val="single"/>
          </w:rPr>
          <w:t>Tour Well for Tour Managers</w:t>
        </w:r>
      </w:hyperlink>
      <w:r w:rsidR="006A2F6D" w:rsidRPr="00D03CD2">
        <w:rPr>
          <w:rFonts w:ascii="Franklin Gothic Book" w:eastAsia="Libre Franklin" w:hAnsi="Franklin Gothic Book" w:cs="Libre Franklin"/>
          <w:color w:val="000000"/>
        </w:rPr>
        <w:t xml:space="preserve"> | practical suggestions, evidence-based tips and real life examples for designing and delivering tours that promote positive mental health for the whole company</w:t>
      </w:r>
    </w:p>
    <w:p w14:paraId="5A0A8356" w14:textId="77777777" w:rsidR="00F12829" w:rsidRPr="00D03CD2" w:rsidRDefault="004525E4" w:rsidP="001703F5">
      <w:pPr>
        <w:numPr>
          <w:ilvl w:val="0"/>
          <w:numId w:val="23"/>
        </w:numPr>
        <w:pBdr>
          <w:top w:val="nil"/>
          <w:left w:val="nil"/>
          <w:bottom w:val="nil"/>
          <w:right w:val="nil"/>
          <w:between w:val="nil"/>
        </w:pBdr>
        <w:spacing w:after="60" w:line="240" w:lineRule="auto"/>
        <w:rPr>
          <w:rFonts w:ascii="Franklin Gothic Book" w:eastAsia="Libre Franklin" w:hAnsi="Franklin Gothic Book" w:cs="Libre Franklin"/>
          <w:b/>
          <w:color w:val="000000"/>
        </w:rPr>
      </w:pPr>
      <w:hyperlink r:id="rId62">
        <w:r w:rsidR="006A2F6D" w:rsidRPr="00D03CD2">
          <w:rPr>
            <w:rFonts w:ascii="Franklin Gothic Book" w:eastAsia="Libre Franklin" w:hAnsi="Franklin Gothic Book" w:cs="Libre Franklin"/>
            <w:color w:val="0000FF"/>
            <w:u w:val="single"/>
          </w:rPr>
          <w:t>Pre-Tour Preparation for Individuals</w:t>
        </w:r>
      </w:hyperlink>
      <w:r w:rsidR="006A2F6D" w:rsidRPr="00D03CD2">
        <w:rPr>
          <w:rFonts w:ascii="Franklin Gothic Book" w:eastAsia="Libre Franklin" w:hAnsi="Franklin Gothic Book" w:cs="Libre Franklin"/>
          <w:color w:val="000000"/>
        </w:rPr>
        <w:t xml:space="preserve"> | preparing your brain and your bags for touring</w:t>
      </w:r>
    </w:p>
    <w:p w14:paraId="605D7306" w14:textId="77777777" w:rsidR="00F12829" w:rsidRPr="00D03CD2" w:rsidRDefault="004525E4" w:rsidP="001703F5">
      <w:pPr>
        <w:numPr>
          <w:ilvl w:val="0"/>
          <w:numId w:val="23"/>
        </w:numPr>
        <w:pBdr>
          <w:top w:val="nil"/>
          <w:left w:val="nil"/>
          <w:bottom w:val="nil"/>
          <w:right w:val="nil"/>
          <w:between w:val="nil"/>
        </w:pBdr>
        <w:spacing w:after="60" w:line="240" w:lineRule="auto"/>
        <w:rPr>
          <w:rFonts w:ascii="Franklin Gothic Book" w:eastAsia="Libre Franklin" w:hAnsi="Franklin Gothic Book" w:cs="Libre Franklin"/>
          <w:b/>
          <w:color w:val="000000"/>
        </w:rPr>
      </w:pPr>
      <w:hyperlink r:id="rId63">
        <w:r w:rsidR="006A2F6D" w:rsidRPr="00D03CD2">
          <w:rPr>
            <w:rFonts w:ascii="Franklin Gothic Book" w:eastAsia="Libre Franklin" w:hAnsi="Franklin Gothic Book" w:cs="Libre Franklin"/>
            <w:color w:val="0000FF"/>
            <w:u w:val="single"/>
          </w:rPr>
          <w:t>Designing a psychosocial safety framework</w:t>
        </w:r>
      </w:hyperlink>
      <w:r w:rsidR="006A2F6D" w:rsidRPr="00D03CD2">
        <w:rPr>
          <w:rFonts w:ascii="Franklin Gothic Book" w:eastAsia="Libre Franklin" w:hAnsi="Franklin Gothic Book" w:cs="Libre Franklin"/>
          <w:color w:val="000000"/>
        </w:rPr>
        <w:t xml:space="preserve"> | guidelines for arts organisations and companies to put in place strategies for mitigating risks to mental health and wellbeing</w:t>
      </w:r>
    </w:p>
    <w:p w14:paraId="7C12A5E3" w14:textId="77777777" w:rsidR="00F12829" w:rsidRPr="00D03CD2" w:rsidRDefault="00F12829" w:rsidP="00503751">
      <w:pPr>
        <w:pBdr>
          <w:top w:val="nil"/>
          <w:left w:val="nil"/>
          <w:bottom w:val="nil"/>
          <w:right w:val="nil"/>
          <w:between w:val="nil"/>
        </w:pBdr>
        <w:spacing w:after="60" w:line="240" w:lineRule="auto"/>
        <w:rPr>
          <w:rFonts w:ascii="Franklin Gothic Book" w:eastAsia="Libre Franklin" w:hAnsi="Franklin Gothic Book" w:cs="Libre Franklin"/>
          <w:b/>
          <w:color w:val="000000"/>
        </w:rPr>
      </w:pPr>
    </w:p>
    <w:p w14:paraId="7272E734" w14:textId="77777777" w:rsidR="00F12829" w:rsidRPr="00D03CD2" w:rsidRDefault="006A2F6D" w:rsidP="00503751">
      <w:pPr>
        <w:spacing w:after="60" w:line="240" w:lineRule="auto"/>
        <w:rPr>
          <w:rFonts w:ascii="Franklin Gothic Book" w:eastAsia="Libre Franklin" w:hAnsi="Franklin Gothic Book" w:cs="Libre Franklin"/>
          <w:color w:val="000000"/>
        </w:rPr>
      </w:pPr>
      <w:r w:rsidRPr="00D03CD2">
        <w:rPr>
          <w:rFonts w:ascii="Franklin Gothic Book" w:eastAsia="Libre Franklin" w:hAnsi="Franklin Gothic Book" w:cs="Libre Franklin"/>
          <w:color w:val="000000"/>
        </w:rPr>
        <w:t>Company &amp; Business Resources</w:t>
      </w:r>
    </w:p>
    <w:p w14:paraId="3D1CABE7" w14:textId="77777777" w:rsidR="00F12829" w:rsidRPr="00D03CD2" w:rsidRDefault="004525E4" w:rsidP="001703F5">
      <w:pPr>
        <w:numPr>
          <w:ilvl w:val="0"/>
          <w:numId w:val="28"/>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64">
        <w:r w:rsidR="006A2F6D" w:rsidRPr="00D03CD2">
          <w:rPr>
            <w:rFonts w:ascii="Franklin Gothic Book" w:eastAsia="Libre Franklin" w:hAnsi="Franklin Gothic Book" w:cs="Libre Franklin"/>
            <w:color w:val="0000FF"/>
            <w:u w:val="single"/>
          </w:rPr>
          <w:t>Mental Health First Aid Guidelines</w:t>
        </w:r>
      </w:hyperlink>
      <w:r w:rsidR="006A2F6D" w:rsidRPr="00D03CD2">
        <w:rPr>
          <w:rFonts w:ascii="Franklin Gothic Book" w:eastAsia="Libre Franklin" w:hAnsi="Franklin Gothic Book" w:cs="Libre Franklin"/>
          <w:color w:val="000000"/>
        </w:rPr>
        <w:t xml:space="preserve"> | free guidelines for providing mental health first aid</w:t>
      </w:r>
    </w:p>
    <w:p w14:paraId="0FFB9A0F" w14:textId="77777777" w:rsidR="00F12829" w:rsidRPr="00D03CD2" w:rsidRDefault="004525E4" w:rsidP="001703F5">
      <w:pPr>
        <w:numPr>
          <w:ilvl w:val="0"/>
          <w:numId w:val="28"/>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65">
        <w:r w:rsidR="006A2F6D" w:rsidRPr="00D03CD2">
          <w:rPr>
            <w:rFonts w:ascii="Franklin Gothic Book" w:eastAsia="Libre Franklin" w:hAnsi="Franklin Gothic Book" w:cs="Libre Franklin"/>
            <w:color w:val="0000FF"/>
            <w:u w:val="single"/>
          </w:rPr>
          <w:t>Business Victoria</w:t>
        </w:r>
      </w:hyperlink>
      <w:r w:rsidR="006A2F6D" w:rsidRPr="00D03CD2">
        <w:rPr>
          <w:rFonts w:ascii="Franklin Gothic Book" w:eastAsia="Libre Franklin" w:hAnsi="Franklin Gothic Book" w:cs="Libre Franklin"/>
          <w:color w:val="000000"/>
        </w:rPr>
        <w:t xml:space="preserve"> | guide to recognising the signs of stress and know what to do about it</w:t>
      </w:r>
    </w:p>
    <w:p w14:paraId="4251DC75"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66">
        <w:r w:rsidR="006A2F6D" w:rsidRPr="00D03CD2">
          <w:rPr>
            <w:rFonts w:ascii="Franklin Gothic Book" w:eastAsia="Libre Franklin" w:hAnsi="Franklin Gothic Book" w:cs="Libre Franklin"/>
            <w:color w:val="0000FF"/>
            <w:u w:val="single"/>
          </w:rPr>
          <w:t>Victorian Small Business Commission (VSBC)</w:t>
        </w:r>
      </w:hyperlink>
      <w:r w:rsidR="006A2F6D" w:rsidRPr="00D03CD2">
        <w:rPr>
          <w:rFonts w:ascii="Franklin Gothic Book" w:eastAsia="Libre Franklin" w:hAnsi="Franklin Gothic Book" w:cs="Libre Franklin"/>
        </w:rPr>
        <w:t xml:space="preserve"> | comprehensive mental health guide for small business owners </w:t>
      </w:r>
    </w:p>
    <w:p w14:paraId="59835862" w14:textId="77777777" w:rsidR="00F12829" w:rsidRPr="00D03CD2" w:rsidRDefault="00F12829" w:rsidP="00503751">
      <w:pPr>
        <w:spacing w:after="60" w:line="240" w:lineRule="auto"/>
        <w:rPr>
          <w:rFonts w:ascii="Franklin Gothic Book" w:eastAsia="Libre Franklin" w:hAnsi="Franklin Gothic Book" w:cs="Libre Franklin"/>
        </w:rPr>
      </w:pPr>
    </w:p>
    <w:p w14:paraId="1EE28650" w14:textId="77777777" w:rsidR="00F12829" w:rsidRPr="00D03CD2" w:rsidRDefault="006A2F6D" w:rsidP="00503751">
      <w:pPr>
        <w:spacing w:after="60"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Maintain</w:t>
      </w:r>
    </w:p>
    <w:p w14:paraId="73477550" w14:textId="77777777" w:rsidR="00F12829" w:rsidRPr="00D03CD2" w:rsidRDefault="00F12829" w:rsidP="00503751">
      <w:pPr>
        <w:spacing w:after="60" w:line="240" w:lineRule="auto"/>
        <w:rPr>
          <w:rFonts w:ascii="Franklin Gothic Book" w:eastAsia="Libre Franklin" w:hAnsi="Franklin Gothic Book" w:cs="Libre Franklin"/>
        </w:rPr>
      </w:pPr>
    </w:p>
    <w:p w14:paraId="176C7E7E" w14:textId="77777777" w:rsidR="00F12829" w:rsidRPr="00D03CD2" w:rsidRDefault="006A2F6D" w:rsidP="00503751">
      <w:pPr>
        <w:spacing w:after="60" w:line="240" w:lineRule="auto"/>
        <w:rPr>
          <w:rFonts w:ascii="Franklin Gothic Book" w:eastAsia="Libre Franklin" w:hAnsi="Franklin Gothic Book" w:cs="Libre Franklin"/>
        </w:rPr>
      </w:pPr>
      <w:r w:rsidRPr="00D03CD2">
        <w:rPr>
          <w:rFonts w:ascii="Franklin Gothic Book" w:eastAsia="Libre Franklin" w:hAnsi="Franklin Gothic Book" w:cs="Libre Franklin"/>
        </w:rPr>
        <w:t>Arts Wellbeing Collective</w:t>
      </w:r>
    </w:p>
    <w:p w14:paraId="383D6823" w14:textId="77777777" w:rsidR="00F12829" w:rsidRPr="00D03CD2" w:rsidRDefault="004525E4" w:rsidP="001703F5">
      <w:pPr>
        <w:numPr>
          <w:ilvl w:val="0"/>
          <w:numId w:val="23"/>
        </w:numPr>
        <w:pBdr>
          <w:top w:val="nil"/>
          <w:left w:val="nil"/>
          <w:bottom w:val="nil"/>
          <w:right w:val="nil"/>
          <w:between w:val="nil"/>
        </w:pBdr>
        <w:spacing w:after="60" w:line="240" w:lineRule="auto"/>
        <w:rPr>
          <w:rFonts w:ascii="Franklin Gothic Book" w:eastAsia="Libre Franklin" w:hAnsi="Franklin Gothic Book" w:cs="Libre Franklin"/>
          <w:b/>
          <w:color w:val="000000"/>
        </w:rPr>
      </w:pPr>
      <w:hyperlink r:id="rId67">
        <w:r w:rsidR="006A2F6D" w:rsidRPr="00D03CD2">
          <w:rPr>
            <w:rFonts w:ascii="Franklin Gothic Book" w:eastAsia="Libre Franklin" w:hAnsi="Franklin Gothic Book" w:cs="Libre Franklin"/>
            <w:color w:val="0000FF"/>
            <w:u w:val="single"/>
          </w:rPr>
          <w:t>Sharing your story</w:t>
        </w:r>
      </w:hyperlink>
      <w:r w:rsidR="006A2F6D" w:rsidRPr="00D03CD2">
        <w:rPr>
          <w:rFonts w:ascii="Franklin Gothic Book" w:eastAsia="Libre Franklin" w:hAnsi="Franklin Gothic Book" w:cs="Libre Franklin"/>
          <w:color w:val="000000"/>
        </w:rPr>
        <w:t xml:space="preserve"> | a guide to safely sharing your mental health needs and experiences</w:t>
      </w:r>
    </w:p>
    <w:p w14:paraId="26D0E1AE" w14:textId="77777777" w:rsidR="00F12829" w:rsidRPr="00D03CD2" w:rsidRDefault="004525E4" w:rsidP="001703F5">
      <w:pPr>
        <w:numPr>
          <w:ilvl w:val="0"/>
          <w:numId w:val="23"/>
        </w:numPr>
        <w:pBdr>
          <w:top w:val="nil"/>
          <w:left w:val="nil"/>
          <w:bottom w:val="nil"/>
          <w:right w:val="nil"/>
          <w:between w:val="nil"/>
        </w:pBdr>
        <w:spacing w:after="60" w:line="240" w:lineRule="auto"/>
        <w:rPr>
          <w:rFonts w:ascii="Franklin Gothic Book" w:eastAsia="Libre Franklin" w:hAnsi="Franklin Gothic Book" w:cs="Libre Franklin"/>
          <w:b/>
          <w:color w:val="000000"/>
        </w:rPr>
      </w:pPr>
      <w:hyperlink r:id="rId68">
        <w:r w:rsidR="006A2F6D" w:rsidRPr="00D03CD2">
          <w:rPr>
            <w:rFonts w:ascii="Franklin Gothic Book" w:eastAsia="Libre Franklin" w:hAnsi="Franklin Gothic Book" w:cs="Libre Franklin"/>
            <w:color w:val="0000FF"/>
            <w:u w:val="single"/>
          </w:rPr>
          <w:t>Caring for yourself and others in COVID</w:t>
        </w:r>
      </w:hyperlink>
      <w:r w:rsidR="006A2F6D" w:rsidRPr="00D03CD2">
        <w:rPr>
          <w:rFonts w:ascii="Franklin Gothic Book" w:eastAsia="Libre Franklin" w:hAnsi="Franklin Gothic Book" w:cs="Libre Franklin"/>
          <w:color w:val="000000"/>
        </w:rPr>
        <w:t xml:space="preserve"> | tips and resources for looking out for each other</w:t>
      </w:r>
    </w:p>
    <w:p w14:paraId="366E9752" w14:textId="77777777" w:rsidR="00F12829" w:rsidRPr="00D03CD2" w:rsidRDefault="00F12829" w:rsidP="00503751">
      <w:pPr>
        <w:spacing w:after="60" w:line="240" w:lineRule="auto"/>
        <w:rPr>
          <w:rFonts w:ascii="Franklin Gothic Book" w:eastAsia="Libre Franklin" w:hAnsi="Franklin Gothic Book" w:cs="Libre Franklin"/>
        </w:rPr>
      </w:pPr>
    </w:p>
    <w:p w14:paraId="4BAFE6BA" w14:textId="77777777" w:rsidR="00F12829" w:rsidRPr="00D03CD2" w:rsidRDefault="006A2F6D" w:rsidP="00503751">
      <w:pPr>
        <w:spacing w:after="60" w:line="240" w:lineRule="auto"/>
        <w:rPr>
          <w:rFonts w:ascii="Franklin Gothic Book" w:eastAsia="Libre Franklin" w:hAnsi="Franklin Gothic Book" w:cs="Libre Franklin"/>
        </w:rPr>
      </w:pPr>
      <w:r w:rsidRPr="00D03CD2">
        <w:rPr>
          <w:rFonts w:ascii="Franklin Gothic Book" w:eastAsia="Libre Franklin" w:hAnsi="Franklin Gothic Book" w:cs="Libre Franklin"/>
        </w:rPr>
        <w:t>Meditation &amp; Mindfulness</w:t>
      </w:r>
    </w:p>
    <w:p w14:paraId="3633416A" w14:textId="77777777" w:rsidR="00F12829" w:rsidRPr="00D03CD2" w:rsidRDefault="004525E4" w:rsidP="001703F5">
      <w:pPr>
        <w:numPr>
          <w:ilvl w:val="0"/>
          <w:numId w:val="32"/>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69">
        <w:r w:rsidR="006A2F6D" w:rsidRPr="00D03CD2">
          <w:rPr>
            <w:rFonts w:ascii="Franklin Gothic Book" w:eastAsia="Libre Franklin" w:hAnsi="Franklin Gothic Book" w:cs="Libre Franklin"/>
            <w:color w:val="0000FF"/>
            <w:u w:val="single"/>
          </w:rPr>
          <w:t>Smiling Mind</w:t>
        </w:r>
      </w:hyperlink>
      <w:r w:rsidR="006A2F6D" w:rsidRPr="00D03CD2">
        <w:rPr>
          <w:rFonts w:ascii="Franklin Gothic Book" w:eastAsia="Libre Franklin" w:hAnsi="Franklin Gothic Book" w:cs="Libre Franklin"/>
          <w:color w:val="000000"/>
        </w:rPr>
        <w:t xml:space="preserve"> | free daily meditation and mindfulness app</w:t>
      </w:r>
    </w:p>
    <w:p w14:paraId="67616329" w14:textId="77777777" w:rsidR="00F12829" w:rsidRPr="00D03CD2" w:rsidRDefault="004525E4" w:rsidP="001703F5">
      <w:pPr>
        <w:numPr>
          <w:ilvl w:val="0"/>
          <w:numId w:val="32"/>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70">
        <w:r w:rsidR="006A2F6D" w:rsidRPr="00D03CD2">
          <w:rPr>
            <w:rFonts w:ascii="Franklin Gothic Book" w:eastAsia="Libre Franklin" w:hAnsi="Franklin Gothic Book" w:cs="Libre Franklin"/>
            <w:color w:val="0000FF"/>
            <w:u w:val="single"/>
          </w:rPr>
          <w:t>Headspace</w:t>
        </w:r>
      </w:hyperlink>
      <w:r w:rsidR="006A2F6D" w:rsidRPr="00D03CD2">
        <w:rPr>
          <w:rFonts w:ascii="Franklin Gothic Book" w:eastAsia="Libre Franklin" w:hAnsi="Franklin Gothic Book" w:cs="Libre Franklin"/>
          <w:color w:val="000000"/>
        </w:rPr>
        <w:t xml:space="preserve"> | another free daily meditation and mindfulness app</w:t>
      </w:r>
    </w:p>
    <w:p w14:paraId="1E260C11" w14:textId="77777777" w:rsidR="00F12829" w:rsidRDefault="004525E4" w:rsidP="001703F5">
      <w:pPr>
        <w:numPr>
          <w:ilvl w:val="0"/>
          <w:numId w:val="32"/>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71">
        <w:r w:rsidR="006A2F6D" w:rsidRPr="00D03CD2">
          <w:rPr>
            <w:rFonts w:ascii="Franklin Gothic Book" w:eastAsia="Libre Franklin" w:hAnsi="Franklin Gothic Book" w:cs="Libre Franklin"/>
            <w:color w:val="0000FF"/>
            <w:u w:val="single"/>
          </w:rPr>
          <w:t>Waking Up with Sam Harris</w:t>
        </w:r>
      </w:hyperlink>
      <w:r w:rsidR="006A2F6D" w:rsidRPr="00D03CD2">
        <w:rPr>
          <w:rFonts w:ascii="Franklin Gothic Book" w:eastAsia="Libre Franklin" w:hAnsi="Franklin Gothic Book" w:cs="Libre Franklin"/>
          <w:color w:val="000000"/>
        </w:rPr>
        <w:t xml:space="preserve"> | neuroscientist, philosopher and author Sam Harris explores the practice of meditation and examines the theory behind it</w:t>
      </w:r>
    </w:p>
    <w:p w14:paraId="782938A0" w14:textId="5C5FA44C" w:rsidR="00042A94" w:rsidRPr="00042A94" w:rsidRDefault="004525E4" w:rsidP="00042A94">
      <w:pPr>
        <w:pStyle w:val="ListParagraph"/>
        <w:numPr>
          <w:ilvl w:val="0"/>
          <w:numId w:val="32"/>
        </w:numPr>
        <w:spacing w:line="240" w:lineRule="auto"/>
        <w:rPr>
          <w:rFonts w:ascii="Franklin Gothic Book" w:hAnsi="Franklin Gothic Book"/>
        </w:rPr>
      </w:pPr>
      <w:hyperlink r:id="rId72" w:history="1">
        <w:r w:rsidR="00042A94" w:rsidRPr="00B74968">
          <w:rPr>
            <w:rStyle w:val="Hyperlink"/>
            <w:rFonts w:ascii="Franklin Gothic Book" w:hAnsi="Franklin Gothic Book"/>
          </w:rPr>
          <w:t>Meditations for Performance Energy</w:t>
        </w:r>
      </w:hyperlink>
      <w:r w:rsidR="00042A94">
        <w:rPr>
          <w:rFonts w:ascii="Franklin Gothic Book" w:hAnsi="Franklin Gothic Book"/>
        </w:rPr>
        <w:t xml:space="preserve"> | free meditations designed by performing artist Deone Zanotto</w:t>
      </w:r>
    </w:p>
    <w:p w14:paraId="34A9986E" w14:textId="77777777" w:rsidR="00F12829" w:rsidRPr="00D03CD2" w:rsidRDefault="00F12829" w:rsidP="00503751">
      <w:pPr>
        <w:spacing w:after="60" w:line="240" w:lineRule="auto"/>
        <w:rPr>
          <w:rFonts w:ascii="Franklin Gothic Book" w:eastAsia="Libre Franklin" w:hAnsi="Franklin Gothic Book" w:cs="Libre Franklin"/>
        </w:rPr>
      </w:pPr>
    </w:p>
    <w:p w14:paraId="69498CE6" w14:textId="77777777" w:rsidR="00F12829" w:rsidRPr="00D03CD2" w:rsidRDefault="006A2F6D" w:rsidP="00503751">
      <w:pPr>
        <w:spacing w:after="60" w:line="240" w:lineRule="auto"/>
        <w:rPr>
          <w:rFonts w:ascii="Franklin Gothic Book" w:eastAsia="Libre Franklin" w:hAnsi="Franklin Gothic Book" w:cs="Libre Franklin"/>
        </w:rPr>
      </w:pPr>
      <w:r w:rsidRPr="00D03CD2">
        <w:rPr>
          <w:rFonts w:ascii="Franklin Gothic Book" w:eastAsia="Libre Franklin" w:hAnsi="Franklin Gothic Book" w:cs="Libre Franklin"/>
        </w:rPr>
        <w:t>Get Moving</w:t>
      </w:r>
    </w:p>
    <w:p w14:paraId="45AF44B2" w14:textId="77777777" w:rsidR="00F12829" w:rsidRPr="00D03CD2" w:rsidRDefault="004525E4" w:rsidP="001703F5">
      <w:pPr>
        <w:numPr>
          <w:ilvl w:val="0"/>
          <w:numId w:val="34"/>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73">
        <w:r w:rsidR="006A2F6D" w:rsidRPr="00D03CD2">
          <w:rPr>
            <w:rFonts w:ascii="Franklin Gothic Book" w:eastAsia="Libre Franklin" w:hAnsi="Franklin Gothic Book" w:cs="Libre Franklin"/>
            <w:color w:val="0000FF"/>
            <w:u w:val="single"/>
          </w:rPr>
          <w:t>Yoga with Adriene</w:t>
        </w:r>
      </w:hyperlink>
      <w:r w:rsidR="006A2F6D" w:rsidRPr="00D03CD2">
        <w:rPr>
          <w:rFonts w:ascii="Franklin Gothic Book" w:eastAsia="Libre Franklin" w:hAnsi="Franklin Gothic Book" w:cs="Libre Franklin"/>
          <w:color w:val="000000"/>
        </w:rPr>
        <w:t xml:space="preserve"> | plenty of yoga options for all experience and mobility levels of various time lengths, free on YouTube</w:t>
      </w:r>
    </w:p>
    <w:p w14:paraId="6FEB4524" w14:textId="77777777" w:rsidR="00F12829" w:rsidRPr="00D03CD2" w:rsidRDefault="004525E4" w:rsidP="001703F5">
      <w:pPr>
        <w:numPr>
          <w:ilvl w:val="0"/>
          <w:numId w:val="34"/>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74">
        <w:r w:rsidR="006A2F6D" w:rsidRPr="00D03CD2">
          <w:rPr>
            <w:rFonts w:ascii="Franklin Gothic Book" w:eastAsia="Libre Franklin" w:hAnsi="Franklin Gothic Book" w:cs="Libre Franklin"/>
            <w:color w:val="0000FF"/>
            <w:u w:val="single"/>
          </w:rPr>
          <w:t>Retro Sweat</w:t>
        </w:r>
      </w:hyperlink>
      <w:r w:rsidR="006A2F6D" w:rsidRPr="00D03CD2">
        <w:rPr>
          <w:rFonts w:ascii="Franklin Gothic Book" w:eastAsia="Libre Franklin" w:hAnsi="Franklin Gothic Book" w:cs="Libre Franklin"/>
          <w:color w:val="000000"/>
        </w:rPr>
        <w:t xml:space="preserve"> | the original 1980s freestyle aerobic workout in free 3 min YouTube blocks</w:t>
      </w:r>
    </w:p>
    <w:p w14:paraId="2FC8662C" w14:textId="77777777" w:rsidR="00F12829" w:rsidRPr="00D03CD2" w:rsidRDefault="004525E4" w:rsidP="001703F5">
      <w:pPr>
        <w:numPr>
          <w:ilvl w:val="0"/>
          <w:numId w:val="34"/>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75">
        <w:r w:rsidR="006A2F6D" w:rsidRPr="00D03CD2">
          <w:rPr>
            <w:rFonts w:ascii="Franklin Gothic Book" w:eastAsia="Libre Franklin" w:hAnsi="Franklin Gothic Book" w:cs="Libre Franklin"/>
            <w:color w:val="0000FF"/>
            <w:u w:val="single"/>
          </w:rPr>
          <w:t>PE with Joe</w:t>
        </w:r>
      </w:hyperlink>
      <w:r w:rsidR="006A2F6D" w:rsidRPr="00D03CD2">
        <w:rPr>
          <w:rFonts w:ascii="Franklin Gothic Book" w:eastAsia="Libre Franklin" w:hAnsi="Franklin Gothic Book" w:cs="Libre Franklin"/>
          <w:color w:val="000000"/>
        </w:rPr>
        <w:t xml:space="preserve"> | home (or hotel room) high intensity workouts, free on YouTube</w:t>
      </w:r>
    </w:p>
    <w:p w14:paraId="360475A2" w14:textId="77777777" w:rsidR="00F12829" w:rsidRPr="00D03CD2" w:rsidRDefault="004525E4" w:rsidP="001703F5">
      <w:pPr>
        <w:numPr>
          <w:ilvl w:val="0"/>
          <w:numId w:val="34"/>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76">
        <w:r w:rsidR="006A2F6D" w:rsidRPr="00D03CD2">
          <w:rPr>
            <w:rFonts w:ascii="Franklin Gothic Book" w:eastAsia="Libre Franklin" w:hAnsi="Franklin Gothic Book" w:cs="Libre Franklin"/>
            <w:color w:val="0000FF"/>
            <w:u w:val="single"/>
          </w:rPr>
          <w:t>Nike Training</w:t>
        </w:r>
      </w:hyperlink>
      <w:r w:rsidR="006A2F6D" w:rsidRPr="00D03CD2">
        <w:rPr>
          <w:rFonts w:ascii="Franklin Gothic Book" w:eastAsia="Libre Franklin" w:hAnsi="Franklin Gothic Book" w:cs="Libre Franklin"/>
          <w:color w:val="000000"/>
        </w:rPr>
        <w:t xml:space="preserve"> | 185+ free workouts from 15-45 mins of length with a range of exercise types and training plans via app</w:t>
      </w:r>
    </w:p>
    <w:p w14:paraId="6421A4E9" w14:textId="77777777" w:rsidR="00F12829" w:rsidRPr="00D03CD2" w:rsidRDefault="00F12829" w:rsidP="00503751">
      <w:pPr>
        <w:spacing w:after="60" w:line="240" w:lineRule="auto"/>
        <w:rPr>
          <w:rFonts w:ascii="Franklin Gothic Book" w:eastAsia="Libre Franklin" w:hAnsi="Franklin Gothic Book" w:cs="Libre Franklin"/>
          <w:b/>
        </w:rPr>
      </w:pPr>
    </w:p>
    <w:p w14:paraId="79C06F69" w14:textId="77777777" w:rsidR="00F12829" w:rsidRPr="00D03CD2" w:rsidRDefault="006A2F6D" w:rsidP="00503751">
      <w:pPr>
        <w:spacing w:after="60" w:line="240" w:lineRule="auto"/>
        <w:rPr>
          <w:rFonts w:ascii="Franklin Gothic Book" w:eastAsia="Libre Franklin" w:hAnsi="Franklin Gothic Book" w:cs="Libre Franklin"/>
          <w:b/>
          <w:bCs/>
        </w:rPr>
      </w:pPr>
      <w:r w:rsidRPr="00D03CD2">
        <w:rPr>
          <w:rFonts w:ascii="Franklin Gothic Book" w:eastAsia="Libre Franklin" w:hAnsi="Franklin Gothic Book" w:cs="Libre Franklin"/>
          <w:b/>
          <w:bCs/>
        </w:rPr>
        <w:t>Respond</w:t>
      </w:r>
    </w:p>
    <w:p w14:paraId="667EF725" w14:textId="77777777" w:rsidR="00F12829" w:rsidRPr="00D03CD2" w:rsidRDefault="00F12829" w:rsidP="00503751">
      <w:pPr>
        <w:spacing w:after="60" w:line="240" w:lineRule="auto"/>
        <w:rPr>
          <w:rFonts w:ascii="Franklin Gothic Book" w:eastAsia="Libre Franklin" w:hAnsi="Franklin Gothic Book" w:cs="Libre Franklin"/>
        </w:rPr>
      </w:pPr>
    </w:p>
    <w:p w14:paraId="2FDC24C7" w14:textId="77777777" w:rsidR="00F12829" w:rsidRPr="00D03CD2" w:rsidRDefault="006A2F6D" w:rsidP="00503751">
      <w:pPr>
        <w:spacing w:after="60" w:line="240" w:lineRule="auto"/>
        <w:rPr>
          <w:rFonts w:ascii="Franklin Gothic Book" w:eastAsia="Libre Franklin" w:hAnsi="Franklin Gothic Book" w:cs="Libre Franklin"/>
        </w:rPr>
      </w:pPr>
      <w:r w:rsidRPr="00D03CD2">
        <w:rPr>
          <w:rFonts w:ascii="Franklin Gothic Book" w:eastAsia="Libre Franklin" w:hAnsi="Franklin Gothic Book" w:cs="Libre Franklin"/>
        </w:rPr>
        <w:t>Counselling and Crisis Support</w:t>
      </w:r>
    </w:p>
    <w:p w14:paraId="2B7BB412" w14:textId="77777777" w:rsidR="00F12829" w:rsidRPr="00D03CD2" w:rsidRDefault="004525E4" w:rsidP="001703F5">
      <w:pPr>
        <w:numPr>
          <w:ilvl w:val="0"/>
          <w:numId w:val="28"/>
        </w:numPr>
        <w:pBdr>
          <w:top w:val="nil"/>
          <w:left w:val="nil"/>
          <w:bottom w:val="nil"/>
          <w:right w:val="nil"/>
          <w:between w:val="nil"/>
        </w:pBdr>
        <w:spacing w:after="60" w:line="240" w:lineRule="auto"/>
        <w:rPr>
          <w:rFonts w:ascii="Franklin Gothic Book" w:eastAsia="Libre Franklin" w:hAnsi="Franklin Gothic Book" w:cs="Libre Franklin"/>
          <w:color w:val="000000"/>
        </w:rPr>
      </w:pPr>
      <w:hyperlink r:id="rId77">
        <w:r w:rsidR="006A2F6D" w:rsidRPr="00D03CD2">
          <w:rPr>
            <w:rFonts w:ascii="Franklin Gothic Book" w:eastAsia="Libre Franklin" w:hAnsi="Franklin Gothic Book" w:cs="Libre Franklin"/>
            <w:color w:val="0000FF"/>
            <w:u w:val="single"/>
          </w:rPr>
          <w:t>Support Act Wellbeing Helpline</w:t>
        </w:r>
      </w:hyperlink>
      <w:r w:rsidR="006A2F6D" w:rsidRPr="00D03CD2">
        <w:rPr>
          <w:rFonts w:ascii="Franklin Gothic Book" w:eastAsia="Libre Franklin" w:hAnsi="Franklin Gothic Book" w:cs="Libre Franklin"/>
          <w:color w:val="000000"/>
        </w:rPr>
        <w:t xml:space="preserve"> | 1800 959 500 | free, confidential counselling service that is available to anyone working in Australian music or the arts, who needs to talk to someone about any aspect of their wellbeing</w:t>
      </w:r>
    </w:p>
    <w:p w14:paraId="43B7DED8"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78">
        <w:r w:rsidR="006A2F6D" w:rsidRPr="00D03CD2">
          <w:rPr>
            <w:rFonts w:ascii="Franklin Gothic Book" w:eastAsia="Libre Franklin" w:hAnsi="Franklin Gothic Book" w:cs="Libre Franklin"/>
            <w:color w:val="0000FF"/>
            <w:u w:val="single"/>
          </w:rPr>
          <w:t>Lifeline</w:t>
        </w:r>
      </w:hyperlink>
      <w:r w:rsidR="006A2F6D" w:rsidRPr="00D03CD2">
        <w:rPr>
          <w:rFonts w:ascii="Franklin Gothic Book" w:eastAsia="Libre Franklin" w:hAnsi="Franklin Gothic Book" w:cs="Libre Franklin"/>
        </w:rPr>
        <w:t xml:space="preserve"> | 13 11 14 | crisis support</w:t>
      </w:r>
    </w:p>
    <w:p w14:paraId="7FECE92B"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79">
        <w:r w:rsidR="006A2F6D" w:rsidRPr="00D03CD2">
          <w:rPr>
            <w:rFonts w:ascii="Franklin Gothic Book" w:eastAsia="Libre Franklin" w:hAnsi="Franklin Gothic Book" w:cs="Libre Franklin"/>
            <w:color w:val="0000FF"/>
            <w:u w:val="single"/>
          </w:rPr>
          <w:t>Beyond Blue</w:t>
        </w:r>
      </w:hyperlink>
      <w:r w:rsidR="006A2F6D" w:rsidRPr="00D03CD2">
        <w:rPr>
          <w:rFonts w:ascii="Franklin Gothic Book" w:eastAsia="Libre Franklin" w:hAnsi="Franklin Gothic Book" w:cs="Libre Franklin"/>
        </w:rPr>
        <w:t xml:space="preserve"> | 1300 22 4636 | crisis support</w:t>
      </w:r>
    </w:p>
    <w:p w14:paraId="3EBA1B9F"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0">
        <w:r w:rsidR="006A2F6D" w:rsidRPr="00D03CD2">
          <w:rPr>
            <w:rFonts w:ascii="Franklin Gothic Book" w:eastAsia="Libre Franklin" w:hAnsi="Franklin Gothic Book" w:cs="Libre Franklin"/>
            <w:color w:val="0000FF"/>
            <w:u w:val="single"/>
          </w:rPr>
          <w:t>R U OK?</w:t>
        </w:r>
      </w:hyperlink>
      <w:r w:rsidR="006A2F6D" w:rsidRPr="00D03CD2">
        <w:rPr>
          <w:rFonts w:ascii="Franklin Gothic Book" w:eastAsia="Libre Franklin" w:hAnsi="Franklin Gothic Book" w:cs="Libre Franklin"/>
        </w:rPr>
        <w:t> | helplines and resources</w:t>
      </w:r>
    </w:p>
    <w:p w14:paraId="04C26620"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1">
        <w:r w:rsidR="006A2F6D" w:rsidRPr="00D03CD2">
          <w:rPr>
            <w:rFonts w:ascii="Franklin Gothic Book" w:eastAsia="Libre Franklin" w:hAnsi="Franklin Gothic Book" w:cs="Libre Franklin"/>
            <w:color w:val="0000FF"/>
            <w:u w:val="single"/>
          </w:rPr>
          <w:t>Ahead for Business</w:t>
        </w:r>
      </w:hyperlink>
      <w:r w:rsidR="006A2F6D" w:rsidRPr="00D03CD2">
        <w:rPr>
          <w:rFonts w:ascii="Franklin Gothic Book" w:eastAsia="Libre Franklin" w:hAnsi="Franklin Gothic Book" w:cs="Libre Franklin"/>
        </w:rPr>
        <w:t> | small business mental health advice</w:t>
      </w:r>
    </w:p>
    <w:p w14:paraId="30D4986B"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2">
        <w:r w:rsidR="006A2F6D" w:rsidRPr="00D03CD2">
          <w:rPr>
            <w:rFonts w:ascii="Franklin Gothic Book" w:eastAsia="Libre Franklin" w:hAnsi="Franklin Gothic Book" w:cs="Libre Franklin"/>
            <w:color w:val="0000FF"/>
            <w:u w:val="single"/>
          </w:rPr>
          <w:t>Heads Up</w:t>
        </w:r>
      </w:hyperlink>
      <w:r w:rsidR="006A2F6D" w:rsidRPr="00D03CD2">
        <w:rPr>
          <w:rFonts w:ascii="Franklin Gothic Book" w:eastAsia="Libre Franklin" w:hAnsi="Franklin Gothic Book" w:cs="Libre Franklin"/>
        </w:rPr>
        <w:t> | small business mental health advice</w:t>
      </w:r>
    </w:p>
    <w:p w14:paraId="66E7FC96"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3">
        <w:r w:rsidR="006A2F6D" w:rsidRPr="00D03CD2">
          <w:rPr>
            <w:rFonts w:ascii="Franklin Gothic Book" w:eastAsia="Libre Franklin" w:hAnsi="Franklin Gothic Book" w:cs="Libre Franklin"/>
            <w:color w:val="0000FF"/>
            <w:u w:val="single"/>
          </w:rPr>
          <w:t>Suicide Call Back Service</w:t>
        </w:r>
      </w:hyperlink>
      <w:r w:rsidR="006A2F6D" w:rsidRPr="00D03CD2">
        <w:rPr>
          <w:rFonts w:ascii="Franklin Gothic Book" w:eastAsia="Libre Franklin" w:hAnsi="Franklin Gothic Book" w:cs="Libre Franklin"/>
        </w:rPr>
        <w:t xml:space="preserve"> | 1300 659 467 | professional 24/7 phone and online counselling for people affected by suicide</w:t>
      </w:r>
    </w:p>
    <w:p w14:paraId="6CD1FDC7"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4">
        <w:r w:rsidR="006A2F6D" w:rsidRPr="00D03CD2">
          <w:rPr>
            <w:rFonts w:ascii="Franklin Gothic Book" w:eastAsia="Libre Franklin" w:hAnsi="Franklin Gothic Book" w:cs="Libre Franklin"/>
            <w:color w:val="0000FF"/>
            <w:u w:val="single"/>
          </w:rPr>
          <w:t>Alcohol Drugs Information Service</w:t>
        </w:r>
      </w:hyperlink>
      <w:r w:rsidR="006A2F6D" w:rsidRPr="00D03CD2">
        <w:rPr>
          <w:rFonts w:ascii="Franklin Gothic Book" w:eastAsia="Libre Franklin" w:hAnsi="Franklin Gothic Book" w:cs="Libre Franklin"/>
        </w:rPr>
        <w:t xml:space="preserve"> | 1800 250 015 | hotline and resources for those dealing with drugs and alcohol issues</w:t>
      </w:r>
    </w:p>
    <w:p w14:paraId="4F019BBA"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5">
        <w:r w:rsidR="006A2F6D" w:rsidRPr="00D03CD2">
          <w:rPr>
            <w:rFonts w:ascii="Franklin Gothic Book" w:eastAsia="Libre Franklin" w:hAnsi="Franklin Gothic Book" w:cs="Libre Franklin"/>
            <w:color w:val="0000FF"/>
            <w:u w:val="single"/>
          </w:rPr>
          <w:t>National Debt Helpline</w:t>
        </w:r>
      </w:hyperlink>
      <w:r w:rsidR="006A2F6D" w:rsidRPr="00D03CD2">
        <w:rPr>
          <w:rFonts w:ascii="Franklin Gothic Book" w:eastAsia="Libre Franklin" w:hAnsi="Franklin Gothic Book" w:cs="Libre Franklin"/>
        </w:rPr>
        <w:t xml:space="preserve"> | 1800 007 007 | free advice and step-by-step guides on how to tackle debt</w:t>
      </w:r>
    </w:p>
    <w:p w14:paraId="0BBFFFB9"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6">
        <w:r w:rsidR="006A2F6D" w:rsidRPr="00D03CD2">
          <w:rPr>
            <w:rFonts w:ascii="Franklin Gothic Book" w:eastAsia="Libre Franklin" w:hAnsi="Franklin Gothic Book" w:cs="Libre Franklin"/>
            <w:color w:val="0000FF"/>
            <w:u w:val="single"/>
          </w:rPr>
          <w:t>The Royal Women's Sexual Assault Crisis Line</w:t>
        </w:r>
      </w:hyperlink>
      <w:r w:rsidR="006A2F6D" w:rsidRPr="00D03CD2">
        <w:rPr>
          <w:rFonts w:ascii="Franklin Gothic Book" w:eastAsia="Libre Franklin" w:hAnsi="Franklin Gothic Book" w:cs="Libre Franklin"/>
        </w:rPr>
        <w:t xml:space="preserve"> | crisis counselling, support and advocacy for survivors of sexual assault</w:t>
      </w:r>
    </w:p>
    <w:p w14:paraId="5FC204D1"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7">
        <w:r w:rsidR="006A2F6D" w:rsidRPr="00D03CD2">
          <w:rPr>
            <w:rFonts w:ascii="Franklin Gothic Book" w:eastAsia="Libre Franklin" w:hAnsi="Franklin Gothic Book" w:cs="Libre Franklin"/>
            <w:color w:val="0000FF"/>
            <w:u w:val="single"/>
          </w:rPr>
          <w:t>Mensline</w:t>
        </w:r>
      </w:hyperlink>
      <w:r w:rsidR="006A2F6D" w:rsidRPr="00D03CD2">
        <w:rPr>
          <w:rFonts w:ascii="Franklin Gothic Book" w:eastAsia="Libre Franklin" w:hAnsi="Franklin Gothic Book" w:cs="Libre Franklin"/>
        </w:rPr>
        <w:t xml:space="preserve"> | 1300 78 99 78 | crisis support for men</w:t>
      </w:r>
    </w:p>
    <w:p w14:paraId="313FB100"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8">
        <w:r w:rsidR="006A2F6D" w:rsidRPr="00D03CD2">
          <w:rPr>
            <w:rFonts w:ascii="Franklin Gothic Book" w:eastAsia="Libre Franklin" w:hAnsi="Franklin Gothic Book" w:cs="Libre Franklin"/>
            <w:color w:val="0000FF"/>
            <w:u w:val="single"/>
          </w:rPr>
          <w:t>Health VIC Women's Mental Health</w:t>
        </w:r>
      </w:hyperlink>
      <w:r w:rsidR="006A2F6D" w:rsidRPr="00D03CD2">
        <w:rPr>
          <w:rFonts w:ascii="Franklin Gothic Book" w:eastAsia="Libre Franklin" w:hAnsi="Franklin Gothic Book" w:cs="Libre Franklin"/>
        </w:rPr>
        <w:t> | women’s mental health services finder</w:t>
      </w:r>
    </w:p>
    <w:p w14:paraId="73761621"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89">
        <w:r w:rsidR="006A2F6D" w:rsidRPr="00D03CD2">
          <w:rPr>
            <w:rFonts w:ascii="Franklin Gothic Book" w:eastAsia="Libre Franklin" w:hAnsi="Franklin Gothic Book" w:cs="Libre Franklin"/>
            <w:color w:val="0000FF"/>
            <w:u w:val="single"/>
          </w:rPr>
          <w:t>Domestic Violence Resource Centre Victoria</w:t>
        </w:r>
      </w:hyperlink>
      <w:r w:rsidR="006A2F6D" w:rsidRPr="00D03CD2">
        <w:rPr>
          <w:rFonts w:ascii="Franklin Gothic Book" w:eastAsia="Libre Franklin" w:hAnsi="Franklin Gothic Book" w:cs="Libre Franklin"/>
        </w:rPr>
        <w:t> | secures refuges for women suffering from domestic violence in Victoria</w:t>
      </w:r>
    </w:p>
    <w:p w14:paraId="143BD49F"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90">
        <w:r w:rsidR="006A2F6D" w:rsidRPr="00D03CD2">
          <w:rPr>
            <w:rFonts w:ascii="Franklin Gothic Book" w:eastAsia="Libre Franklin" w:hAnsi="Franklin Gothic Book" w:cs="Libre Franklin"/>
            <w:color w:val="0000FF"/>
            <w:u w:val="single"/>
          </w:rPr>
          <w:t>Reach Out</w:t>
        </w:r>
      </w:hyperlink>
      <w:r w:rsidR="006A2F6D" w:rsidRPr="00D03CD2">
        <w:rPr>
          <w:rFonts w:ascii="Franklin Gothic Book" w:eastAsia="Libre Franklin" w:hAnsi="Franklin Gothic Book" w:cs="Libre Franklin"/>
        </w:rPr>
        <w:t> | help for young people and their parents in difficult times</w:t>
      </w:r>
    </w:p>
    <w:p w14:paraId="56588923"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91">
        <w:r w:rsidR="006A2F6D" w:rsidRPr="00D03CD2">
          <w:rPr>
            <w:rFonts w:ascii="Franklin Gothic Book" w:eastAsia="Libre Franklin" w:hAnsi="Franklin Gothic Book" w:cs="Libre Franklin"/>
            <w:color w:val="0000FF"/>
            <w:u w:val="single"/>
          </w:rPr>
          <w:t>Red Cross</w:t>
        </w:r>
      </w:hyperlink>
      <w:r w:rsidR="006A2F6D" w:rsidRPr="00D03CD2">
        <w:rPr>
          <w:rFonts w:ascii="Franklin Gothic Book" w:eastAsia="Libre Franklin" w:hAnsi="Franklin Gothic Book" w:cs="Libre Franklin"/>
        </w:rPr>
        <w:t> | practical tips to maintain your wellbeing and manage isolation</w:t>
      </w:r>
    </w:p>
    <w:p w14:paraId="1D91F875"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92">
        <w:r w:rsidR="006A2F6D" w:rsidRPr="00D03CD2">
          <w:rPr>
            <w:rFonts w:ascii="Franklin Gothic Book" w:eastAsia="Libre Franklin" w:hAnsi="Franklin Gothic Book" w:cs="Libre Franklin"/>
            <w:color w:val="0000FF"/>
            <w:u w:val="single"/>
          </w:rPr>
          <w:t>SANE Australia</w:t>
        </w:r>
      </w:hyperlink>
      <w:r w:rsidR="006A2F6D" w:rsidRPr="00D03CD2">
        <w:rPr>
          <w:rFonts w:ascii="Franklin Gothic Book" w:eastAsia="Libre Franklin" w:hAnsi="Franklin Gothic Book" w:cs="Libre Franklin"/>
        </w:rPr>
        <w:t xml:space="preserve"> | 1800 187 263 | support for those who identify as having a complex mental illness</w:t>
      </w:r>
    </w:p>
    <w:p w14:paraId="03F553D5"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93">
        <w:r w:rsidR="006A2F6D" w:rsidRPr="00D03CD2">
          <w:rPr>
            <w:rFonts w:ascii="Franklin Gothic Book" w:eastAsia="Libre Franklin" w:hAnsi="Franklin Gothic Book" w:cs="Libre Franklin"/>
            <w:color w:val="0000FF"/>
            <w:u w:val="single"/>
          </w:rPr>
          <w:t>Relationships Australia</w:t>
        </w:r>
      </w:hyperlink>
      <w:r w:rsidR="006A2F6D" w:rsidRPr="00D03CD2">
        <w:rPr>
          <w:rFonts w:ascii="Franklin Gothic Book" w:eastAsia="Libre Franklin" w:hAnsi="Franklin Gothic Book" w:cs="Libre Franklin"/>
        </w:rPr>
        <w:t> | relationship support services</w:t>
      </w:r>
    </w:p>
    <w:p w14:paraId="759DD61C"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94">
        <w:r w:rsidR="006A2F6D" w:rsidRPr="00D03CD2">
          <w:rPr>
            <w:rFonts w:ascii="Franklin Gothic Book" w:eastAsia="Libre Franklin" w:hAnsi="Franklin Gothic Book" w:cs="Libre Franklin"/>
            <w:color w:val="0000FF"/>
            <w:u w:val="single"/>
          </w:rPr>
          <w:t>Standby</w:t>
        </w:r>
      </w:hyperlink>
      <w:r w:rsidR="006A2F6D" w:rsidRPr="00D03CD2">
        <w:rPr>
          <w:rFonts w:ascii="Franklin Gothic Book" w:eastAsia="Libre Franklin" w:hAnsi="Franklin Gothic Book" w:cs="Libre Franklin"/>
        </w:rPr>
        <w:t> | support for anyone who has been impacted by suicide</w:t>
      </w:r>
    </w:p>
    <w:p w14:paraId="432BF82B"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95">
        <w:r w:rsidR="006A2F6D" w:rsidRPr="00D03CD2">
          <w:rPr>
            <w:rFonts w:ascii="Franklin Gothic Book" w:eastAsia="Libre Franklin" w:hAnsi="Franklin Gothic Book" w:cs="Libre Franklin"/>
            <w:color w:val="0000FF"/>
            <w:u w:val="single"/>
          </w:rPr>
          <w:t>Black Dog Institute</w:t>
        </w:r>
      </w:hyperlink>
      <w:r w:rsidR="006A2F6D" w:rsidRPr="00D03CD2">
        <w:rPr>
          <w:rFonts w:ascii="Franklin Gothic Book" w:eastAsia="Libre Franklin" w:hAnsi="Franklin Gothic Book" w:cs="Libre Franklin"/>
        </w:rPr>
        <w:t> | self-help tools, apps and information for people with depression</w:t>
      </w:r>
    </w:p>
    <w:p w14:paraId="08DC572D"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96">
        <w:r w:rsidR="006A2F6D" w:rsidRPr="00D03CD2">
          <w:rPr>
            <w:rFonts w:ascii="Franklin Gothic Book" w:eastAsia="Libre Franklin" w:hAnsi="Franklin Gothic Book" w:cs="Libre Franklin"/>
            <w:color w:val="0000FF"/>
            <w:u w:val="single"/>
          </w:rPr>
          <w:t>Mindspot</w:t>
        </w:r>
      </w:hyperlink>
      <w:r w:rsidR="006A2F6D" w:rsidRPr="00D03CD2">
        <w:rPr>
          <w:rFonts w:ascii="Franklin Gothic Book" w:eastAsia="Libre Franklin" w:hAnsi="Franklin Gothic Book" w:cs="Libre Franklin"/>
        </w:rPr>
        <w:t> | free service providing assessment and treatment courses</w:t>
      </w:r>
    </w:p>
    <w:p w14:paraId="08090CC1" w14:textId="77777777" w:rsidR="00F12829" w:rsidRPr="00D03CD2" w:rsidRDefault="004525E4" w:rsidP="001703F5">
      <w:pPr>
        <w:numPr>
          <w:ilvl w:val="0"/>
          <w:numId w:val="30"/>
        </w:numPr>
        <w:spacing w:after="60" w:line="240" w:lineRule="auto"/>
        <w:rPr>
          <w:rFonts w:ascii="Franklin Gothic Book" w:eastAsia="Libre Franklin" w:hAnsi="Franklin Gothic Book" w:cs="Libre Franklin"/>
        </w:rPr>
      </w:pPr>
      <w:hyperlink r:id="rId97">
        <w:r w:rsidR="006A2F6D" w:rsidRPr="00D03CD2">
          <w:rPr>
            <w:rFonts w:ascii="Franklin Gothic Book" w:eastAsia="Libre Franklin" w:hAnsi="Franklin Gothic Book" w:cs="Libre Franklin"/>
            <w:color w:val="0000FF"/>
            <w:u w:val="single"/>
          </w:rPr>
          <w:t>Qlife</w:t>
        </w:r>
      </w:hyperlink>
      <w:r w:rsidR="006A2F6D" w:rsidRPr="00D03CD2">
        <w:rPr>
          <w:rFonts w:ascii="Franklin Gothic Book" w:eastAsia="Libre Franklin" w:hAnsi="Franklin Gothic Book" w:cs="Libre Franklin"/>
        </w:rPr>
        <w:t> | telephone and web-based services to support LGBTI people of all ages</w:t>
      </w:r>
    </w:p>
    <w:p w14:paraId="5E3AEC74" w14:textId="77777777" w:rsidR="00F12829" w:rsidRDefault="004525E4" w:rsidP="001703F5">
      <w:pPr>
        <w:numPr>
          <w:ilvl w:val="0"/>
          <w:numId w:val="30"/>
        </w:numPr>
        <w:spacing w:after="60" w:line="240" w:lineRule="auto"/>
        <w:rPr>
          <w:rFonts w:ascii="Franklin Gothic Book" w:eastAsia="Libre Franklin" w:hAnsi="Franklin Gothic Book" w:cs="Libre Franklin"/>
        </w:rPr>
      </w:pPr>
      <w:hyperlink r:id="rId98">
        <w:r w:rsidR="006A2F6D" w:rsidRPr="00D03CD2">
          <w:rPr>
            <w:rFonts w:ascii="Franklin Gothic Book" w:eastAsia="Libre Franklin" w:hAnsi="Franklin Gothic Book" w:cs="Libre Franklin"/>
            <w:color w:val="0000FF"/>
            <w:u w:val="single"/>
          </w:rPr>
          <w:t>PANDA</w:t>
        </w:r>
      </w:hyperlink>
      <w:r w:rsidR="006A2F6D" w:rsidRPr="00D03CD2">
        <w:rPr>
          <w:rFonts w:ascii="Franklin Gothic Book" w:eastAsia="Libre Franklin" w:hAnsi="Franklin Gothic Book" w:cs="Libre Franklin"/>
        </w:rPr>
        <w:t> | a national telephone information, counselling and referral service for people suffering from perinatal anxiety &amp; depression</w:t>
      </w:r>
    </w:p>
    <w:p w14:paraId="5120B1E4" w14:textId="77777777" w:rsidR="00042A94" w:rsidRDefault="00042A94" w:rsidP="00042A94">
      <w:pPr>
        <w:spacing w:after="60" w:line="240" w:lineRule="auto"/>
        <w:rPr>
          <w:rFonts w:ascii="Franklin Gothic Book" w:eastAsia="Libre Franklin" w:hAnsi="Franklin Gothic Book" w:cs="Libre Franklin"/>
        </w:rPr>
      </w:pPr>
    </w:p>
    <w:p w14:paraId="0C019C1C" w14:textId="77777777" w:rsidR="00042A94" w:rsidRDefault="00042A94" w:rsidP="00042A94">
      <w:pPr>
        <w:spacing w:after="60" w:line="240" w:lineRule="auto"/>
        <w:rPr>
          <w:rFonts w:ascii="Franklin Gothic Book" w:eastAsia="Libre Franklin" w:hAnsi="Franklin Gothic Book" w:cs="Libre Franklin"/>
        </w:rPr>
      </w:pPr>
    </w:p>
    <w:p w14:paraId="12D42CE3" w14:textId="77777777" w:rsidR="00042A94" w:rsidRDefault="00042A94" w:rsidP="00042A94">
      <w:pPr>
        <w:spacing w:after="60" w:line="240" w:lineRule="auto"/>
        <w:rPr>
          <w:rFonts w:ascii="Franklin Gothic Book" w:eastAsia="Libre Franklin" w:hAnsi="Franklin Gothic Book" w:cs="Libre Franklin"/>
        </w:rPr>
      </w:pPr>
    </w:p>
    <w:p w14:paraId="70CAC16D" w14:textId="77777777" w:rsidR="00042A94" w:rsidRDefault="00042A94" w:rsidP="00042A94">
      <w:pPr>
        <w:spacing w:after="60" w:line="240" w:lineRule="auto"/>
        <w:rPr>
          <w:rFonts w:ascii="Franklin Gothic Book" w:eastAsia="Libre Franklin" w:hAnsi="Franklin Gothic Book" w:cs="Libre Franklin"/>
        </w:rPr>
      </w:pPr>
    </w:p>
    <w:p w14:paraId="2D6B5EF2" w14:textId="77777777" w:rsidR="00042A94" w:rsidRDefault="00042A94" w:rsidP="00042A94">
      <w:pPr>
        <w:spacing w:after="60" w:line="240" w:lineRule="auto"/>
        <w:rPr>
          <w:rFonts w:ascii="Franklin Gothic Book" w:eastAsia="Libre Franklin" w:hAnsi="Franklin Gothic Book" w:cs="Libre Franklin"/>
        </w:rPr>
      </w:pPr>
    </w:p>
    <w:p w14:paraId="0B263692" w14:textId="77777777" w:rsidR="00042A94" w:rsidRDefault="00042A94" w:rsidP="00042A94">
      <w:pPr>
        <w:spacing w:after="60" w:line="240" w:lineRule="auto"/>
        <w:rPr>
          <w:rFonts w:ascii="Franklin Gothic Book" w:eastAsia="Libre Franklin" w:hAnsi="Franklin Gothic Book" w:cs="Libre Franklin"/>
        </w:rPr>
      </w:pPr>
    </w:p>
    <w:p w14:paraId="54082B8C" w14:textId="77777777" w:rsidR="00042A94" w:rsidRDefault="00042A94" w:rsidP="00042A94">
      <w:pPr>
        <w:spacing w:after="60" w:line="240" w:lineRule="auto"/>
        <w:rPr>
          <w:rFonts w:ascii="Franklin Gothic Book" w:eastAsia="Libre Franklin" w:hAnsi="Franklin Gothic Book" w:cs="Libre Franklin"/>
        </w:rPr>
      </w:pPr>
    </w:p>
    <w:p w14:paraId="587B6FA7" w14:textId="77777777" w:rsidR="00042A94" w:rsidRDefault="00042A94" w:rsidP="00042A94">
      <w:pPr>
        <w:spacing w:after="60" w:line="240" w:lineRule="auto"/>
        <w:rPr>
          <w:rFonts w:ascii="Franklin Gothic Book" w:eastAsia="Libre Franklin" w:hAnsi="Franklin Gothic Book" w:cs="Libre Franklin"/>
        </w:rPr>
      </w:pPr>
    </w:p>
    <w:p w14:paraId="127732B0" w14:textId="77777777" w:rsidR="00042A94" w:rsidRDefault="00042A94" w:rsidP="00042A94">
      <w:pPr>
        <w:spacing w:after="60" w:line="240" w:lineRule="auto"/>
        <w:rPr>
          <w:rFonts w:ascii="Franklin Gothic Book" w:eastAsia="Libre Franklin" w:hAnsi="Franklin Gothic Book" w:cs="Libre Franklin"/>
        </w:rPr>
      </w:pPr>
    </w:p>
    <w:p w14:paraId="01E03553" w14:textId="77777777" w:rsidR="00042A94" w:rsidRDefault="00042A94" w:rsidP="00042A94">
      <w:pPr>
        <w:spacing w:after="60" w:line="240" w:lineRule="auto"/>
        <w:rPr>
          <w:rFonts w:ascii="Franklin Gothic Book" w:eastAsia="Libre Franklin" w:hAnsi="Franklin Gothic Book" w:cs="Libre Franklin"/>
        </w:rPr>
      </w:pPr>
    </w:p>
    <w:p w14:paraId="116A6B26" w14:textId="77777777" w:rsidR="00042A94" w:rsidRDefault="00042A94" w:rsidP="00042A94">
      <w:pPr>
        <w:spacing w:after="60" w:line="240" w:lineRule="auto"/>
        <w:rPr>
          <w:rFonts w:ascii="Franklin Gothic Book" w:eastAsia="Libre Franklin" w:hAnsi="Franklin Gothic Book" w:cs="Libre Franklin"/>
        </w:rPr>
      </w:pPr>
    </w:p>
    <w:p w14:paraId="3A9D5AE9" w14:textId="77777777" w:rsidR="00042A94" w:rsidRDefault="00042A94" w:rsidP="00042A94">
      <w:pPr>
        <w:spacing w:after="60" w:line="240" w:lineRule="auto"/>
        <w:rPr>
          <w:rFonts w:ascii="Franklin Gothic Book" w:eastAsia="Libre Franklin" w:hAnsi="Franklin Gothic Book" w:cs="Libre Franklin"/>
        </w:rPr>
      </w:pPr>
    </w:p>
    <w:p w14:paraId="41B57FC6" w14:textId="77777777" w:rsidR="00042A94" w:rsidRDefault="00042A94" w:rsidP="00042A94">
      <w:pPr>
        <w:spacing w:after="60" w:line="240" w:lineRule="auto"/>
        <w:rPr>
          <w:rFonts w:ascii="Franklin Gothic Book" w:eastAsia="Libre Franklin" w:hAnsi="Franklin Gothic Book" w:cs="Libre Franklin"/>
        </w:rPr>
      </w:pPr>
    </w:p>
    <w:p w14:paraId="6AF3B4AE" w14:textId="77777777" w:rsidR="00042A94" w:rsidRDefault="00042A94" w:rsidP="00042A94">
      <w:pPr>
        <w:spacing w:after="60" w:line="240" w:lineRule="auto"/>
        <w:rPr>
          <w:rFonts w:ascii="Franklin Gothic Book" w:eastAsia="Libre Franklin" w:hAnsi="Franklin Gothic Book" w:cs="Libre Franklin"/>
        </w:rPr>
      </w:pPr>
    </w:p>
    <w:p w14:paraId="22676AAD" w14:textId="77777777" w:rsidR="00042A94" w:rsidRDefault="00042A94" w:rsidP="00042A94">
      <w:pPr>
        <w:spacing w:after="60" w:line="240" w:lineRule="auto"/>
        <w:rPr>
          <w:rFonts w:ascii="Franklin Gothic Book" w:eastAsia="Libre Franklin" w:hAnsi="Franklin Gothic Book" w:cs="Libre Franklin"/>
        </w:rPr>
      </w:pPr>
    </w:p>
    <w:p w14:paraId="7474453D" w14:textId="77777777" w:rsidR="00042A94" w:rsidRDefault="00042A94" w:rsidP="00042A94">
      <w:pPr>
        <w:spacing w:after="60" w:line="240" w:lineRule="auto"/>
        <w:rPr>
          <w:rFonts w:ascii="Franklin Gothic Book" w:eastAsia="Libre Franklin" w:hAnsi="Franklin Gothic Book" w:cs="Libre Franklin"/>
        </w:rPr>
      </w:pPr>
    </w:p>
    <w:p w14:paraId="2B911F8F" w14:textId="77777777" w:rsidR="00042A94" w:rsidRDefault="00042A94" w:rsidP="00042A94">
      <w:pPr>
        <w:spacing w:after="60" w:line="240" w:lineRule="auto"/>
        <w:rPr>
          <w:rFonts w:ascii="Franklin Gothic Book" w:eastAsia="Libre Franklin" w:hAnsi="Franklin Gothic Book" w:cs="Libre Franklin"/>
        </w:rPr>
      </w:pPr>
    </w:p>
    <w:p w14:paraId="79748816" w14:textId="77777777" w:rsidR="00042A94" w:rsidRDefault="00042A94" w:rsidP="00042A94">
      <w:pPr>
        <w:spacing w:after="60" w:line="240" w:lineRule="auto"/>
        <w:rPr>
          <w:rFonts w:ascii="Franklin Gothic Book" w:eastAsia="Libre Franklin" w:hAnsi="Franklin Gothic Book" w:cs="Libre Franklin"/>
        </w:rPr>
      </w:pPr>
    </w:p>
    <w:p w14:paraId="0695BDB7" w14:textId="77777777" w:rsidR="00042A94" w:rsidRDefault="00042A94" w:rsidP="00042A94">
      <w:pPr>
        <w:spacing w:after="60" w:line="240" w:lineRule="auto"/>
        <w:rPr>
          <w:rFonts w:ascii="Franklin Gothic Book" w:eastAsia="Libre Franklin" w:hAnsi="Franklin Gothic Book" w:cs="Libre Franklin"/>
        </w:rPr>
      </w:pPr>
    </w:p>
    <w:p w14:paraId="399BC390" w14:textId="77777777" w:rsidR="00042A94" w:rsidRDefault="00042A94" w:rsidP="00042A94">
      <w:pPr>
        <w:spacing w:after="60" w:line="240" w:lineRule="auto"/>
        <w:rPr>
          <w:rFonts w:ascii="Franklin Gothic Book" w:eastAsia="Libre Franklin" w:hAnsi="Franklin Gothic Book" w:cs="Libre Franklin"/>
        </w:rPr>
      </w:pPr>
    </w:p>
    <w:p w14:paraId="27AA39FD" w14:textId="77777777" w:rsidR="00042A94" w:rsidRDefault="00042A94" w:rsidP="00042A94">
      <w:pPr>
        <w:spacing w:after="60" w:line="240" w:lineRule="auto"/>
        <w:rPr>
          <w:rFonts w:ascii="Franklin Gothic Book" w:eastAsia="Libre Franklin" w:hAnsi="Franklin Gothic Book" w:cs="Libre Franklin"/>
        </w:rPr>
      </w:pPr>
    </w:p>
    <w:p w14:paraId="487F6E1C" w14:textId="77777777" w:rsidR="00042A94" w:rsidRDefault="00042A94" w:rsidP="00042A94">
      <w:pPr>
        <w:spacing w:after="60" w:line="240" w:lineRule="auto"/>
        <w:rPr>
          <w:rFonts w:ascii="Franklin Gothic Book" w:eastAsia="Libre Franklin" w:hAnsi="Franklin Gothic Book" w:cs="Libre Franklin"/>
        </w:rPr>
      </w:pPr>
    </w:p>
    <w:p w14:paraId="5BB001C9" w14:textId="77777777" w:rsidR="00042A94" w:rsidRDefault="00042A94" w:rsidP="00042A94">
      <w:pPr>
        <w:spacing w:after="60" w:line="240" w:lineRule="auto"/>
        <w:rPr>
          <w:rFonts w:ascii="Franklin Gothic Book" w:eastAsia="Libre Franklin" w:hAnsi="Franklin Gothic Book" w:cs="Libre Franklin"/>
        </w:rPr>
      </w:pPr>
    </w:p>
    <w:p w14:paraId="0A415F27" w14:textId="77777777" w:rsidR="00042A94" w:rsidRDefault="00042A94" w:rsidP="00042A94">
      <w:pPr>
        <w:spacing w:after="60" w:line="240" w:lineRule="auto"/>
        <w:rPr>
          <w:rFonts w:ascii="Franklin Gothic Book" w:eastAsia="Libre Franklin" w:hAnsi="Franklin Gothic Book" w:cs="Libre Franklin"/>
        </w:rPr>
      </w:pPr>
    </w:p>
    <w:p w14:paraId="489F3D10" w14:textId="77777777" w:rsidR="00042A94" w:rsidRPr="00D03CD2" w:rsidRDefault="00042A94" w:rsidP="00042A94">
      <w:pPr>
        <w:pStyle w:val="Heading1"/>
        <w:rPr>
          <w:rFonts w:ascii="Franklin Gothic Book" w:hAnsi="Franklin Gothic Book"/>
          <w:color w:val="000000" w:themeColor="text1"/>
        </w:rPr>
      </w:pPr>
      <w:bookmarkStart w:id="77" w:name="_Toc62135565"/>
      <w:bookmarkStart w:id="78" w:name="_Ref63261744"/>
      <w:bookmarkStart w:id="79" w:name="_Toc63438296"/>
      <w:r w:rsidRPr="00D03CD2">
        <w:rPr>
          <w:rFonts w:ascii="Franklin Gothic Book" w:hAnsi="Franklin Gothic Book"/>
          <w:color w:val="000000" w:themeColor="text1"/>
        </w:rPr>
        <w:t>Annexure D – COVID19 Symptoms. Get Tested then Stay Home</w:t>
      </w:r>
      <w:bookmarkEnd w:id="77"/>
      <w:bookmarkEnd w:id="78"/>
      <w:bookmarkEnd w:id="79"/>
    </w:p>
    <w:p w14:paraId="08EC1A90" w14:textId="77777777" w:rsidR="00042A94" w:rsidRPr="00D03CD2" w:rsidRDefault="00042A94" w:rsidP="00042A94">
      <w:pPr>
        <w:spacing w:after="60" w:line="240" w:lineRule="auto"/>
        <w:rPr>
          <w:rFonts w:ascii="Franklin Gothic Book" w:eastAsia="Libre Franklin" w:hAnsi="Franklin Gothic Book" w:cs="Libre Franklin"/>
        </w:rPr>
      </w:pPr>
    </w:p>
    <w:p w14:paraId="158DFBA7" w14:textId="45EDDB2E" w:rsidR="00F12829" w:rsidRPr="00D03CD2" w:rsidRDefault="00042A94" w:rsidP="00503751">
      <w:pPr>
        <w:spacing w:after="60" w:line="240" w:lineRule="auto"/>
        <w:rPr>
          <w:rFonts w:ascii="Franklin Gothic Book" w:eastAsia="Libre Franklin" w:hAnsi="Franklin Gothic Book" w:cs="Libre Franklin"/>
        </w:rPr>
      </w:pPr>
      <w:bookmarkStart w:id="80" w:name="_Toc62135566"/>
      <w:r w:rsidRPr="00D03CD2">
        <w:rPr>
          <w:rFonts w:ascii="Franklin Gothic Book" w:hAnsi="Franklin Gothic Book"/>
          <w:noProof/>
        </w:rPr>
        <w:drawing>
          <wp:inline distT="0" distB="0" distL="0" distR="0" wp14:anchorId="50FE44DC" wp14:editId="4063C302">
            <wp:extent cx="5831840" cy="8252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9"/>
                    <a:stretch>
                      <a:fillRect/>
                    </a:stretch>
                  </pic:blipFill>
                  <pic:spPr>
                    <a:xfrm>
                      <a:off x="0" y="0"/>
                      <a:ext cx="5831840" cy="8252460"/>
                    </a:xfrm>
                    <a:prstGeom prst="rect">
                      <a:avLst/>
                    </a:prstGeom>
                  </pic:spPr>
                </pic:pic>
              </a:graphicData>
            </a:graphic>
          </wp:inline>
        </w:drawing>
      </w:r>
      <w:bookmarkEnd w:id="80"/>
    </w:p>
    <w:sectPr w:rsidR="00F12829" w:rsidRPr="00D03CD2" w:rsidSect="00336197">
      <w:pgSz w:w="11906" w:h="16838"/>
      <w:pgMar w:top="851" w:right="1361" w:bottom="1021" w:left="1361" w:header="709" w:footer="709" w:gutter="0"/>
      <w:cols w:space="720"/>
      <w:docGrid w:linePitch="3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BECA1" w16cex:dateUtc="2021-02-08T06:00:00Z"/>
  <w16cex:commentExtensible w16cex:durableId="23CBED91" w16cex:dateUtc="2021-02-08T06:04:00Z"/>
  <w16cex:commentExtensible w16cex:durableId="23C7D95B" w16cex:dateUtc="2021-02-05T0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E50329" w16cid:durableId="23CBEC2B"/>
  <w16cid:commentId w16cid:paraId="6EF8F5B2" w16cid:durableId="23CBECA1"/>
  <w16cid:commentId w16cid:paraId="0C4F9217" w16cid:durableId="23CBEC2C"/>
  <w16cid:commentId w16cid:paraId="0C9BA4C7" w16cid:durableId="23CBED91"/>
  <w16cid:commentId w16cid:paraId="2240F823" w16cid:durableId="23C68F82"/>
  <w16cid:commentId w16cid:paraId="7D9E6DDA" w16cid:durableId="23C68F83"/>
  <w16cid:commentId w16cid:paraId="27449B93" w16cid:durableId="23C7D95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5DA43" w14:textId="77777777" w:rsidR="00CF0780" w:rsidRDefault="00CF0780">
      <w:pPr>
        <w:spacing w:line="240" w:lineRule="auto"/>
      </w:pPr>
      <w:r>
        <w:separator/>
      </w:r>
    </w:p>
  </w:endnote>
  <w:endnote w:type="continuationSeparator" w:id="0">
    <w:p w14:paraId="2482B225" w14:textId="77777777" w:rsidR="00CF0780" w:rsidRDefault="00CF0780">
      <w:pPr>
        <w:spacing w:line="240" w:lineRule="auto"/>
      </w:pPr>
      <w:r>
        <w:continuationSeparator/>
      </w:r>
    </w:p>
  </w:endnote>
  <w:endnote w:type="continuationNotice" w:id="1">
    <w:p w14:paraId="210E575E" w14:textId="77777777" w:rsidR="00CF0780" w:rsidRDefault="00CF07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Franklin">
    <w:altName w:val="Calibri"/>
    <w:charset w:val="00"/>
    <w:family w:val="auto"/>
    <w:pitch w:val="default"/>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BA92D" w14:textId="3F77529A" w:rsidR="00CF0780" w:rsidRPr="00D03CD2" w:rsidRDefault="00CF0780" w:rsidP="00634236">
    <w:pPr>
      <w:pBdr>
        <w:top w:val="single" w:sz="4" w:space="1" w:color="auto"/>
        <w:left w:val="nil"/>
        <w:bottom w:val="nil"/>
        <w:right w:val="nil"/>
        <w:between w:val="nil"/>
      </w:pBdr>
      <w:spacing w:line="240" w:lineRule="auto"/>
      <w:jc w:val="both"/>
      <w:rPr>
        <w:rFonts w:ascii="Franklin Gothic Book" w:eastAsia="Libre Franklin" w:hAnsi="Franklin Gothic Book" w:cs="Libre Franklin"/>
        <w:b/>
        <w:color w:val="000000"/>
        <w:sz w:val="20"/>
        <w:szCs w:val="20"/>
      </w:rPr>
    </w:pPr>
    <w:r w:rsidRPr="00D03CD2">
      <w:rPr>
        <w:rFonts w:ascii="Franklin Gothic Book" w:eastAsia="Libre Franklin" w:hAnsi="Franklin Gothic Book" w:cs="Libre Franklin"/>
        <w:color w:val="000000"/>
        <w:sz w:val="20"/>
        <w:szCs w:val="20"/>
      </w:rPr>
      <w:t>Regional Arts Victoria’s COVID Safe Work Plan for Touring V.3</w:t>
    </w:r>
    <w:r>
      <w:rPr>
        <w:rFonts w:ascii="Franklin Gothic Book" w:eastAsia="Libre Franklin" w:hAnsi="Franklin Gothic Book" w:cs="Libre Franklin"/>
        <w:color w:val="000000"/>
        <w:sz w:val="20"/>
        <w:szCs w:val="20"/>
      </w:rPr>
      <w:t>.1</w:t>
    </w:r>
    <w:r w:rsidRPr="00D03CD2">
      <w:rPr>
        <w:rFonts w:ascii="Franklin Gothic Book" w:eastAsia="Libre Franklin" w:hAnsi="Franklin Gothic Book" w:cs="Libre Franklin"/>
        <w:color w:val="000000"/>
        <w:sz w:val="20"/>
        <w:szCs w:val="20"/>
      </w:rPr>
      <w:tab/>
    </w:r>
    <w:r w:rsidRPr="00D03CD2">
      <w:rPr>
        <w:rFonts w:ascii="Franklin Gothic Book" w:eastAsia="Libre Franklin" w:hAnsi="Franklin Gothic Book" w:cs="Libre Franklin"/>
        <w:color w:val="000000"/>
        <w:sz w:val="20"/>
        <w:szCs w:val="20"/>
      </w:rPr>
      <w:tab/>
    </w:r>
    <w:r w:rsidRPr="00D03CD2">
      <w:rPr>
        <w:rFonts w:ascii="Franklin Gothic Book" w:eastAsia="Libre Franklin" w:hAnsi="Franklin Gothic Book" w:cs="Libre Franklin"/>
        <w:color w:val="000000"/>
        <w:sz w:val="20"/>
        <w:szCs w:val="20"/>
      </w:rPr>
      <w:tab/>
    </w:r>
    <w:r w:rsidRPr="00D03CD2">
      <w:rPr>
        <w:rFonts w:ascii="Franklin Gothic Book" w:eastAsia="Libre Franklin" w:hAnsi="Franklin Gothic Book" w:cs="Libre Franklin"/>
        <w:color w:val="000000"/>
        <w:sz w:val="20"/>
        <w:szCs w:val="20"/>
      </w:rPr>
      <w:tab/>
      <w:t xml:space="preserve">Page </w:t>
    </w:r>
    <w:r w:rsidRPr="00D03CD2">
      <w:rPr>
        <w:rFonts w:ascii="Franklin Gothic Book" w:eastAsia="Libre Franklin" w:hAnsi="Franklin Gothic Book" w:cs="Libre Franklin"/>
        <w:b/>
        <w:color w:val="000000"/>
        <w:sz w:val="20"/>
        <w:szCs w:val="20"/>
      </w:rPr>
      <w:fldChar w:fldCharType="begin"/>
    </w:r>
    <w:r w:rsidRPr="00D03CD2">
      <w:rPr>
        <w:rFonts w:ascii="Franklin Gothic Book" w:eastAsia="Libre Franklin" w:hAnsi="Franklin Gothic Book" w:cs="Libre Franklin"/>
        <w:color w:val="000000"/>
        <w:sz w:val="20"/>
        <w:szCs w:val="20"/>
      </w:rPr>
      <w:instrText>PAGE</w:instrText>
    </w:r>
    <w:r w:rsidRPr="00D03CD2">
      <w:rPr>
        <w:rFonts w:ascii="Franklin Gothic Book" w:eastAsia="Libre Franklin" w:hAnsi="Franklin Gothic Book" w:cs="Libre Franklin"/>
        <w:b/>
        <w:color w:val="000000"/>
        <w:sz w:val="20"/>
        <w:szCs w:val="20"/>
      </w:rPr>
      <w:fldChar w:fldCharType="separate"/>
    </w:r>
    <w:r w:rsidR="004525E4">
      <w:rPr>
        <w:rFonts w:ascii="Franklin Gothic Book" w:eastAsia="Libre Franklin" w:hAnsi="Franklin Gothic Book" w:cs="Libre Franklin"/>
        <w:noProof/>
        <w:color w:val="000000"/>
        <w:sz w:val="20"/>
        <w:szCs w:val="20"/>
      </w:rPr>
      <w:t>17</w:t>
    </w:r>
    <w:r w:rsidRPr="00D03CD2">
      <w:rPr>
        <w:rFonts w:ascii="Franklin Gothic Book" w:eastAsia="Libre Franklin" w:hAnsi="Franklin Gothic Book" w:cs="Libre Franklin"/>
        <w:b/>
        <w:color w:val="000000"/>
        <w:sz w:val="20"/>
        <w:szCs w:val="20"/>
      </w:rPr>
      <w:fldChar w:fldCharType="end"/>
    </w:r>
  </w:p>
  <w:p w14:paraId="0365FD6B" w14:textId="77777777" w:rsidR="00CF0780" w:rsidRDefault="00CF0780" w:rsidP="00634236">
    <w:pPr>
      <w:widowControl w:val="0"/>
      <w:pBdr>
        <w:top w:val="single" w:sz="4" w:space="1" w:color="auto"/>
        <w:left w:val="nil"/>
        <w:bottom w:val="nil"/>
        <w:right w:val="nil"/>
        <w:between w:val="nil"/>
      </w:pBdr>
      <w:spacing w:line="276" w:lineRule="auto"/>
      <w:rPr>
        <w:rFonts w:ascii="Libre Franklin" w:eastAsia="Libre Franklin" w:hAnsi="Libre Franklin" w:cs="Libre Franklin"/>
        <w:b/>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A391B" w14:textId="77777777" w:rsidR="00CF0780" w:rsidRDefault="00CF0780">
      <w:pPr>
        <w:spacing w:line="240" w:lineRule="auto"/>
      </w:pPr>
      <w:r>
        <w:separator/>
      </w:r>
    </w:p>
  </w:footnote>
  <w:footnote w:type="continuationSeparator" w:id="0">
    <w:p w14:paraId="66B4A60B" w14:textId="77777777" w:rsidR="00CF0780" w:rsidRDefault="00CF0780">
      <w:pPr>
        <w:spacing w:line="240" w:lineRule="auto"/>
      </w:pPr>
      <w:r>
        <w:continuationSeparator/>
      </w:r>
    </w:p>
  </w:footnote>
  <w:footnote w:type="continuationNotice" w:id="1">
    <w:p w14:paraId="76BFED98" w14:textId="77777777" w:rsidR="00CF0780" w:rsidRDefault="00CF0780">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65EF"/>
    <w:multiLevelType w:val="multilevel"/>
    <w:tmpl w:val="E91097D2"/>
    <w:lvl w:ilvl="0">
      <w:start w:val="1"/>
      <w:numFmt w:val="decimal"/>
      <w:lvlText w:val="%1."/>
      <w:lvlJc w:val="left"/>
      <w:pPr>
        <w:ind w:left="360" w:hanging="360"/>
      </w:pPr>
    </w:lvl>
    <w:lvl w:ilvl="1">
      <w:start w:val="1"/>
      <w:numFmt w:val="bullet"/>
      <w:lvlText w:val="●"/>
      <w:lvlJc w:val="left"/>
      <w:pPr>
        <w:ind w:left="1080" w:hanging="360"/>
      </w:pPr>
      <w:rPr>
        <w:rFonts w:ascii="Courier New" w:eastAsia="Courier New" w:hAnsi="Courier New" w:cs="Courier New"/>
      </w:rPr>
    </w:lvl>
    <w:lvl w:ilvl="2">
      <w:start w:val="1"/>
      <w:numFmt w:val="bullet"/>
      <w:lvlText w:val="o"/>
      <w:lvlJc w:val="left"/>
      <w:pPr>
        <w:ind w:left="1980" w:hanging="36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B15C2D"/>
    <w:multiLevelType w:val="multilevel"/>
    <w:tmpl w:val="034CBE10"/>
    <w:lvl w:ilvl="0">
      <w:start w:val="1"/>
      <w:numFmt w:val="decimal"/>
      <w:lvlText w:val="%1."/>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F9209C"/>
    <w:multiLevelType w:val="multilevel"/>
    <w:tmpl w:val="4BD00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7D7FAA"/>
    <w:multiLevelType w:val="hybridMultilevel"/>
    <w:tmpl w:val="DFE2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D5A16"/>
    <w:multiLevelType w:val="multilevel"/>
    <w:tmpl w:val="993E71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3C19DC"/>
    <w:multiLevelType w:val="multilevel"/>
    <w:tmpl w:val="668EAE50"/>
    <w:lvl w:ilvl="0">
      <w:start w:val="1"/>
      <w:numFmt w:val="decimal"/>
      <w:lvlText w:val="%1."/>
      <w:lvlJc w:val="left"/>
      <w:pPr>
        <w:ind w:left="360" w:hanging="360"/>
      </w:pPr>
      <w:rPr>
        <w:rFonts w:ascii="Libre Franklin" w:eastAsia="Libre Franklin" w:hAnsi="Libre Franklin" w:cs="Libre Franklin"/>
        <w:sz w:val="22"/>
        <w:szCs w:val="22"/>
      </w:rPr>
    </w:lvl>
    <w:lvl w:ilvl="1">
      <w:start w:val="1"/>
      <w:numFmt w:val="bullet"/>
      <w:lvlText w:val="●"/>
      <w:lvlJc w:val="left"/>
      <w:pPr>
        <w:ind w:left="1080" w:hanging="360"/>
      </w:pPr>
      <w:rPr>
        <w:rFonts w:ascii="Courier New" w:eastAsia="Courier New" w:hAnsi="Courier New" w:cs="Courier New"/>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7281033"/>
    <w:multiLevelType w:val="multilevel"/>
    <w:tmpl w:val="60646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61438C"/>
    <w:multiLevelType w:val="multilevel"/>
    <w:tmpl w:val="49F23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087296"/>
    <w:multiLevelType w:val="multilevel"/>
    <w:tmpl w:val="793674A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125E13"/>
    <w:multiLevelType w:val="multilevel"/>
    <w:tmpl w:val="6CD6B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79697C"/>
    <w:multiLevelType w:val="multilevel"/>
    <w:tmpl w:val="33743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191579"/>
    <w:multiLevelType w:val="multilevel"/>
    <w:tmpl w:val="F1889A46"/>
    <w:lvl w:ilvl="0">
      <w:start w:val="1"/>
      <w:numFmt w:val="decimal"/>
      <w:lvlText w:val="%1."/>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796B09"/>
    <w:multiLevelType w:val="multilevel"/>
    <w:tmpl w:val="F8CA0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706B4E"/>
    <w:multiLevelType w:val="multilevel"/>
    <w:tmpl w:val="A2DA13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9DD3431"/>
    <w:multiLevelType w:val="multilevel"/>
    <w:tmpl w:val="FFBEC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BF42E9"/>
    <w:multiLevelType w:val="multilevel"/>
    <w:tmpl w:val="3B686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8E54A3"/>
    <w:multiLevelType w:val="multilevel"/>
    <w:tmpl w:val="6D827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7F4104"/>
    <w:multiLevelType w:val="multilevel"/>
    <w:tmpl w:val="FCF25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5E49F4"/>
    <w:multiLevelType w:val="multilevel"/>
    <w:tmpl w:val="D756B25A"/>
    <w:lvl w:ilvl="0">
      <w:start w:val="1"/>
      <w:numFmt w:val="bullet"/>
      <w:lvlText w:val="o"/>
      <w:lvlJc w:val="left"/>
      <w:pPr>
        <w:ind w:left="1352" w:hanging="360"/>
      </w:pPr>
      <w:rPr>
        <w:rFonts w:ascii="Courier New" w:eastAsia="Courier New" w:hAnsi="Courier New" w:cs="Courier New"/>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19" w15:restartNumberingAfterBreak="0">
    <w:nsid w:val="35A110DE"/>
    <w:multiLevelType w:val="multilevel"/>
    <w:tmpl w:val="9CC6F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2A202A"/>
    <w:multiLevelType w:val="multilevel"/>
    <w:tmpl w:val="59DE2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48741E"/>
    <w:multiLevelType w:val="multilevel"/>
    <w:tmpl w:val="E77E4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7A6BB3"/>
    <w:multiLevelType w:val="multilevel"/>
    <w:tmpl w:val="F2B800F6"/>
    <w:lvl w:ilvl="0">
      <w:start w:val="1"/>
      <w:numFmt w:val="decimal"/>
      <w:lvlText w:val="%1."/>
      <w:lvlJc w:val="left"/>
      <w:pPr>
        <w:ind w:left="360" w:hanging="360"/>
      </w:pPr>
    </w:lvl>
    <w:lvl w:ilvl="1">
      <w:start w:val="1"/>
      <w:numFmt w:val="bullet"/>
      <w:lvlText w:val="●"/>
      <w:lvlJc w:val="left"/>
      <w:pPr>
        <w:ind w:left="1080" w:hanging="360"/>
      </w:pPr>
      <w:rPr>
        <w:rFonts w:ascii="Courier New" w:eastAsia="Courier New" w:hAnsi="Courier New" w:cs="Courier New"/>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C17182"/>
    <w:multiLevelType w:val="multilevel"/>
    <w:tmpl w:val="CE621EA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o"/>
      <w:lvlJc w:val="left"/>
      <w:pPr>
        <w:ind w:left="2700" w:hanging="360"/>
      </w:pPr>
      <w:rPr>
        <w:rFonts w:ascii="Courier New" w:hAnsi="Courier New" w:cs="Courier New"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331720F"/>
    <w:multiLevelType w:val="multilevel"/>
    <w:tmpl w:val="0A720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5200FD"/>
    <w:multiLevelType w:val="multilevel"/>
    <w:tmpl w:val="CE621EA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o"/>
      <w:lvlJc w:val="left"/>
      <w:pPr>
        <w:ind w:left="2700" w:hanging="360"/>
      </w:pPr>
      <w:rPr>
        <w:rFonts w:ascii="Courier New" w:hAnsi="Courier New" w:cs="Courier New"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7850E8D"/>
    <w:multiLevelType w:val="multilevel"/>
    <w:tmpl w:val="D35A9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034DDC"/>
    <w:multiLevelType w:val="multilevel"/>
    <w:tmpl w:val="E0F6C396"/>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AC5285B"/>
    <w:multiLevelType w:val="multilevel"/>
    <w:tmpl w:val="ED322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9B19B5"/>
    <w:multiLevelType w:val="multilevel"/>
    <w:tmpl w:val="F0C09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880477"/>
    <w:multiLevelType w:val="multilevel"/>
    <w:tmpl w:val="D8F25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ED1746E"/>
    <w:multiLevelType w:val="multilevel"/>
    <w:tmpl w:val="E91097D2"/>
    <w:lvl w:ilvl="0">
      <w:start w:val="1"/>
      <w:numFmt w:val="decimal"/>
      <w:lvlText w:val="%1."/>
      <w:lvlJc w:val="left"/>
      <w:pPr>
        <w:ind w:left="360" w:hanging="360"/>
      </w:pPr>
    </w:lvl>
    <w:lvl w:ilvl="1">
      <w:start w:val="1"/>
      <w:numFmt w:val="bullet"/>
      <w:lvlText w:val="●"/>
      <w:lvlJc w:val="left"/>
      <w:pPr>
        <w:ind w:left="1080" w:hanging="360"/>
      </w:pPr>
      <w:rPr>
        <w:rFonts w:ascii="Courier New" w:eastAsia="Courier New" w:hAnsi="Courier New" w:cs="Courier New"/>
      </w:rPr>
    </w:lvl>
    <w:lvl w:ilvl="2">
      <w:start w:val="1"/>
      <w:numFmt w:val="bullet"/>
      <w:lvlText w:val="o"/>
      <w:lvlJc w:val="left"/>
      <w:pPr>
        <w:ind w:left="1980" w:hanging="36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1F73B69"/>
    <w:multiLevelType w:val="multilevel"/>
    <w:tmpl w:val="B2644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F65BBF"/>
    <w:multiLevelType w:val="multilevel"/>
    <w:tmpl w:val="CF9661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32A354C"/>
    <w:multiLevelType w:val="multilevel"/>
    <w:tmpl w:val="A5B6C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4BA1E5A"/>
    <w:multiLevelType w:val="multilevel"/>
    <w:tmpl w:val="305A4A9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98D300A"/>
    <w:multiLevelType w:val="hybridMultilevel"/>
    <w:tmpl w:val="1160DF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8D22CD8E">
      <w:numFmt w:val="bullet"/>
      <w:lvlText w:val="–"/>
      <w:lvlJc w:val="left"/>
      <w:pPr>
        <w:ind w:left="2160" w:hanging="360"/>
      </w:pPr>
      <w:rPr>
        <w:rFonts w:ascii="Franklin Gothic Book" w:eastAsia="Calibri" w:hAnsi="Franklin Gothic Book"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9935EA"/>
    <w:multiLevelType w:val="hybridMultilevel"/>
    <w:tmpl w:val="1B2A6F1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5D82072A"/>
    <w:multiLevelType w:val="multilevel"/>
    <w:tmpl w:val="08B0B7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1CE670A"/>
    <w:multiLevelType w:val="multilevel"/>
    <w:tmpl w:val="4C1C3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41C645F"/>
    <w:multiLevelType w:val="multilevel"/>
    <w:tmpl w:val="CED4227A"/>
    <w:lvl w:ilvl="0">
      <w:start w:val="1"/>
      <w:numFmt w:val="decimal"/>
      <w:lvlText w:val="%1."/>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A936036"/>
    <w:multiLevelType w:val="multilevel"/>
    <w:tmpl w:val="7F08F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AD82DF7"/>
    <w:multiLevelType w:val="multilevel"/>
    <w:tmpl w:val="2C4CD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B880A43"/>
    <w:multiLevelType w:val="multilevel"/>
    <w:tmpl w:val="9DDEF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BC37551"/>
    <w:multiLevelType w:val="multilevel"/>
    <w:tmpl w:val="03A41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04310CF"/>
    <w:multiLevelType w:val="multilevel"/>
    <w:tmpl w:val="1FB0E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2B565E9"/>
    <w:multiLevelType w:val="multilevel"/>
    <w:tmpl w:val="C6E86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5563B35"/>
    <w:multiLevelType w:val="multilevel"/>
    <w:tmpl w:val="95464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6597D14"/>
    <w:multiLevelType w:val="multilevel"/>
    <w:tmpl w:val="7214E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9A450F1"/>
    <w:multiLevelType w:val="multilevel"/>
    <w:tmpl w:val="0E124C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AE750C6"/>
    <w:multiLevelType w:val="multilevel"/>
    <w:tmpl w:val="25CC6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DCE09AC"/>
    <w:multiLevelType w:val="multilevel"/>
    <w:tmpl w:val="953CA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EA72147"/>
    <w:multiLevelType w:val="multilevel"/>
    <w:tmpl w:val="9E604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F621A4F"/>
    <w:multiLevelType w:val="multilevel"/>
    <w:tmpl w:val="0394A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7"/>
  </w:num>
  <w:num w:numId="3">
    <w:abstractNumId w:val="10"/>
  </w:num>
  <w:num w:numId="4">
    <w:abstractNumId w:val="0"/>
  </w:num>
  <w:num w:numId="5">
    <w:abstractNumId w:val="39"/>
  </w:num>
  <w:num w:numId="6">
    <w:abstractNumId w:val="34"/>
  </w:num>
  <w:num w:numId="7">
    <w:abstractNumId w:val="27"/>
  </w:num>
  <w:num w:numId="8">
    <w:abstractNumId w:val="30"/>
  </w:num>
  <w:num w:numId="9">
    <w:abstractNumId w:val="26"/>
  </w:num>
  <w:num w:numId="10">
    <w:abstractNumId w:val="16"/>
  </w:num>
  <w:num w:numId="11">
    <w:abstractNumId w:val="53"/>
  </w:num>
  <w:num w:numId="12">
    <w:abstractNumId w:val="28"/>
  </w:num>
  <w:num w:numId="13">
    <w:abstractNumId w:val="24"/>
  </w:num>
  <w:num w:numId="14">
    <w:abstractNumId w:val="22"/>
  </w:num>
  <w:num w:numId="15">
    <w:abstractNumId w:val="6"/>
  </w:num>
  <w:num w:numId="16">
    <w:abstractNumId w:val="52"/>
  </w:num>
  <w:num w:numId="17">
    <w:abstractNumId w:val="1"/>
  </w:num>
  <w:num w:numId="18">
    <w:abstractNumId w:val="49"/>
  </w:num>
  <w:num w:numId="19">
    <w:abstractNumId w:val="11"/>
  </w:num>
  <w:num w:numId="20">
    <w:abstractNumId w:val="43"/>
  </w:num>
  <w:num w:numId="21">
    <w:abstractNumId w:val="18"/>
  </w:num>
  <w:num w:numId="22">
    <w:abstractNumId w:val="42"/>
  </w:num>
  <w:num w:numId="23">
    <w:abstractNumId w:val="9"/>
  </w:num>
  <w:num w:numId="24">
    <w:abstractNumId w:val="8"/>
  </w:num>
  <w:num w:numId="25">
    <w:abstractNumId w:val="50"/>
  </w:num>
  <w:num w:numId="26">
    <w:abstractNumId w:val="17"/>
  </w:num>
  <w:num w:numId="27">
    <w:abstractNumId w:val="13"/>
  </w:num>
  <w:num w:numId="28">
    <w:abstractNumId w:val="41"/>
  </w:num>
  <w:num w:numId="29">
    <w:abstractNumId w:val="29"/>
  </w:num>
  <w:num w:numId="30">
    <w:abstractNumId w:val="48"/>
  </w:num>
  <w:num w:numId="31">
    <w:abstractNumId w:val="51"/>
  </w:num>
  <w:num w:numId="32">
    <w:abstractNumId w:val="21"/>
  </w:num>
  <w:num w:numId="33">
    <w:abstractNumId w:val="45"/>
  </w:num>
  <w:num w:numId="34">
    <w:abstractNumId w:val="46"/>
  </w:num>
  <w:num w:numId="35">
    <w:abstractNumId w:val="38"/>
  </w:num>
  <w:num w:numId="36">
    <w:abstractNumId w:val="2"/>
  </w:num>
  <w:num w:numId="37">
    <w:abstractNumId w:val="19"/>
  </w:num>
  <w:num w:numId="38">
    <w:abstractNumId w:val="40"/>
  </w:num>
  <w:num w:numId="39">
    <w:abstractNumId w:val="32"/>
  </w:num>
  <w:num w:numId="40">
    <w:abstractNumId w:val="31"/>
  </w:num>
  <w:num w:numId="41">
    <w:abstractNumId w:val="5"/>
  </w:num>
  <w:num w:numId="42">
    <w:abstractNumId w:val="4"/>
  </w:num>
  <w:num w:numId="43">
    <w:abstractNumId w:val="33"/>
  </w:num>
  <w:num w:numId="44">
    <w:abstractNumId w:val="15"/>
  </w:num>
  <w:num w:numId="45">
    <w:abstractNumId w:val="14"/>
  </w:num>
  <w:num w:numId="46">
    <w:abstractNumId w:val="44"/>
  </w:num>
  <w:num w:numId="47">
    <w:abstractNumId w:val="35"/>
  </w:num>
  <w:num w:numId="48">
    <w:abstractNumId w:val="12"/>
  </w:num>
  <w:num w:numId="49">
    <w:abstractNumId w:val="23"/>
  </w:num>
  <w:num w:numId="50">
    <w:abstractNumId w:val="37"/>
  </w:num>
  <w:num w:numId="51">
    <w:abstractNumId w:val="25"/>
  </w:num>
  <w:num w:numId="52">
    <w:abstractNumId w:val="47"/>
  </w:num>
  <w:num w:numId="53">
    <w:abstractNumId w:val="36"/>
  </w:num>
  <w:num w:numId="54">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MwMzSwtDC0NAOSRko6SsGpxcWZ+XkgBSa1APAtZEosAAAA"/>
  </w:docVars>
  <w:rsids>
    <w:rsidRoot w:val="00F12829"/>
    <w:rsid w:val="00002CF4"/>
    <w:rsid w:val="0001006A"/>
    <w:rsid w:val="0001071E"/>
    <w:rsid w:val="00017099"/>
    <w:rsid w:val="00021D54"/>
    <w:rsid w:val="00021E61"/>
    <w:rsid w:val="00024D26"/>
    <w:rsid w:val="00031925"/>
    <w:rsid w:val="000350E0"/>
    <w:rsid w:val="00035206"/>
    <w:rsid w:val="00037D7B"/>
    <w:rsid w:val="00041E4E"/>
    <w:rsid w:val="00042A94"/>
    <w:rsid w:val="0004614B"/>
    <w:rsid w:val="00050E85"/>
    <w:rsid w:val="00051B5A"/>
    <w:rsid w:val="0006384F"/>
    <w:rsid w:val="00070191"/>
    <w:rsid w:val="00075748"/>
    <w:rsid w:val="00075996"/>
    <w:rsid w:val="00076CA0"/>
    <w:rsid w:val="000774AA"/>
    <w:rsid w:val="000900AE"/>
    <w:rsid w:val="0009011E"/>
    <w:rsid w:val="00092529"/>
    <w:rsid w:val="000929BA"/>
    <w:rsid w:val="000A121C"/>
    <w:rsid w:val="000A2135"/>
    <w:rsid w:val="000A23F1"/>
    <w:rsid w:val="000B6094"/>
    <w:rsid w:val="000C329F"/>
    <w:rsid w:val="000D2AE8"/>
    <w:rsid w:val="000D4DAE"/>
    <w:rsid w:val="000D745E"/>
    <w:rsid w:val="000E0E56"/>
    <w:rsid w:val="000F523E"/>
    <w:rsid w:val="000F6667"/>
    <w:rsid w:val="000F6904"/>
    <w:rsid w:val="000F757F"/>
    <w:rsid w:val="000F7C43"/>
    <w:rsid w:val="00103FAF"/>
    <w:rsid w:val="00105B78"/>
    <w:rsid w:val="00105CA3"/>
    <w:rsid w:val="00105D04"/>
    <w:rsid w:val="00112AAF"/>
    <w:rsid w:val="00123634"/>
    <w:rsid w:val="00123B87"/>
    <w:rsid w:val="00124527"/>
    <w:rsid w:val="00124E1D"/>
    <w:rsid w:val="00125E06"/>
    <w:rsid w:val="001262E8"/>
    <w:rsid w:val="00130819"/>
    <w:rsid w:val="001347C6"/>
    <w:rsid w:val="00136D70"/>
    <w:rsid w:val="00137628"/>
    <w:rsid w:val="00142652"/>
    <w:rsid w:val="00143369"/>
    <w:rsid w:val="00143F19"/>
    <w:rsid w:val="00150B3C"/>
    <w:rsid w:val="001516E3"/>
    <w:rsid w:val="00152209"/>
    <w:rsid w:val="00167FAE"/>
    <w:rsid w:val="001701EA"/>
    <w:rsid w:val="001703F5"/>
    <w:rsid w:val="00173203"/>
    <w:rsid w:val="0018170E"/>
    <w:rsid w:val="00181798"/>
    <w:rsid w:val="00187BB9"/>
    <w:rsid w:val="0019208E"/>
    <w:rsid w:val="00192F16"/>
    <w:rsid w:val="0019679F"/>
    <w:rsid w:val="0019714C"/>
    <w:rsid w:val="001A6495"/>
    <w:rsid w:val="001A71F6"/>
    <w:rsid w:val="001B79BF"/>
    <w:rsid w:val="001C15A5"/>
    <w:rsid w:val="001C2674"/>
    <w:rsid w:val="001C385C"/>
    <w:rsid w:val="001C6788"/>
    <w:rsid w:val="001D0A88"/>
    <w:rsid w:val="001D3251"/>
    <w:rsid w:val="001E18B5"/>
    <w:rsid w:val="001F0D41"/>
    <w:rsid w:val="001F1FB2"/>
    <w:rsid w:val="001F39F4"/>
    <w:rsid w:val="002034DD"/>
    <w:rsid w:val="00205E41"/>
    <w:rsid w:val="002066B0"/>
    <w:rsid w:val="00207983"/>
    <w:rsid w:val="00214FBE"/>
    <w:rsid w:val="002173BD"/>
    <w:rsid w:val="00220173"/>
    <w:rsid w:val="002256CC"/>
    <w:rsid w:val="00231742"/>
    <w:rsid w:val="00234F70"/>
    <w:rsid w:val="002362C3"/>
    <w:rsid w:val="00240FD2"/>
    <w:rsid w:val="002434A3"/>
    <w:rsid w:val="002548CE"/>
    <w:rsid w:val="00257EDA"/>
    <w:rsid w:val="00263B7C"/>
    <w:rsid w:val="00263EF7"/>
    <w:rsid w:val="002642CF"/>
    <w:rsid w:val="0026754D"/>
    <w:rsid w:val="00267639"/>
    <w:rsid w:val="00267782"/>
    <w:rsid w:val="002678E5"/>
    <w:rsid w:val="00270954"/>
    <w:rsid w:val="00272AEA"/>
    <w:rsid w:val="00281B5C"/>
    <w:rsid w:val="00283116"/>
    <w:rsid w:val="0028609C"/>
    <w:rsid w:val="00296626"/>
    <w:rsid w:val="002A4FE3"/>
    <w:rsid w:val="002A7EBC"/>
    <w:rsid w:val="002B5A45"/>
    <w:rsid w:val="002C5F68"/>
    <w:rsid w:val="002C6A3A"/>
    <w:rsid w:val="002D197F"/>
    <w:rsid w:val="002E22E9"/>
    <w:rsid w:val="002E3936"/>
    <w:rsid w:val="002F2D7E"/>
    <w:rsid w:val="002F383B"/>
    <w:rsid w:val="002F5ACD"/>
    <w:rsid w:val="003024EF"/>
    <w:rsid w:val="003034F1"/>
    <w:rsid w:val="00304EA6"/>
    <w:rsid w:val="003077E6"/>
    <w:rsid w:val="00307DB3"/>
    <w:rsid w:val="0032050D"/>
    <w:rsid w:val="00322444"/>
    <w:rsid w:val="003228DF"/>
    <w:rsid w:val="00323600"/>
    <w:rsid w:val="003268D5"/>
    <w:rsid w:val="00336197"/>
    <w:rsid w:val="0034407C"/>
    <w:rsid w:val="00345D6C"/>
    <w:rsid w:val="00351717"/>
    <w:rsid w:val="00352638"/>
    <w:rsid w:val="00355970"/>
    <w:rsid w:val="00356AD9"/>
    <w:rsid w:val="00356F3B"/>
    <w:rsid w:val="00360885"/>
    <w:rsid w:val="003645A8"/>
    <w:rsid w:val="00364DE9"/>
    <w:rsid w:val="00367910"/>
    <w:rsid w:val="00367BBD"/>
    <w:rsid w:val="003710F2"/>
    <w:rsid w:val="00371992"/>
    <w:rsid w:val="00383B0D"/>
    <w:rsid w:val="0038418D"/>
    <w:rsid w:val="00384CAD"/>
    <w:rsid w:val="0039224A"/>
    <w:rsid w:val="00392DEA"/>
    <w:rsid w:val="003A1FD7"/>
    <w:rsid w:val="003A40AA"/>
    <w:rsid w:val="003A4B00"/>
    <w:rsid w:val="003B470B"/>
    <w:rsid w:val="003B58F0"/>
    <w:rsid w:val="003B7601"/>
    <w:rsid w:val="003C42DB"/>
    <w:rsid w:val="003C6110"/>
    <w:rsid w:val="003D2FA1"/>
    <w:rsid w:val="003D3C37"/>
    <w:rsid w:val="003D4CB9"/>
    <w:rsid w:val="003D6227"/>
    <w:rsid w:val="003E0B85"/>
    <w:rsid w:val="003F086C"/>
    <w:rsid w:val="003F1E79"/>
    <w:rsid w:val="003F7CDE"/>
    <w:rsid w:val="004145FD"/>
    <w:rsid w:val="004147C6"/>
    <w:rsid w:val="00414F12"/>
    <w:rsid w:val="004172A9"/>
    <w:rsid w:val="0041739A"/>
    <w:rsid w:val="004205A8"/>
    <w:rsid w:val="0042334D"/>
    <w:rsid w:val="00424FE0"/>
    <w:rsid w:val="00426F58"/>
    <w:rsid w:val="00430B87"/>
    <w:rsid w:val="004332BA"/>
    <w:rsid w:val="004343D6"/>
    <w:rsid w:val="0044658F"/>
    <w:rsid w:val="004525E4"/>
    <w:rsid w:val="0046420D"/>
    <w:rsid w:val="00467A87"/>
    <w:rsid w:val="00472941"/>
    <w:rsid w:val="00475A5A"/>
    <w:rsid w:val="00483E14"/>
    <w:rsid w:val="004928F1"/>
    <w:rsid w:val="00494D82"/>
    <w:rsid w:val="00495CEE"/>
    <w:rsid w:val="00496C29"/>
    <w:rsid w:val="004A35BC"/>
    <w:rsid w:val="004B4710"/>
    <w:rsid w:val="004C169A"/>
    <w:rsid w:val="004C500C"/>
    <w:rsid w:val="004C6C3D"/>
    <w:rsid w:val="004C770F"/>
    <w:rsid w:val="004D353E"/>
    <w:rsid w:val="004D4CD2"/>
    <w:rsid w:val="004D4DCB"/>
    <w:rsid w:val="004E06C8"/>
    <w:rsid w:val="004E0CA8"/>
    <w:rsid w:val="004E5138"/>
    <w:rsid w:val="004F2F15"/>
    <w:rsid w:val="004F5973"/>
    <w:rsid w:val="004F5F7F"/>
    <w:rsid w:val="0050324F"/>
    <w:rsid w:val="00503751"/>
    <w:rsid w:val="00504404"/>
    <w:rsid w:val="00505590"/>
    <w:rsid w:val="00516833"/>
    <w:rsid w:val="00516C91"/>
    <w:rsid w:val="00517834"/>
    <w:rsid w:val="00522ED5"/>
    <w:rsid w:val="0052650C"/>
    <w:rsid w:val="005359B1"/>
    <w:rsid w:val="005446DD"/>
    <w:rsid w:val="00545D5F"/>
    <w:rsid w:val="005573FC"/>
    <w:rsid w:val="00560861"/>
    <w:rsid w:val="00560D82"/>
    <w:rsid w:val="00560FC6"/>
    <w:rsid w:val="00562ADC"/>
    <w:rsid w:val="00565E47"/>
    <w:rsid w:val="0057284B"/>
    <w:rsid w:val="00574AD3"/>
    <w:rsid w:val="00580E33"/>
    <w:rsid w:val="00582C0C"/>
    <w:rsid w:val="00582C88"/>
    <w:rsid w:val="00586566"/>
    <w:rsid w:val="00590828"/>
    <w:rsid w:val="005931A9"/>
    <w:rsid w:val="00593510"/>
    <w:rsid w:val="005936F0"/>
    <w:rsid w:val="00593C44"/>
    <w:rsid w:val="0059566D"/>
    <w:rsid w:val="0059686D"/>
    <w:rsid w:val="005A0831"/>
    <w:rsid w:val="005A215C"/>
    <w:rsid w:val="005A3767"/>
    <w:rsid w:val="005A4FD0"/>
    <w:rsid w:val="005A6DFC"/>
    <w:rsid w:val="005A7E23"/>
    <w:rsid w:val="005B3692"/>
    <w:rsid w:val="005B4F18"/>
    <w:rsid w:val="005B6C51"/>
    <w:rsid w:val="005C160D"/>
    <w:rsid w:val="005C2183"/>
    <w:rsid w:val="005C3905"/>
    <w:rsid w:val="005C7377"/>
    <w:rsid w:val="005D28D8"/>
    <w:rsid w:val="005D42E8"/>
    <w:rsid w:val="005D45D3"/>
    <w:rsid w:val="005D5FDC"/>
    <w:rsid w:val="005D74E7"/>
    <w:rsid w:val="005E05D0"/>
    <w:rsid w:val="005E1120"/>
    <w:rsid w:val="005E1A7C"/>
    <w:rsid w:val="005E3DE7"/>
    <w:rsid w:val="005E49C0"/>
    <w:rsid w:val="005E5067"/>
    <w:rsid w:val="005F018A"/>
    <w:rsid w:val="005F1275"/>
    <w:rsid w:val="005F1B53"/>
    <w:rsid w:val="005F50C1"/>
    <w:rsid w:val="006004DC"/>
    <w:rsid w:val="00603010"/>
    <w:rsid w:val="00606576"/>
    <w:rsid w:val="006234CF"/>
    <w:rsid w:val="00625A3C"/>
    <w:rsid w:val="00632963"/>
    <w:rsid w:val="00632EBF"/>
    <w:rsid w:val="00634236"/>
    <w:rsid w:val="006407A3"/>
    <w:rsid w:val="00644521"/>
    <w:rsid w:val="0064551E"/>
    <w:rsid w:val="00646D44"/>
    <w:rsid w:val="00651FC4"/>
    <w:rsid w:val="0065724E"/>
    <w:rsid w:val="00665372"/>
    <w:rsid w:val="006710A9"/>
    <w:rsid w:val="006752BC"/>
    <w:rsid w:val="00677C82"/>
    <w:rsid w:val="006810BF"/>
    <w:rsid w:val="006831D7"/>
    <w:rsid w:val="006832F2"/>
    <w:rsid w:val="0068732F"/>
    <w:rsid w:val="00687C33"/>
    <w:rsid w:val="006970DE"/>
    <w:rsid w:val="006A1AD4"/>
    <w:rsid w:val="006A2F6D"/>
    <w:rsid w:val="006A466B"/>
    <w:rsid w:val="006A4E6D"/>
    <w:rsid w:val="006B5F4A"/>
    <w:rsid w:val="006D03F6"/>
    <w:rsid w:val="006D5DD5"/>
    <w:rsid w:val="006E08FE"/>
    <w:rsid w:val="006E325D"/>
    <w:rsid w:val="006E6A59"/>
    <w:rsid w:val="006F5046"/>
    <w:rsid w:val="0071066D"/>
    <w:rsid w:val="007108FB"/>
    <w:rsid w:val="007162E9"/>
    <w:rsid w:val="007216A1"/>
    <w:rsid w:val="007220EA"/>
    <w:rsid w:val="00731EB0"/>
    <w:rsid w:val="00732F6D"/>
    <w:rsid w:val="0073336E"/>
    <w:rsid w:val="007403E9"/>
    <w:rsid w:val="007405A7"/>
    <w:rsid w:val="00741CEC"/>
    <w:rsid w:val="00743CC8"/>
    <w:rsid w:val="00744FCD"/>
    <w:rsid w:val="00751010"/>
    <w:rsid w:val="00754AC3"/>
    <w:rsid w:val="0075702C"/>
    <w:rsid w:val="00757FB3"/>
    <w:rsid w:val="007612CE"/>
    <w:rsid w:val="00767378"/>
    <w:rsid w:val="00771001"/>
    <w:rsid w:val="007717A5"/>
    <w:rsid w:val="00772329"/>
    <w:rsid w:val="0077729A"/>
    <w:rsid w:val="007773C3"/>
    <w:rsid w:val="0078012F"/>
    <w:rsid w:val="0078205F"/>
    <w:rsid w:val="00786834"/>
    <w:rsid w:val="00795FEF"/>
    <w:rsid w:val="007A4052"/>
    <w:rsid w:val="007A5B54"/>
    <w:rsid w:val="007B1E5E"/>
    <w:rsid w:val="007B2EA6"/>
    <w:rsid w:val="007C3D25"/>
    <w:rsid w:val="007D0516"/>
    <w:rsid w:val="007D0891"/>
    <w:rsid w:val="007D66F0"/>
    <w:rsid w:val="007D7691"/>
    <w:rsid w:val="007E09C0"/>
    <w:rsid w:val="007E28E2"/>
    <w:rsid w:val="007E37A5"/>
    <w:rsid w:val="007E3F71"/>
    <w:rsid w:val="007E54E1"/>
    <w:rsid w:val="007F4EF2"/>
    <w:rsid w:val="00800AED"/>
    <w:rsid w:val="0080102A"/>
    <w:rsid w:val="00807811"/>
    <w:rsid w:val="008154C1"/>
    <w:rsid w:val="00816C22"/>
    <w:rsid w:val="00816DB9"/>
    <w:rsid w:val="00824382"/>
    <w:rsid w:val="00840088"/>
    <w:rsid w:val="00847F72"/>
    <w:rsid w:val="008518FA"/>
    <w:rsid w:val="008531EA"/>
    <w:rsid w:val="008563E3"/>
    <w:rsid w:val="00857D8B"/>
    <w:rsid w:val="008611E6"/>
    <w:rsid w:val="008639F7"/>
    <w:rsid w:val="00864F79"/>
    <w:rsid w:val="0087188F"/>
    <w:rsid w:val="00872478"/>
    <w:rsid w:val="00872F4F"/>
    <w:rsid w:val="008818AB"/>
    <w:rsid w:val="008916D2"/>
    <w:rsid w:val="00893AC5"/>
    <w:rsid w:val="008A273E"/>
    <w:rsid w:val="008A723A"/>
    <w:rsid w:val="008A7A9D"/>
    <w:rsid w:val="008B0D1C"/>
    <w:rsid w:val="008B125C"/>
    <w:rsid w:val="008C3925"/>
    <w:rsid w:val="008D075D"/>
    <w:rsid w:val="008D196E"/>
    <w:rsid w:val="008D25BB"/>
    <w:rsid w:val="008D5A58"/>
    <w:rsid w:val="008E2101"/>
    <w:rsid w:val="008E577D"/>
    <w:rsid w:val="008F1839"/>
    <w:rsid w:val="008F4162"/>
    <w:rsid w:val="00906B6C"/>
    <w:rsid w:val="00906F51"/>
    <w:rsid w:val="009114CC"/>
    <w:rsid w:val="009162F9"/>
    <w:rsid w:val="00916727"/>
    <w:rsid w:val="00916CF3"/>
    <w:rsid w:val="00917A36"/>
    <w:rsid w:val="009236E2"/>
    <w:rsid w:val="00923735"/>
    <w:rsid w:val="009270A6"/>
    <w:rsid w:val="009315B8"/>
    <w:rsid w:val="00931EF0"/>
    <w:rsid w:val="00933A3A"/>
    <w:rsid w:val="00941F96"/>
    <w:rsid w:val="00947D33"/>
    <w:rsid w:val="00951CB8"/>
    <w:rsid w:val="00965C72"/>
    <w:rsid w:val="00965D4E"/>
    <w:rsid w:val="009661EE"/>
    <w:rsid w:val="00977274"/>
    <w:rsid w:val="00984B3D"/>
    <w:rsid w:val="00984D35"/>
    <w:rsid w:val="00985AFE"/>
    <w:rsid w:val="009932CA"/>
    <w:rsid w:val="00993E42"/>
    <w:rsid w:val="009A26A5"/>
    <w:rsid w:val="009A274B"/>
    <w:rsid w:val="009A6409"/>
    <w:rsid w:val="009A66C9"/>
    <w:rsid w:val="009A6C12"/>
    <w:rsid w:val="009A70B0"/>
    <w:rsid w:val="009B1B82"/>
    <w:rsid w:val="009B3942"/>
    <w:rsid w:val="009B4214"/>
    <w:rsid w:val="009B7B54"/>
    <w:rsid w:val="009C330B"/>
    <w:rsid w:val="009E58E2"/>
    <w:rsid w:val="009F25AC"/>
    <w:rsid w:val="009F6A21"/>
    <w:rsid w:val="009F71FC"/>
    <w:rsid w:val="009F7689"/>
    <w:rsid w:val="00A00BD7"/>
    <w:rsid w:val="00A03FC5"/>
    <w:rsid w:val="00A04104"/>
    <w:rsid w:val="00A06FC5"/>
    <w:rsid w:val="00A11B4A"/>
    <w:rsid w:val="00A144A2"/>
    <w:rsid w:val="00A17F57"/>
    <w:rsid w:val="00A2677E"/>
    <w:rsid w:val="00A348A4"/>
    <w:rsid w:val="00A3617E"/>
    <w:rsid w:val="00A37618"/>
    <w:rsid w:val="00A4079E"/>
    <w:rsid w:val="00A44866"/>
    <w:rsid w:val="00A44CAD"/>
    <w:rsid w:val="00A528D6"/>
    <w:rsid w:val="00A623B2"/>
    <w:rsid w:val="00A63931"/>
    <w:rsid w:val="00A65BE0"/>
    <w:rsid w:val="00A70C6C"/>
    <w:rsid w:val="00A71762"/>
    <w:rsid w:val="00A74231"/>
    <w:rsid w:val="00A76829"/>
    <w:rsid w:val="00A81EF6"/>
    <w:rsid w:val="00A95DB4"/>
    <w:rsid w:val="00AA49C5"/>
    <w:rsid w:val="00AA61AC"/>
    <w:rsid w:val="00AA7A59"/>
    <w:rsid w:val="00AB07C3"/>
    <w:rsid w:val="00AB1DAE"/>
    <w:rsid w:val="00AB280A"/>
    <w:rsid w:val="00AC03E1"/>
    <w:rsid w:val="00AC2DBA"/>
    <w:rsid w:val="00AC4D7C"/>
    <w:rsid w:val="00AC5FA6"/>
    <w:rsid w:val="00AC7A54"/>
    <w:rsid w:val="00AD01D1"/>
    <w:rsid w:val="00AD17B9"/>
    <w:rsid w:val="00AD3DBB"/>
    <w:rsid w:val="00AD5E9B"/>
    <w:rsid w:val="00AD7179"/>
    <w:rsid w:val="00AE2F1D"/>
    <w:rsid w:val="00AE5333"/>
    <w:rsid w:val="00AE600B"/>
    <w:rsid w:val="00AF33B2"/>
    <w:rsid w:val="00AF5DF7"/>
    <w:rsid w:val="00B00056"/>
    <w:rsid w:val="00B07827"/>
    <w:rsid w:val="00B12154"/>
    <w:rsid w:val="00B140B9"/>
    <w:rsid w:val="00B14C24"/>
    <w:rsid w:val="00B20330"/>
    <w:rsid w:val="00B2346E"/>
    <w:rsid w:val="00B23B17"/>
    <w:rsid w:val="00B24882"/>
    <w:rsid w:val="00B259E0"/>
    <w:rsid w:val="00B276ED"/>
    <w:rsid w:val="00B33A3C"/>
    <w:rsid w:val="00B346CD"/>
    <w:rsid w:val="00B358DE"/>
    <w:rsid w:val="00B3606D"/>
    <w:rsid w:val="00B4054A"/>
    <w:rsid w:val="00B476DE"/>
    <w:rsid w:val="00B53DA4"/>
    <w:rsid w:val="00B5795B"/>
    <w:rsid w:val="00B639AE"/>
    <w:rsid w:val="00B743C9"/>
    <w:rsid w:val="00B800F7"/>
    <w:rsid w:val="00B835E4"/>
    <w:rsid w:val="00B84B91"/>
    <w:rsid w:val="00B8511E"/>
    <w:rsid w:val="00B874B1"/>
    <w:rsid w:val="00B9305A"/>
    <w:rsid w:val="00B9356C"/>
    <w:rsid w:val="00B93F62"/>
    <w:rsid w:val="00B9428F"/>
    <w:rsid w:val="00B950FA"/>
    <w:rsid w:val="00BA3F59"/>
    <w:rsid w:val="00BB04F2"/>
    <w:rsid w:val="00BB23E0"/>
    <w:rsid w:val="00BB64CE"/>
    <w:rsid w:val="00BB68D0"/>
    <w:rsid w:val="00BB6A38"/>
    <w:rsid w:val="00BB738C"/>
    <w:rsid w:val="00BC2097"/>
    <w:rsid w:val="00BC3224"/>
    <w:rsid w:val="00BC6B00"/>
    <w:rsid w:val="00BC71F5"/>
    <w:rsid w:val="00BD1048"/>
    <w:rsid w:val="00BD41AF"/>
    <w:rsid w:val="00BD5BC2"/>
    <w:rsid w:val="00BD5C4A"/>
    <w:rsid w:val="00BD7577"/>
    <w:rsid w:val="00BD774E"/>
    <w:rsid w:val="00BE76BC"/>
    <w:rsid w:val="00BF0275"/>
    <w:rsid w:val="00BF0DA2"/>
    <w:rsid w:val="00BF3F7E"/>
    <w:rsid w:val="00BF420C"/>
    <w:rsid w:val="00BF66C6"/>
    <w:rsid w:val="00BF7597"/>
    <w:rsid w:val="00C006FC"/>
    <w:rsid w:val="00C02AF5"/>
    <w:rsid w:val="00C02E2D"/>
    <w:rsid w:val="00C02E5E"/>
    <w:rsid w:val="00C03240"/>
    <w:rsid w:val="00C121EC"/>
    <w:rsid w:val="00C1379F"/>
    <w:rsid w:val="00C166BE"/>
    <w:rsid w:val="00C2079A"/>
    <w:rsid w:val="00C33367"/>
    <w:rsid w:val="00C3720B"/>
    <w:rsid w:val="00C409CE"/>
    <w:rsid w:val="00C432C8"/>
    <w:rsid w:val="00C44D39"/>
    <w:rsid w:val="00C5140C"/>
    <w:rsid w:val="00C570B5"/>
    <w:rsid w:val="00C57990"/>
    <w:rsid w:val="00C65281"/>
    <w:rsid w:val="00C6764F"/>
    <w:rsid w:val="00C6778F"/>
    <w:rsid w:val="00C708EE"/>
    <w:rsid w:val="00C733C1"/>
    <w:rsid w:val="00C74C2F"/>
    <w:rsid w:val="00C75802"/>
    <w:rsid w:val="00C81BF1"/>
    <w:rsid w:val="00C82A04"/>
    <w:rsid w:val="00C907F6"/>
    <w:rsid w:val="00C9160D"/>
    <w:rsid w:val="00C92218"/>
    <w:rsid w:val="00C962A3"/>
    <w:rsid w:val="00CA522D"/>
    <w:rsid w:val="00CB2ECA"/>
    <w:rsid w:val="00CC07C0"/>
    <w:rsid w:val="00CC325F"/>
    <w:rsid w:val="00CC3B0F"/>
    <w:rsid w:val="00CC3C85"/>
    <w:rsid w:val="00CC4676"/>
    <w:rsid w:val="00CC7A2D"/>
    <w:rsid w:val="00CD511D"/>
    <w:rsid w:val="00CD592B"/>
    <w:rsid w:val="00CD6388"/>
    <w:rsid w:val="00CE13F0"/>
    <w:rsid w:val="00CE197F"/>
    <w:rsid w:val="00CE2B9F"/>
    <w:rsid w:val="00CF0780"/>
    <w:rsid w:val="00CF3924"/>
    <w:rsid w:val="00CF43FD"/>
    <w:rsid w:val="00CF6856"/>
    <w:rsid w:val="00D014D0"/>
    <w:rsid w:val="00D03CD2"/>
    <w:rsid w:val="00D0473A"/>
    <w:rsid w:val="00D05EFA"/>
    <w:rsid w:val="00D11143"/>
    <w:rsid w:val="00D119BA"/>
    <w:rsid w:val="00D12925"/>
    <w:rsid w:val="00D12D0A"/>
    <w:rsid w:val="00D132DD"/>
    <w:rsid w:val="00D21515"/>
    <w:rsid w:val="00D24A8D"/>
    <w:rsid w:val="00D36550"/>
    <w:rsid w:val="00D402EB"/>
    <w:rsid w:val="00D40661"/>
    <w:rsid w:val="00D4174F"/>
    <w:rsid w:val="00D43EA4"/>
    <w:rsid w:val="00D44EF4"/>
    <w:rsid w:val="00D45C2B"/>
    <w:rsid w:val="00D46AA9"/>
    <w:rsid w:val="00D50AC1"/>
    <w:rsid w:val="00D51879"/>
    <w:rsid w:val="00D54E64"/>
    <w:rsid w:val="00D5646A"/>
    <w:rsid w:val="00D56DF1"/>
    <w:rsid w:val="00D71047"/>
    <w:rsid w:val="00D823E9"/>
    <w:rsid w:val="00D85B39"/>
    <w:rsid w:val="00D932E8"/>
    <w:rsid w:val="00D9784A"/>
    <w:rsid w:val="00DA096F"/>
    <w:rsid w:val="00DA7DCD"/>
    <w:rsid w:val="00DB652A"/>
    <w:rsid w:val="00DC0A7E"/>
    <w:rsid w:val="00DC1624"/>
    <w:rsid w:val="00DD0764"/>
    <w:rsid w:val="00DD2855"/>
    <w:rsid w:val="00DD28F4"/>
    <w:rsid w:val="00DD61E2"/>
    <w:rsid w:val="00DD7D05"/>
    <w:rsid w:val="00DE0197"/>
    <w:rsid w:val="00DF2590"/>
    <w:rsid w:val="00DF48F1"/>
    <w:rsid w:val="00DF4A5C"/>
    <w:rsid w:val="00DF7B06"/>
    <w:rsid w:val="00DF7D3F"/>
    <w:rsid w:val="00E02BB5"/>
    <w:rsid w:val="00E04D20"/>
    <w:rsid w:val="00E05335"/>
    <w:rsid w:val="00E06656"/>
    <w:rsid w:val="00E06812"/>
    <w:rsid w:val="00E16134"/>
    <w:rsid w:val="00E16AD3"/>
    <w:rsid w:val="00E2650F"/>
    <w:rsid w:val="00E26C32"/>
    <w:rsid w:val="00E26E47"/>
    <w:rsid w:val="00E27C8E"/>
    <w:rsid w:val="00E311E1"/>
    <w:rsid w:val="00E341E9"/>
    <w:rsid w:val="00E3647E"/>
    <w:rsid w:val="00E366BB"/>
    <w:rsid w:val="00E40F38"/>
    <w:rsid w:val="00E41B0D"/>
    <w:rsid w:val="00E4206F"/>
    <w:rsid w:val="00E46D51"/>
    <w:rsid w:val="00E46FE2"/>
    <w:rsid w:val="00E6176D"/>
    <w:rsid w:val="00E654BD"/>
    <w:rsid w:val="00E65562"/>
    <w:rsid w:val="00E66595"/>
    <w:rsid w:val="00E67379"/>
    <w:rsid w:val="00E700E3"/>
    <w:rsid w:val="00E82D75"/>
    <w:rsid w:val="00E8488F"/>
    <w:rsid w:val="00E85FDC"/>
    <w:rsid w:val="00E92644"/>
    <w:rsid w:val="00E955EC"/>
    <w:rsid w:val="00E95A68"/>
    <w:rsid w:val="00EA2577"/>
    <w:rsid w:val="00EA36E1"/>
    <w:rsid w:val="00EA41B2"/>
    <w:rsid w:val="00EA6A24"/>
    <w:rsid w:val="00EB1B2D"/>
    <w:rsid w:val="00EB4297"/>
    <w:rsid w:val="00EB4D91"/>
    <w:rsid w:val="00EB5700"/>
    <w:rsid w:val="00ED0DED"/>
    <w:rsid w:val="00ED4B24"/>
    <w:rsid w:val="00EE4631"/>
    <w:rsid w:val="00EF0640"/>
    <w:rsid w:val="00EF57CB"/>
    <w:rsid w:val="00F0425E"/>
    <w:rsid w:val="00F0537E"/>
    <w:rsid w:val="00F126A9"/>
    <w:rsid w:val="00F12829"/>
    <w:rsid w:val="00F13249"/>
    <w:rsid w:val="00F132F5"/>
    <w:rsid w:val="00F136CB"/>
    <w:rsid w:val="00F16505"/>
    <w:rsid w:val="00F16BD7"/>
    <w:rsid w:val="00F16E15"/>
    <w:rsid w:val="00F178FB"/>
    <w:rsid w:val="00F17EDD"/>
    <w:rsid w:val="00F2773E"/>
    <w:rsid w:val="00F41789"/>
    <w:rsid w:val="00F44F5B"/>
    <w:rsid w:val="00F45048"/>
    <w:rsid w:val="00F46F92"/>
    <w:rsid w:val="00F52792"/>
    <w:rsid w:val="00F53530"/>
    <w:rsid w:val="00F55BD1"/>
    <w:rsid w:val="00F60A22"/>
    <w:rsid w:val="00F6384A"/>
    <w:rsid w:val="00F64643"/>
    <w:rsid w:val="00F73DE1"/>
    <w:rsid w:val="00F74098"/>
    <w:rsid w:val="00F756D4"/>
    <w:rsid w:val="00F760B5"/>
    <w:rsid w:val="00F7705E"/>
    <w:rsid w:val="00F83B9D"/>
    <w:rsid w:val="00F96DAA"/>
    <w:rsid w:val="00F97A8B"/>
    <w:rsid w:val="00FA1AEA"/>
    <w:rsid w:val="00FB116B"/>
    <w:rsid w:val="00FB3D24"/>
    <w:rsid w:val="00FB498E"/>
    <w:rsid w:val="00FD1DD9"/>
    <w:rsid w:val="00FD3984"/>
    <w:rsid w:val="00FD3B99"/>
    <w:rsid w:val="00FD6BD0"/>
    <w:rsid w:val="00FD6D4E"/>
    <w:rsid w:val="00FE1DAA"/>
    <w:rsid w:val="00FE2076"/>
    <w:rsid w:val="00FE34CD"/>
    <w:rsid w:val="00FE39FC"/>
    <w:rsid w:val="00FE5350"/>
    <w:rsid w:val="00FF3480"/>
    <w:rsid w:val="00FF4D7C"/>
    <w:rsid w:val="00FF55D5"/>
    <w:rsid w:val="00FF6D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7A7F6"/>
  <w15:docId w15:val="{F876E696-4793-4D91-B11F-6C6179D82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AU" w:eastAsia="en-GB"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DC7"/>
    <w:rPr>
      <w:lang w:eastAsia="en-AU"/>
    </w:rPr>
  </w:style>
  <w:style w:type="paragraph" w:styleId="Heading1">
    <w:name w:val="heading 1"/>
    <w:basedOn w:val="Normal"/>
    <w:next w:val="Normal"/>
    <w:link w:val="Heading1Char"/>
    <w:uiPriority w:val="9"/>
    <w:qFormat/>
    <w:rsid w:val="0070215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7A9D"/>
    <w:p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65EA"/>
    <w:pPr>
      <w:spacing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82D64"/>
    <w:rPr>
      <w:color w:val="0000FF"/>
      <w:u w:val="single"/>
    </w:rPr>
  </w:style>
  <w:style w:type="paragraph" w:styleId="NoSpacing">
    <w:name w:val="No Spacing"/>
    <w:uiPriority w:val="1"/>
    <w:qFormat/>
    <w:rsid w:val="00424563"/>
    <w:pPr>
      <w:spacing w:line="240" w:lineRule="auto"/>
    </w:pPr>
  </w:style>
  <w:style w:type="paragraph" w:styleId="CommentText">
    <w:name w:val="annotation text"/>
    <w:basedOn w:val="Normal"/>
    <w:link w:val="CommentTextChar"/>
    <w:uiPriority w:val="99"/>
    <w:unhideWhenUsed/>
    <w:rsid w:val="009B1DC7"/>
    <w:pPr>
      <w:spacing w:line="240" w:lineRule="auto"/>
    </w:pPr>
    <w:rPr>
      <w:sz w:val="20"/>
      <w:szCs w:val="20"/>
    </w:rPr>
  </w:style>
  <w:style w:type="character" w:customStyle="1" w:styleId="CommentTextChar">
    <w:name w:val="Comment Text Char"/>
    <w:basedOn w:val="DefaultParagraphFont"/>
    <w:link w:val="CommentText"/>
    <w:uiPriority w:val="99"/>
    <w:rsid w:val="009B1DC7"/>
    <w:rPr>
      <w:rFonts w:ascii="Calibri" w:eastAsia="Calibri" w:hAnsi="Calibri" w:cs="Calibri"/>
      <w:b w:val="0"/>
      <w:sz w:val="20"/>
      <w:szCs w:val="20"/>
      <w:lang w:eastAsia="en-AU"/>
    </w:rPr>
  </w:style>
  <w:style w:type="character" w:styleId="CommentReference">
    <w:name w:val="annotation reference"/>
    <w:basedOn w:val="DefaultParagraphFont"/>
    <w:uiPriority w:val="99"/>
    <w:semiHidden/>
    <w:unhideWhenUsed/>
    <w:rsid w:val="009B1DC7"/>
    <w:rPr>
      <w:sz w:val="16"/>
      <w:szCs w:val="16"/>
    </w:rPr>
  </w:style>
  <w:style w:type="paragraph" w:styleId="BalloonText">
    <w:name w:val="Balloon Text"/>
    <w:basedOn w:val="Normal"/>
    <w:link w:val="BalloonTextChar"/>
    <w:uiPriority w:val="99"/>
    <w:semiHidden/>
    <w:unhideWhenUsed/>
    <w:rsid w:val="009B1DC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DC7"/>
    <w:rPr>
      <w:rFonts w:ascii="Segoe UI" w:eastAsia="Calibri" w:hAnsi="Segoe UI" w:cs="Segoe UI"/>
      <w:b w:val="0"/>
      <w:sz w:val="18"/>
      <w:szCs w:val="18"/>
      <w:lang w:eastAsia="en-AU"/>
    </w:rPr>
  </w:style>
  <w:style w:type="table" w:styleId="TableGrid">
    <w:name w:val="Table Grid"/>
    <w:basedOn w:val="TableNormal"/>
    <w:uiPriority w:val="39"/>
    <w:rsid w:val="005924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A2300"/>
    <w:rPr>
      <w:bCs/>
    </w:rPr>
  </w:style>
  <w:style w:type="character" w:customStyle="1" w:styleId="CommentSubjectChar">
    <w:name w:val="Comment Subject Char"/>
    <w:basedOn w:val="CommentTextChar"/>
    <w:link w:val="CommentSubject"/>
    <w:uiPriority w:val="99"/>
    <w:semiHidden/>
    <w:rsid w:val="005A2300"/>
    <w:rPr>
      <w:rFonts w:ascii="Calibri" w:eastAsia="Calibri" w:hAnsi="Calibri" w:cs="Calibri"/>
      <w:b w:val="0"/>
      <w:bCs/>
      <w:sz w:val="20"/>
      <w:szCs w:val="20"/>
      <w:lang w:eastAsia="en-AU"/>
    </w:rPr>
  </w:style>
  <w:style w:type="paragraph" w:styleId="ListParagraph">
    <w:name w:val="List Paragraph"/>
    <w:basedOn w:val="Normal"/>
    <w:uiPriority w:val="34"/>
    <w:qFormat/>
    <w:rsid w:val="002B48DF"/>
    <w:pPr>
      <w:ind w:left="720"/>
      <w:contextualSpacing/>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C3DFB"/>
    <w:rPr>
      <w:rFonts w:ascii="Georgia" w:eastAsia="Georgia" w:hAnsi="Georgia" w:cs="Georgia"/>
      <w:b w:val="0"/>
      <w:i/>
      <w:color w:val="666666"/>
      <w:sz w:val="48"/>
      <w:szCs w:val="48"/>
      <w:lang w:eastAsia="en-GB"/>
    </w:rPr>
  </w:style>
  <w:style w:type="character" w:styleId="Strong">
    <w:name w:val="Strong"/>
    <w:basedOn w:val="DefaultParagraphFont"/>
    <w:uiPriority w:val="22"/>
    <w:qFormat/>
    <w:rsid w:val="00C25953"/>
    <w:rPr>
      <w:b w:val="0"/>
      <w:bCs/>
    </w:rPr>
  </w:style>
  <w:style w:type="character" w:styleId="FollowedHyperlink">
    <w:name w:val="FollowedHyperlink"/>
    <w:basedOn w:val="DefaultParagraphFont"/>
    <w:uiPriority w:val="99"/>
    <w:semiHidden/>
    <w:unhideWhenUsed/>
    <w:rsid w:val="00DF2EE2"/>
    <w:rPr>
      <w:color w:val="954F72" w:themeColor="followedHyperlink"/>
      <w:u w:val="single"/>
    </w:rPr>
  </w:style>
  <w:style w:type="character" w:customStyle="1" w:styleId="TitleChar">
    <w:name w:val="Title Char"/>
    <w:basedOn w:val="DefaultParagraphFont"/>
    <w:link w:val="Title"/>
    <w:uiPriority w:val="10"/>
    <w:rsid w:val="00F465EA"/>
    <w:rPr>
      <w:rFonts w:asciiTheme="majorHAnsi" w:eastAsiaTheme="majorEastAsia" w:hAnsiTheme="majorHAnsi" w:cstheme="majorBidi"/>
      <w:b w:val="0"/>
      <w:spacing w:val="-10"/>
      <w:kern w:val="28"/>
      <w:sz w:val="56"/>
      <w:szCs w:val="56"/>
      <w:lang w:eastAsia="en-AU"/>
    </w:rPr>
  </w:style>
  <w:style w:type="paragraph" w:styleId="Header">
    <w:name w:val="header"/>
    <w:basedOn w:val="Normal"/>
    <w:link w:val="HeaderChar"/>
    <w:uiPriority w:val="99"/>
    <w:unhideWhenUsed/>
    <w:rsid w:val="00771EB7"/>
    <w:pPr>
      <w:tabs>
        <w:tab w:val="center" w:pos="4513"/>
        <w:tab w:val="right" w:pos="9026"/>
      </w:tabs>
      <w:spacing w:line="240" w:lineRule="auto"/>
    </w:pPr>
  </w:style>
  <w:style w:type="character" w:customStyle="1" w:styleId="HeaderChar">
    <w:name w:val="Header Char"/>
    <w:basedOn w:val="DefaultParagraphFont"/>
    <w:link w:val="Header"/>
    <w:uiPriority w:val="99"/>
    <w:rsid w:val="00771EB7"/>
    <w:rPr>
      <w:rFonts w:ascii="Calibri" w:eastAsia="Calibri" w:hAnsi="Calibri" w:cs="Calibri"/>
      <w:b w:val="0"/>
      <w:lang w:eastAsia="en-AU"/>
    </w:rPr>
  </w:style>
  <w:style w:type="paragraph" w:styleId="Footer">
    <w:name w:val="footer"/>
    <w:basedOn w:val="Normal"/>
    <w:link w:val="FooterChar"/>
    <w:uiPriority w:val="99"/>
    <w:unhideWhenUsed/>
    <w:rsid w:val="00771EB7"/>
    <w:pPr>
      <w:tabs>
        <w:tab w:val="center" w:pos="4513"/>
        <w:tab w:val="right" w:pos="9026"/>
      </w:tabs>
      <w:spacing w:line="240" w:lineRule="auto"/>
    </w:pPr>
  </w:style>
  <w:style w:type="character" w:customStyle="1" w:styleId="FooterChar">
    <w:name w:val="Footer Char"/>
    <w:basedOn w:val="DefaultParagraphFont"/>
    <w:link w:val="Footer"/>
    <w:uiPriority w:val="99"/>
    <w:rsid w:val="00771EB7"/>
    <w:rPr>
      <w:rFonts w:ascii="Calibri" w:eastAsia="Calibri" w:hAnsi="Calibri" w:cs="Calibri"/>
      <w:b w:val="0"/>
      <w:lang w:eastAsia="en-AU"/>
    </w:rPr>
  </w:style>
  <w:style w:type="character" w:customStyle="1" w:styleId="Heading1Char">
    <w:name w:val="Heading 1 Char"/>
    <w:basedOn w:val="DefaultParagraphFont"/>
    <w:link w:val="Heading1"/>
    <w:uiPriority w:val="9"/>
    <w:rsid w:val="0070215D"/>
    <w:rPr>
      <w:rFonts w:asciiTheme="majorHAnsi" w:eastAsiaTheme="majorEastAsia" w:hAnsiTheme="majorHAnsi" w:cstheme="majorBidi"/>
      <w:b w:val="0"/>
      <w:color w:val="2E74B5" w:themeColor="accent1" w:themeShade="BF"/>
      <w:sz w:val="32"/>
      <w:szCs w:val="32"/>
      <w:lang w:eastAsia="en-AU"/>
    </w:rPr>
  </w:style>
  <w:style w:type="paragraph" w:styleId="TOCHeading">
    <w:name w:val="TOC Heading"/>
    <w:basedOn w:val="Heading1"/>
    <w:next w:val="Normal"/>
    <w:uiPriority w:val="39"/>
    <w:unhideWhenUsed/>
    <w:qFormat/>
    <w:rsid w:val="00565ECA"/>
    <w:pPr>
      <w:outlineLvl w:val="9"/>
    </w:pPr>
    <w:rPr>
      <w:b/>
      <w:lang w:val="en-US" w:eastAsia="en-US"/>
    </w:rPr>
  </w:style>
  <w:style w:type="paragraph" w:styleId="TOC1">
    <w:name w:val="toc 1"/>
    <w:basedOn w:val="Normal"/>
    <w:next w:val="Normal"/>
    <w:autoRedefine/>
    <w:uiPriority w:val="39"/>
    <w:unhideWhenUsed/>
    <w:rsid w:val="00651FC4"/>
    <w:pPr>
      <w:tabs>
        <w:tab w:val="right" w:pos="9402"/>
      </w:tabs>
      <w:spacing w:after="40"/>
    </w:pPr>
  </w:style>
  <w:style w:type="paragraph" w:styleId="Revision">
    <w:name w:val="Revision"/>
    <w:hidden/>
    <w:uiPriority w:val="99"/>
    <w:semiHidden/>
    <w:rsid w:val="00387D45"/>
    <w:pPr>
      <w:spacing w:line="240" w:lineRule="auto"/>
    </w:pPr>
    <w:rPr>
      <w:lang w:eastAsia="en-AU"/>
    </w:rPr>
  </w:style>
  <w:style w:type="character" w:customStyle="1" w:styleId="Heading2Char">
    <w:name w:val="Heading 2 Char"/>
    <w:basedOn w:val="DefaultParagraphFont"/>
    <w:link w:val="Heading2"/>
    <w:uiPriority w:val="9"/>
    <w:rsid w:val="008A7A9D"/>
    <w:rPr>
      <w:rFonts w:asciiTheme="majorHAnsi" w:eastAsiaTheme="majorEastAsia" w:hAnsiTheme="majorHAnsi" w:cstheme="majorBidi"/>
      <w:color w:val="2E74B5" w:themeColor="accent1" w:themeShade="BF"/>
      <w:sz w:val="26"/>
      <w:szCs w:val="26"/>
      <w:lang w:eastAsia="en-AU"/>
    </w:rPr>
  </w:style>
  <w:style w:type="character" w:styleId="PageNumber">
    <w:name w:val="page number"/>
    <w:basedOn w:val="DefaultParagraphFont"/>
    <w:uiPriority w:val="99"/>
    <w:semiHidden/>
    <w:unhideWhenUsed/>
    <w:rsid w:val="00977042"/>
  </w:style>
  <w:style w:type="paragraph" w:styleId="TOC2">
    <w:name w:val="toc 2"/>
    <w:basedOn w:val="Normal"/>
    <w:next w:val="Normal"/>
    <w:autoRedefine/>
    <w:uiPriority w:val="39"/>
    <w:unhideWhenUsed/>
    <w:rsid w:val="003260EB"/>
    <w:pPr>
      <w:spacing w:after="100"/>
      <w:ind w:left="220"/>
    </w:p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paragraph" w:customStyle="1" w:styleId="DHHSbullet1">
    <w:name w:val="DHHS bullet 1"/>
    <w:basedOn w:val="Normal"/>
    <w:qFormat/>
    <w:rsid w:val="004F5F7F"/>
    <w:pPr>
      <w:numPr>
        <w:numId w:val="47"/>
      </w:numPr>
      <w:spacing w:after="40" w:line="270" w:lineRule="atLeast"/>
    </w:pPr>
    <w:rPr>
      <w:rFonts w:ascii="Arial" w:eastAsia="Times" w:hAnsi="Arial" w:cs="Times New Roman"/>
      <w:sz w:val="20"/>
      <w:szCs w:val="20"/>
      <w:lang w:eastAsia="en-US"/>
    </w:rPr>
  </w:style>
  <w:style w:type="paragraph" w:customStyle="1" w:styleId="DHHSbullet2">
    <w:name w:val="DHHS bullet 2"/>
    <w:basedOn w:val="Normal"/>
    <w:uiPriority w:val="2"/>
    <w:qFormat/>
    <w:rsid w:val="004F5F7F"/>
    <w:pPr>
      <w:numPr>
        <w:ilvl w:val="1"/>
        <w:numId w:val="47"/>
      </w:numPr>
      <w:spacing w:after="40" w:line="270" w:lineRule="atLeast"/>
    </w:pPr>
    <w:rPr>
      <w:rFonts w:ascii="Arial" w:eastAsia="Times" w:hAnsi="Arial" w:cs="Times New Roman"/>
      <w:sz w:val="20"/>
      <w:szCs w:val="20"/>
      <w:lang w:eastAsia="en-US"/>
    </w:rPr>
  </w:style>
  <w:style w:type="numbering" w:customStyle="1" w:styleId="ZZBullets">
    <w:name w:val="ZZ Bullets"/>
    <w:rsid w:val="004F5F7F"/>
    <w:pPr>
      <w:numPr>
        <w:numId w:val="47"/>
      </w:numPr>
    </w:pPr>
  </w:style>
  <w:style w:type="character" w:customStyle="1" w:styleId="UnresolvedMention1">
    <w:name w:val="Unresolved Mention1"/>
    <w:basedOn w:val="DefaultParagraphFont"/>
    <w:uiPriority w:val="99"/>
    <w:semiHidden/>
    <w:unhideWhenUsed/>
    <w:rsid w:val="00D21515"/>
    <w:rPr>
      <w:color w:val="605E5C"/>
      <w:shd w:val="clear" w:color="auto" w:fill="E1DFDD"/>
    </w:rPr>
  </w:style>
  <w:style w:type="character" w:styleId="FootnoteReference">
    <w:name w:val="footnote reference"/>
    <w:basedOn w:val="DefaultParagraphFont"/>
    <w:uiPriority w:val="99"/>
    <w:semiHidden/>
    <w:unhideWhenUsed/>
    <w:rsid w:val="00A74231"/>
    <w:rPr>
      <w:vertAlign w:val="superscript"/>
    </w:rPr>
  </w:style>
  <w:style w:type="paragraph" w:styleId="TOC3">
    <w:name w:val="toc 3"/>
    <w:basedOn w:val="Normal"/>
    <w:next w:val="Normal"/>
    <w:autoRedefine/>
    <w:uiPriority w:val="39"/>
    <w:unhideWhenUsed/>
    <w:rsid w:val="004D353E"/>
    <w:pPr>
      <w:spacing w:after="100"/>
      <w:ind w:left="440"/>
    </w:pPr>
  </w:style>
  <w:style w:type="character" w:customStyle="1" w:styleId="UnresolvedMention2">
    <w:name w:val="Unresolved Mention2"/>
    <w:basedOn w:val="DefaultParagraphFont"/>
    <w:uiPriority w:val="99"/>
    <w:semiHidden/>
    <w:unhideWhenUsed/>
    <w:rsid w:val="00F73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691553">
      <w:bodyDiv w:val="1"/>
      <w:marLeft w:val="0"/>
      <w:marRight w:val="0"/>
      <w:marTop w:val="0"/>
      <w:marBottom w:val="0"/>
      <w:divBdr>
        <w:top w:val="none" w:sz="0" w:space="0" w:color="auto"/>
        <w:left w:val="none" w:sz="0" w:space="0" w:color="auto"/>
        <w:bottom w:val="none" w:sz="0" w:space="0" w:color="auto"/>
        <w:right w:val="none" w:sz="0" w:space="0" w:color="auto"/>
      </w:divBdr>
    </w:div>
    <w:div w:id="1645890710">
      <w:bodyDiv w:val="1"/>
      <w:marLeft w:val="0"/>
      <w:marRight w:val="0"/>
      <w:marTop w:val="0"/>
      <w:marBottom w:val="0"/>
      <w:divBdr>
        <w:top w:val="none" w:sz="0" w:space="0" w:color="auto"/>
        <w:left w:val="none" w:sz="0" w:space="0" w:color="auto"/>
        <w:bottom w:val="none" w:sz="0" w:space="0" w:color="auto"/>
        <w:right w:val="none" w:sz="0" w:space="0" w:color="auto"/>
      </w:divBdr>
    </w:div>
    <w:div w:id="2080202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hhs.vic.gov.au/case-locations-and-outbreaks-covid-19" TargetMode="External"/><Relationship Id="rId21" Type="http://schemas.openxmlformats.org/officeDocument/2006/relationships/footer" Target="footer1.xml"/><Relationship Id="rId42" Type="http://schemas.openxmlformats.org/officeDocument/2006/relationships/hyperlink" Target="mailto:COVIDEmployerNotifications@dhhs.vic.gov.au" TargetMode="External"/><Relationship Id="rId47" Type="http://schemas.openxmlformats.org/officeDocument/2006/relationships/hyperlink" Target="https://www.safeworkaustralia.gov.au/sites/default/files/2020-04/COVID-19-Infographic-Suspected-or-Confirmed-Cases-a3.pdf" TargetMode="External"/><Relationship Id="rId63" Type="http://schemas.openxmlformats.org/officeDocument/2006/relationships/hyperlink" Target="https://www.artswellbeingcollective.com.au/resources/designing-a-psychosocial-safety-framework-covid-19/" TargetMode="External"/><Relationship Id="rId68" Type="http://schemas.openxmlformats.org/officeDocument/2006/relationships/hyperlink" Target="https://www.artswellbeingcollective.com.au/resources/covid-19" TargetMode="External"/><Relationship Id="rId84" Type="http://schemas.openxmlformats.org/officeDocument/2006/relationships/hyperlink" Target="https://campaigns.health.gov.au/drughelp" TargetMode="External"/><Relationship Id="rId89" Type="http://schemas.openxmlformats.org/officeDocument/2006/relationships/hyperlink" Target="https://www.dvrcv.org.au/womens-refuges" TargetMode="External"/><Relationship Id="rId7" Type="http://schemas.openxmlformats.org/officeDocument/2006/relationships/footnotes" Target="footnotes.xml"/><Relationship Id="rId71" Type="http://schemas.openxmlformats.org/officeDocument/2006/relationships/hyperlink" Target="https://www.wakingup.com/" TargetMode="External"/><Relationship Id="rId92" Type="http://schemas.openxmlformats.org/officeDocument/2006/relationships/hyperlink" Target="https://www.sane.org/" TargetMode="External"/><Relationship Id="rId2" Type="http://schemas.openxmlformats.org/officeDocument/2006/relationships/customXml" Target="../customXml/item2.xml"/><Relationship Id="rId16" Type="http://schemas.openxmlformats.org/officeDocument/2006/relationships/hyperlink" Target="https://www.health.qld.gov.au/system-governance/legislation/cho-public-health-directions-under-expanded-public-health-act-powers" TargetMode="External"/><Relationship Id="rId29" Type="http://schemas.openxmlformats.org/officeDocument/2006/relationships/hyperlink" Target="https://www.safeworkaustralia.gov.au/sites/default/files/2020-04/COVID-19-Infographic-Suspected-or-Confirmed-Cases-a3.pdf" TargetMode="External"/><Relationship Id="rId11" Type="http://schemas.openxmlformats.org/officeDocument/2006/relationships/hyperlink" Target="https://www.dhhs.vic.gov.au/case-locations-and-outbreaks-covid-19" TargetMode="External"/><Relationship Id="rId24" Type="http://schemas.openxmlformats.org/officeDocument/2006/relationships/hyperlink" Target="https://www.coronavirus.vic.gov.au/victorian-government-qr-code-service" TargetMode="External"/><Relationship Id="rId32" Type="http://schemas.openxmlformats.org/officeDocument/2006/relationships/hyperlink" Target="https://www.safeworkaustralia.gov.au/sites/default/files/2020-04/COVID-19-Infographic-Suspected-or-Confirmed-Cases-a3.pdf" TargetMode="External"/><Relationship Id="rId37" Type="http://schemas.openxmlformats.org/officeDocument/2006/relationships/hyperlink" Target="https://www.coronavirus.vic.gov.au/confirmed-case-workplace" TargetMode="External"/><Relationship Id="rId40" Type="http://schemas.openxmlformats.org/officeDocument/2006/relationships/hyperlink" Target="tel:132360" TargetMode="External"/><Relationship Id="rId45" Type="http://schemas.openxmlformats.org/officeDocument/2006/relationships/hyperlink" Target="https://www.safeworkaustralia.gov.au/covid-19-information-workplaces/industry-information/taxi-and-ride-share" TargetMode="External"/><Relationship Id="rId53" Type="http://schemas.openxmlformats.org/officeDocument/2006/relationships/hyperlink" Target="https://www.health.gov.au/resources/publications/coronavirus-covid-19-information-for-hotels-and-hotel-staff" TargetMode="External"/><Relationship Id="rId58" Type="http://schemas.openxmlformats.org/officeDocument/2006/relationships/hyperlink" Target="https://www.artswellbeingcollective.com.au/resources/designing-a-psychosocial-safety-framework-covid-19/" TargetMode="External"/><Relationship Id="rId66" Type="http://schemas.openxmlformats.org/officeDocument/2006/relationships/hyperlink" Target="https://www.vsbc.vic.gov.au/responding-to-coronavirus-covid-19/looking-after-your-mental-health/" TargetMode="External"/><Relationship Id="rId74" Type="http://schemas.openxmlformats.org/officeDocument/2006/relationships/hyperlink" Target="https://www.youtube.com/channel/UCEyPgVaudpNmKj1-rWYk30g" TargetMode="External"/><Relationship Id="rId79" Type="http://schemas.openxmlformats.org/officeDocument/2006/relationships/hyperlink" Target="https://www.beyondblue.org.au/the-facts/looking-after-your-mental-health-during-the-coronavirus-outbreak" TargetMode="External"/><Relationship Id="rId87" Type="http://schemas.openxmlformats.org/officeDocument/2006/relationships/hyperlink" Target="https://mensline.org.au/" TargetMode="External"/><Relationship Id="rId5" Type="http://schemas.openxmlformats.org/officeDocument/2006/relationships/settings" Target="settings.xml"/><Relationship Id="rId61" Type="http://schemas.openxmlformats.org/officeDocument/2006/relationships/hyperlink" Target="https://www.artswellbeingcollective.com.au/resources/new-tour-well-for-tour-managers" TargetMode="External"/><Relationship Id="rId82" Type="http://schemas.openxmlformats.org/officeDocument/2006/relationships/hyperlink" Target="https://www.headsup.org.au/healthy-workplaces/for-small-businesses" TargetMode="External"/><Relationship Id="rId90" Type="http://schemas.openxmlformats.org/officeDocument/2006/relationships/hyperlink" Target="https://au.reachout.com/" TargetMode="External"/><Relationship Id="rId95" Type="http://schemas.openxmlformats.org/officeDocument/2006/relationships/hyperlink" Target="https://www.blackdoginstitute.org.au/" TargetMode="External"/><Relationship Id="rId19" Type="http://schemas.openxmlformats.org/officeDocument/2006/relationships/hyperlink" Target="https://www.coronavirus.tas.gov.au/resources" TargetMode="External"/><Relationship Id="rId14" Type="http://schemas.openxmlformats.org/officeDocument/2006/relationships/hyperlink" Target="https://www.covid19.act.gov.au/resources/public-health-directions" TargetMode="External"/><Relationship Id="rId22" Type="http://schemas.openxmlformats.org/officeDocument/2006/relationships/hyperlink" Target="https://www.artswellbeingcollective.com.au/resources/new-manager-support-hotline/" TargetMode="External"/><Relationship Id="rId27" Type="http://schemas.openxmlformats.org/officeDocument/2006/relationships/hyperlink" Target="https://www.dhhs.vic.gov.au/coronavirus-covid-19-daily-update" TargetMode="External"/><Relationship Id="rId30" Type="http://schemas.openxmlformats.org/officeDocument/2006/relationships/hyperlink" Target="https://www.worksafe.vic.gov.au/report-confirmed-positive-case-covid-19" TargetMode="External"/><Relationship Id="rId35" Type="http://schemas.openxmlformats.org/officeDocument/2006/relationships/hyperlink" Target="https://www.safeworkaustralia.gov.au/sites/default/files/2020-04/COVID-19-Infographic-Suspected-or-Confirmed-Cases-a3.pdf" TargetMode="External"/><Relationship Id="rId43" Type="http://schemas.openxmlformats.org/officeDocument/2006/relationships/hyperlink" Target="https://www.safeworkaustralia.gov.au/sites/default/files/2020-04/COVID-19-Infographic-Suspected-or-Confirmed-Cases-a3.pdf" TargetMode="External"/><Relationship Id="rId48" Type="http://schemas.openxmlformats.org/officeDocument/2006/relationships/hyperlink" Target="https://www.worksafe.vic.gov.au/coronavirus-covid-19" TargetMode="External"/><Relationship Id="rId56" Type="http://schemas.openxmlformats.org/officeDocument/2006/relationships/hyperlink" Target="https://liveperformance.com.au/wp-content/uploads/2020/08/Touring-Guidelines-FINAL-2020.08.05-1.pdf" TargetMode="External"/><Relationship Id="rId64" Type="http://schemas.openxmlformats.org/officeDocument/2006/relationships/hyperlink" Target="https://mhfa.com.au/mental-health-first-aid-guidelines" TargetMode="External"/><Relationship Id="rId69" Type="http://schemas.openxmlformats.org/officeDocument/2006/relationships/hyperlink" Target="https://www.smilingmind.com.au/smiling-mind-app" TargetMode="External"/><Relationship Id="rId77" Type="http://schemas.openxmlformats.org/officeDocument/2006/relationships/hyperlink" Target="https://supportact.org.au/wellbeinghelpline/"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dhhs.vic.gov.au/coronavirus" TargetMode="External"/><Relationship Id="rId72" Type="http://schemas.openxmlformats.org/officeDocument/2006/relationships/hyperlink" Target="https://www.artswellbeingcollective.com.au/resources/meditations-for-performing-arts-practitioners/" TargetMode="External"/><Relationship Id="rId80" Type="http://schemas.openxmlformats.org/officeDocument/2006/relationships/hyperlink" Target="https://www.ruok.org.au/findhelp" TargetMode="External"/><Relationship Id="rId85" Type="http://schemas.openxmlformats.org/officeDocument/2006/relationships/hyperlink" Target="https://ndh.org.au/" TargetMode="External"/><Relationship Id="rId93" Type="http://schemas.openxmlformats.org/officeDocument/2006/relationships/hyperlink" Target="https://www.relationships.org.au/" TargetMode="External"/><Relationship Id="rId98" Type="http://schemas.openxmlformats.org/officeDocument/2006/relationships/hyperlink" Target="https://www.panda.org.au/" TargetMode="External"/><Relationship Id="rId3" Type="http://schemas.openxmlformats.org/officeDocument/2006/relationships/numbering" Target="numbering.xml"/><Relationship Id="rId12" Type="http://schemas.openxmlformats.org/officeDocument/2006/relationships/hyperlink" Target="https://www.dhhs.vic.gov.au/coronavirus-covid-19-daily-update" TargetMode="External"/><Relationship Id="rId17" Type="http://schemas.openxmlformats.org/officeDocument/2006/relationships/hyperlink" Target="https://www.health.qld.gov.au/system-governance/legislation/cho-public-health-directions-under-expanded-public-health-act-powers" TargetMode="External"/><Relationship Id="rId25" Type="http://schemas.openxmlformats.org/officeDocument/2006/relationships/hyperlink" Target="https://www.coronavirus.vic.gov.au/face-masks" TargetMode="External"/><Relationship Id="rId33" Type="http://schemas.openxmlformats.org/officeDocument/2006/relationships/hyperlink" Target="https://www.health.gov.au/about-us/contact-us/local-state-and-territory-health-departments" TargetMode="External"/><Relationship Id="rId38" Type="http://schemas.openxmlformats.org/officeDocument/2006/relationships/hyperlink" Target="https://www.safeworkaustralia.gov.au/sites/default/files/2020-04/COVID-19-Infographic-Suspected-or-Confirmed-Cases-a3.pdf" TargetMode="External"/><Relationship Id="rId46" Type="http://schemas.openxmlformats.org/officeDocument/2006/relationships/hyperlink" Target="https://www.safeworkaustralia.gov.au/covid-19-information-workplaces" TargetMode="External"/><Relationship Id="rId59" Type="http://schemas.openxmlformats.org/officeDocument/2006/relationships/hyperlink" Target="mailto:artswellbeingcollective@artscentremelbourne.com.au" TargetMode="External"/><Relationship Id="rId67" Type="http://schemas.openxmlformats.org/officeDocument/2006/relationships/hyperlink" Target="https://www.artswellbeingcollective.com.au/resources/deciding-tell-others" TargetMode="External"/><Relationship Id="rId103" Type="http://schemas.microsoft.com/office/2016/09/relationships/commentsIds" Target="commentsIds.xml"/><Relationship Id="rId20" Type="http://schemas.openxmlformats.org/officeDocument/2006/relationships/hyperlink" Target="https://www.wa.gov.au/government/document-collections/covid-19-coronavirus-state-of-emergency-declarations" TargetMode="External"/><Relationship Id="rId41" Type="http://schemas.openxmlformats.org/officeDocument/2006/relationships/hyperlink" Target="https://www.dhhs.vic.gov.au/confirmed-case-in-the-workplace-covid-19" TargetMode="External"/><Relationship Id="rId54" Type="http://schemas.openxmlformats.org/officeDocument/2006/relationships/hyperlink" Target="https://creative.vic.gov.au/coronavirus/return-to-business" TargetMode="External"/><Relationship Id="rId62" Type="http://schemas.openxmlformats.org/officeDocument/2006/relationships/hyperlink" Target="https://www.artswellbeingcollective.com.au/resources/tour-well-pre-tour-preparation/" TargetMode="External"/><Relationship Id="rId70" Type="http://schemas.openxmlformats.org/officeDocument/2006/relationships/hyperlink" Target="https://www.headspace.com/headspace-meditation-app" TargetMode="External"/><Relationship Id="rId75" Type="http://schemas.openxmlformats.org/officeDocument/2006/relationships/hyperlink" Target="https://www.youtube.com/user/thebodycoach1" TargetMode="External"/><Relationship Id="rId83" Type="http://schemas.openxmlformats.org/officeDocument/2006/relationships/hyperlink" Target="https://www.suicidecallbackservice.org.au/" TargetMode="External"/><Relationship Id="rId88" Type="http://schemas.openxmlformats.org/officeDocument/2006/relationships/hyperlink" Target="https://www2.health.vic.gov.au/mental-health/rights-and-advocacy/diversity/women-and-mental-health-services" TargetMode="External"/><Relationship Id="rId91" Type="http://schemas.openxmlformats.org/officeDocument/2006/relationships/hyperlink" Target="https://www.redcross.org.au/stories/covid-19" TargetMode="External"/><Relationship Id="rId96" Type="http://schemas.openxmlformats.org/officeDocument/2006/relationships/hyperlink" Target="https://mindspot.org.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health.nsw.gov.au/Infectious/covid-19/Pages/public-health-orders.aspx" TargetMode="External"/><Relationship Id="rId23" Type="http://schemas.openxmlformats.org/officeDocument/2006/relationships/hyperlink" Target="https://www.artswellbeingcollective.com.au/resources/new-tour-well-for-tour-managers/" TargetMode="External"/><Relationship Id="rId28" Type="http://schemas.openxmlformats.org/officeDocument/2006/relationships/hyperlink" Target="https://www.coronavirus.vic.gov.au/victorian-travel-permit-system" TargetMode="External"/><Relationship Id="rId36" Type="http://schemas.openxmlformats.org/officeDocument/2006/relationships/hyperlink" Target="https://www.worksafe.vic.gov.au/report-confirmed-positive-case-covid-19" TargetMode="External"/><Relationship Id="rId49" Type="http://schemas.openxmlformats.org/officeDocument/2006/relationships/hyperlink" Target="https://content.api.worksafe.vic.gov.au/sites/default/files/2020-05/ISBN-Preparing-pandemic-guide-employers-2020-05.pdf" TargetMode="External"/><Relationship Id="rId57" Type="http://schemas.openxmlformats.org/officeDocument/2006/relationships/hyperlink" Target="https://www.artswellbeingcollective.com.au/wp-content/uploads/2018/07/Tour-Well-Arts-Wellbeing-Collective-February-2019.pdf" TargetMode="External"/><Relationship Id="rId10" Type="http://schemas.openxmlformats.org/officeDocument/2006/relationships/hyperlink" Target="https://www.dhhs.vic.gov.au/victorias-restriction-levels-covid-19" TargetMode="External"/><Relationship Id="rId31" Type="http://schemas.openxmlformats.org/officeDocument/2006/relationships/hyperlink" Target="https://www.dhhs.vic.gov.au/workplace-guidance-for-managing-suspected-confirmed-cases-covid-19-doc" TargetMode="External"/><Relationship Id="rId44" Type="http://schemas.openxmlformats.org/officeDocument/2006/relationships/hyperlink" Target="https://www.safeworkaustralia.gov.au/collection/covid-19-resource-kit" TargetMode="External"/><Relationship Id="rId52" Type="http://schemas.openxmlformats.org/officeDocument/2006/relationships/hyperlink" Target="https://www.health.gov.au/resources/publications/coronavirus-covid-19-advice-on-managing-the-health-risks-from-covid-19-on-international-flights" TargetMode="External"/><Relationship Id="rId60" Type="http://schemas.openxmlformats.org/officeDocument/2006/relationships/hyperlink" Target="https://www.artswellbeingcollective.com.au/resources/designing-a-psychosocial-safety-framework-covid-19/" TargetMode="External"/><Relationship Id="rId65" Type="http://schemas.openxmlformats.org/officeDocument/2006/relationships/hyperlink" Target="https://www.business.vic.gov.au/disputes-disasters-and-succession-planning/mental-health-in-business" TargetMode="External"/><Relationship Id="rId73" Type="http://schemas.openxmlformats.org/officeDocument/2006/relationships/hyperlink" Target="https://www.youtube.com/user/yogawithadriene" TargetMode="External"/><Relationship Id="rId78" Type="http://schemas.openxmlformats.org/officeDocument/2006/relationships/hyperlink" Target="https://www.lifeline.org.au/" TargetMode="External"/><Relationship Id="rId81" Type="http://schemas.openxmlformats.org/officeDocument/2006/relationships/hyperlink" Target="https://aheadforbusiness.org.au/" TargetMode="External"/><Relationship Id="rId86" Type="http://schemas.openxmlformats.org/officeDocument/2006/relationships/hyperlink" Target="https://www.thewomens.org.au/health-professionals/violence-and-sexual-assault/sexual-assault-crisis-line" TargetMode="External"/><Relationship Id="rId94" Type="http://schemas.openxmlformats.org/officeDocument/2006/relationships/hyperlink" Target="https://standbysupport.com.au/" TargetMode="External"/><Relationship Id="rId99" Type="http://schemas.openxmlformats.org/officeDocument/2006/relationships/image" Target="media/image2.emf"/><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www.education.vic.gov.au/school/Pages/coronavirus-advice-schools.aspx" TargetMode="External"/><Relationship Id="rId18" Type="http://schemas.openxmlformats.org/officeDocument/2006/relationships/hyperlink" Target="https://www.legislation.sa.gov.au/Web/Information/CV19/CV19.aspx" TargetMode="External"/><Relationship Id="rId39" Type="http://schemas.openxmlformats.org/officeDocument/2006/relationships/hyperlink" Target="https://www.worksafe.vic.gov.au/report-confirmed-positive-case-covid-19" TargetMode="External"/><Relationship Id="rId34" Type="http://schemas.openxmlformats.org/officeDocument/2006/relationships/hyperlink" Target="https://www.safeworkaustralia.gov.au/sites/default/files/2020-04/COVID-19-Infographic-Suspected-or-Confirmed-Cases-a3.pdf" TargetMode="External"/><Relationship Id="rId50" Type="http://schemas.openxmlformats.org/officeDocument/2006/relationships/hyperlink" Target="https://www.dhhs.vic.gov.au/victorias-restriction-levels-covid-19" TargetMode="External"/><Relationship Id="rId55" Type="http://schemas.openxmlformats.org/officeDocument/2006/relationships/hyperlink" Target="https://paca.org.au/wp-content/uploads/2020/06/Circa-Covid-Safe-Plan-14-5-20-small.pdf" TargetMode="External"/><Relationship Id="rId76" Type="http://schemas.openxmlformats.org/officeDocument/2006/relationships/hyperlink" Target="https://www.nike.com/au/ntc-app" TargetMode="External"/><Relationship Id="rId97" Type="http://schemas.openxmlformats.org/officeDocument/2006/relationships/hyperlink" Target="https://qlife.org.au/" TargetMode="External"/><Relationship Id="rId10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DykSknng8fe956b2AYFmeXwYeA==">AMUW2mWrnIZO3kvvLJoIhdWd2syUvzBc7Sf5kxyzuzkHcdB5vui7qXb4Z0RWB5sQ/fQPk+GqF9BUMAhT48vrIw9ozEIlbBJ/ntAaVryMtC+Rfme0ofKL4qCnXHhG3MLUwEPubAWBtocgkdMO5hf+MUb6FJoWeocr4OuD1W8uGII5ZIzOUs2Rie/FxlGSfUnjWX/wA+kkgkLwKqSUu48xlyERUqCNaeQVB3TK06LzUx6f7W4lgTL8XGdAx32GUrxbHJWC2fkkojsvbGN3vHuRTrViFiPAqtcXdIjQVQhULbQf0eq1S87MfcuKYkgOILoGF1BsZeqDGgxk5ruvsu+RnIlGwBx5gZWSvd0ZvqVFTK3n3eWXu08HJB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F13CA1-A384-41F8-B1FC-8EB7FEAEA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13467</Words>
  <Characters>76768</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90055</CharactersWithSpaces>
  <SharedDoc>false</SharedDoc>
  <HLinks>
    <vt:vector size="846" baseType="variant">
      <vt:variant>
        <vt:i4>4849750</vt:i4>
      </vt:variant>
      <vt:variant>
        <vt:i4>630</vt:i4>
      </vt:variant>
      <vt:variant>
        <vt:i4>0</vt:i4>
      </vt:variant>
      <vt:variant>
        <vt:i4>5</vt:i4>
      </vt:variant>
      <vt:variant>
        <vt:lpwstr>https://www.panda.org.au/</vt:lpwstr>
      </vt:variant>
      <vt:variant>
        <vt:lpwstr/>
      </vt:variant>
      <vt:variant>
        <vt:i4>1835092</vt:i4>
      </vt:variant>
      <vt:variant>
        <vt:i4>627</vt:i4>
      </vt:variant>
      <vt:variant>
        <vt:i4>0</vt:i4>
      </vt:variant>
      <vt:variant>
        <vt:i4>5</vt:i4>
      </vt:variant>
      <vt:variant>
        <vt:lpwstr>https://qlife.org.au/</vt:lpwstr>
      </vt:variant>
      <vt:variant>
        <vt:lpwstr/>
      </vt:variant>
      <vt:variant>
        <vt:i4>6160472</vt:i4>
      </vt:variant>
      <vt:variant>
        <vt:i4>624</vt:i4>
      </vt:variant>
      <vt:variant>
        <vt:i4>0</vt:i4>
      </vt:variant>
      <vt:variant>
        <vt:i4>5</vt:i4>
      </vt:variant>
      <vt:variant>
        <vt:lpwstr>https://mindspot.org.au/</vt:lpwstr>
      </vt:variant>
      <vt:variant>
        <vt:lpwstr/>
      </vt:variant>
      <vt:variant>
        <vt:i4>5832781</vt:i4>
      </vt:variant>
      <vt:variant>
        <vt:i4>621</vt:i4>
      </vt:variant>
      <vt:variant>
        <vt:i4>0</vt:i4>
      </vt:variant>
      <vt:variant>
        <vt:i4>5</vt:i4>
      </vt:variant>
      <vt:variant>
        <vt:lpwstr>https://www.blackdoginstitute.org.au/</vt:lpwstr>
      </vt:variant>
      <vt:variant>
        <vt:lpwstr/>
      </vt:variant>
      <vt:variant>
        <vt:i4>3211298</vt:i4>
      </vt:variant>
      <vt:variant>
        <vt:i4>618</vt:i4>
      </vt:variant>
      <vt:variant>
        <vt:i4>0</vt:i4>
      </vt:variant>
      <vt:variant>
        <vt:i4>5</vt:i4>
      </vt:variant>
      <vt:variant>
        <vt:lpwstr>https://standbysupport.com.au/</vt:lpwstr>
      </vt:variant>
      <vt:variant>
        <vt:lpwstr/>
      </vt:variant>
      <vt:variant>
        <vt:i4>5505093</vt:i4>
      </vt:variant>
      <vt:variant>
        <vt:i4>615</vt:i4>
      </vt:variant>
      <vt:variant>
        <vt:i4>0</vt:i4>
      </vt:variant>
      <vt:variant>
        <vt:i4>5</vt:i4>
      </vt:variant>
      <vt:variant>
        <vt:lpwstr>https://www.relationships.org.au/</vt:lpwstr>
      </vt:variant>
      <vt:variant>
        <vt:lpwstr/>
      </vt:variant>
      <vt:variant>
        <vt:i4>4456449</vt:i4>
      </vt:variant>
      <vt:variant>
        <vt:i4>612</vt:i4>
      </vt:variant>
      <vt:variant>
        <vt:i4>0</vt:i4>
      </vt:variant>
      <vt:variant>
        <vt:i4>5</vt:i4>
      </vt:variant>
      <vt:variant>
        <vt:lpwstr>https://www.sane.org/</vt:lpwstr>
      </vt:variant>
      <vt:variant>
        <vt:lpwstr/>
      </vt:variant>
      <vt:variant>
        <vt:i4>4849686</vt:i4>
      </vt:variant>
      <vt:variant>
        <vt:i4>609</vt:i4>
      </vt:variant>
      <vt:variant>
        <vt:i4>0</vt:i4>
      </vt:variant>
      <vt:variant>
        <vt:i4>5</vt:i4>
      </vt:variant>
      <vt:variant>
        <vt:lpwstr>https://www.redcross.org.au/stories/covid-19</vt:lpwstr>
      </vt:variant>
      <vt:variant>
        <vt:lpwstr/>
      </vt:variant>
      <vt:variant>
        <vt:i4>262172</vt:i4>
      </vt:variant>
      <vt:variant>
        <vt:i4>606</vt:i4>
      </vt:variant>
      <vt:variant>
        <vt:i4>0</vt:i4>
      </vt:variant>
      <vt:variant>
        <vt:i4>5</vt:i4>
      </vt:variant>
      <vt:variant>
        <vt:lpwstr>https://au.reachout.com/</vt:lpwstr>
      </vt:variant>
      <vt:variant>
        <vt:lpwstr/>
      </vt:variant>
      <vt:variant>
        <vt:i4>7733356</vt:i4>
      </vt:variant>
      <vt:variant>
        <vt:i4>603</vt:i4>
      </vt:variant>
      <vt:variant>
        <vt:i4>0</vt:i4>
      </vt:variant>
      <vt:variant>
        <vt:i4>5</vt:i4>
      </vt:variant>
      <vt:variant>
        <vt:lpwstr>https://www.dvrcv.org.au/womens-refuges</vt:lpwstr>
      </vt:variant>
      <vt:variant>
        <vt:lpwstr/>
      </vt:variant>
      <vt:variant>
        <vt:i4>6553656</vt:i4>
      </vt:variant>
      <vt:variant>
        <vt:i4>600</vt:i4>
      </vt:variant>
      <vt:variant>
        <vt:i4>0</vt:i4>
      </vt:variant>
      <vt:variant>
        <vt:i4>5</vt:i4>
      </vt:variant>
      <vt:variant>
        <vt:lpwstr>https://www2.health.vic.gov.au/mental-health/rights-and-advocacy/diversity/women-and-mental-health-services</vt:lpwstr>
      </vt:variant>
      <vt:variant>
        <vt:lpwstr/>
      </vt:variant>
      <vt:variant>
        <vt:i4>5046342</vt:i4>
      </vt:variant>
      <vt:variant>
        <vt:i4>597</vt:i4>
      </vt:variant>
      <vt:variant>
        <vt:i4>0</vt:i4>
      </vt:variant>
      <vt:variant>
        <vt:i4>5</vt:i4>
      </vt:variant>
      <vt:variant>
        <vt:lpwstr>https://mensline.org.au/</vt:lpwstr>
      </vt:variant>
      <vt:variant>
        <vt:lpwstr/>
      </vt:variant>
      <vt:variant>
        <vt:i4>1048577</vt:i4>
      </vt:variant>
      <vt:variant>
        <vt:i4>594</vt:i4>
      </vt:variant>
      <vt:variant>
        <vt:i4>0</vt:i4>
      </vt:variant>
      <vt:variant>
        <vt:i4>5</vt:i4>
      </vt:variant>
      <vt:variant>
        <vt:lpwstr>https://www.thewomens.org.au/health-professionals/violence-and-sexual-assault/sexual-assault-crisis-line</vt:lpwstr>
      </vt:variant>
      <vt:variant>
        <vt:lpwstr/>
      </vt:variant>
      <vt:variant>
        <vt:i4>7471151</vt:i4>
      </vt:variant>
      <vt:variant>
        <vt:i4>591</vt:i4>
      </vt:variant>
      <vt:variant>
        <vt:i4>0</vt:i4>
      </vt:variant>
      <vt:variant>
        <vt:i4>5</vt:i4>
      </vt:variant>
      <vt:variant>
        <vt:lpwstr>https://ndh.org.au/</vt:lpwstr>
      </vt:variant>
      <vt:variant>
        <vt:lpwstr/>
      </vt:variant>
      <vt:variant>
        <vt:i4>1507401</vt:i4>
      </vt:variant>
      <vt:variant>
        <vt:i4>588</vt:i4>
      </vt:variant>
      <vt:variant>
        <vt:i4>0</vt:i4>
      </vt:variant>
      <vt:variant>
        <vt:i4>5</vt:i4>
      </vt:variant>
      <vt:variant>
        <vt:lpwstr>https://campaigns.health.gov.au/drughelp</vt:lpwstr>
      </vt:variant>
      <vt:variant>
        <vt:lpwstr/>
      </vt:variant>
      <vt:variant>
        <vt:i4>8323110</vt:i4>
      </vt:variant>
      <vt:variant>
        <vt:i4>585</vt:i4>
      </vt:variant>
      <vt:variant>
        <vt:i4>0</vt:i4>
      </vt:variant>
      <vt:variant>
        <vt:i4>5</vt:i4>
      </vt:variant>
      <vt:variant>
        <vt:lpwstr>https://www.suicidecallbackservice.org.au/</vt:lpwstr>
      </vt:variant>
      <vt:variant>
        <vt:lpwstr/>
      </vt:variant>
      <vt:variant>
        <vt:i4>7733307</vt:i4>
      </vt:variant>
      <vt:variant>
        <vt:i4>582</vt:i4>
      </vt:variant>
      <vt:variant>
        <vt:i4>0</vt:i4>
      </vt:variant>
      <vt:variant>
        <vt:i4>5</vt:i4>
      </vt:variant>
      <vt:variant>
        <vt:lpwstr>https://www.headsup.org.au/healthy-workplaces/for-small-businesses</vt:lpwstr>
      </vt:variant>
      <vt:variant>
        <vt:lpwstr/>
      </vt:variant>
      <vt:variant>
        <vt:i4>4194372</vt:i4>
      </vt:variant>
      <vt:variant>
        <vt:i4>579</vt:i4>
      </vt:variant>
      <vt:variant>
        <vt:i4>0</vt:i4>
      </vt:variant>
      <vt:variant>
        <vt:i4>5</vt:i4>
      </vt:variant>
      <vt:variant>
        <vt:lpwstr>https://aheadforbusiness.org.au/</vt:lpwstr>
      </vt:variant>
      <vt:variant>
        <vt:lpwstr/>
      </vt:variant>
      <vt:variant>
        <vt:i4>524374</vt:i4>
      </vt:variant>
      <vt:variant>
        <vt:i4>576</vt:i4>
      </vt:variant>
      <vt:variant>
        <vt:i4>0</vt:i4>
      </vt:variant>
      <vt:variant>
        <vt:i4>5</vt:i4>
      </vt:variant>
      <vt:variant>
        <vt:lpwstr>https://www.ruok.org.au/findhelp</vt:lpwstr>
      </vt:variant>
      <vt:variant>
        <vt:lpwstr/>
      </vt:variant>
      <vt:variant>
        <vt:i4>1376334</vt:i4>
      </vt:variant>
      <vt:variant>
        <vt:i4>573</vt:i4>
      </vt:variant>
      <vt:variant>
        <vt:i4>0</vt:i4>
      </vt:variant>
      <vt:variant>
        <vt:i4>5</vt:i4>
      </vt:variant>
      <vt:variant>
        <vt:lpwstr>https://www.beyondblue.org.au/the-facts/looking-after-your-mental-health-during-the-coronavirus-outbreak</vt:lpwstr>
      </vt:variant>
      <vt:variant>
        <vt:lpwstr/>
      </vt:variant>
      <vt:variant>
        <vt:i4>917583</vt:i4>
      </vt:variant>
      <vt:variant>
        <vt:i4>570</vt:i4>
      </vt:variant>
      <vt:variant>
        <vt:i4>0</vt:i4>
      </vt:variant>
      <vt:variant>
        <vt:i4>5</vt:i4>
      </vt:variant>
      <vt:variant>
        <vt:lpwstr>https://www.lifeline.org.au/</vt:lpwstr>
      </vt:variant>
      <vt:variant>
        <vt:lpwstr/>
      </vt:variant>
      <vt:variant>
        <vt:i4>1966162</vt:i4>
      </vt:variant>
      <vt:variant>
        <vt:i4>567</vt:i4>
      </vt:variant>
      <vt:variant>
        <vt:i4>0</vt:i4>
      </vt:variant>
      <vt:variant>
        <vt:i4>5</vt:i4>
      </vt:variant>
      <vt:variant>
        <vt:lpwstr>https://supportact.org.au/wellbeinghelpline/</vt:lpwstr>
      </vt:variant>
      <vt:variant>
        <vt:lpwstr/>
      </vt:variant>
      <vt:variant>
        <vt:i4>2949170</vt:i4>
      </vt:variant>
      <vt:variant>
        <vt:i4>564</vt:i4>
      </vt:variant>
      <vt:variant>
        <vt:i4>0</vt:i4>
      </vt:variant>
      <vt:variant>
        <vt:i4>5</vt:i4>
      </vt:variant>
      <vt:variant>
        <vt:lpwstr>https://www.nike.com/au/ntc-app</vt:lpwstr>
      </vt:variant>
      <vt:variant>
        <vt:lpwstr/>
      </vt:variant>
      <vt:variant>
        <vt:i4>6553705</vt:i4>
      </vt:variant>
      <vt:variant>
        <vt:i4>561</vt:i4>
      </vt:variant>
      <vt:variant>
        <vt:i4>0</vt:i4>
      </vt:variant>
      <vt:variant>
        <vt:i4>5</vt:i4>
      </vt:variant>
      <vt:variant>
        <vt:lpwstr>https://www.youtube.com/user/thebodycoach1</vt:lpwstr>
      </vt:variant>
      <vt:variant>
        <vt:lpwstr/>
      </vt:variant>
      <vt:variant>
        <vt:i4>71</vt:i4>
      </vt:variant>
      <vt:variant>
        <vt:i4>558</vt:i4>
      </vt:variant>
      <vt:variant>
        <vt:i4>0</vt:i4>
      </vt:variant>
      <vt:variant>
        <vt:i4>5</vt:i4>
      </vt:variant>
      <vt:variant>
        <vt:lpwstr>https://www.youtube.com/channel/UCEyPgVaudpNmKj1-rWYk30g</vt:lpwstr>
      </vt:variant>
      <vt:variant>
        <vt:lpwstr/>
      </vt:variant>
      <vt:variant>
        <vt:i4>5242881</vt:i4>
      </vt:variant>
      <vt:variant>
        <vt:i4>555</vt:i4>
      </vt:variant>
      <vt:variant>
        <vt:i4>0</vt:i4>
      </vt:variant>
      <vt:variant>
        <vt:i4>5</vt:i4>
      </vt:variant>
      <vt:variant>
        <vt:lpwstr>https://www.youtube.com/user/yogawithadriene</vt:lpwstr>
      </vt:variant>
      <vt:variant>
        <vt:lpwstr/>
      </vt:variant>
      <vt:variant>
        <vt:i4>5832710</vt:i4>
      </vt:variant>
      <vt:variant>
        <vt:i4>552</vt:i4>
      </vt:variant>
      <vt:variant>
        <vt:i4>0</vt:i4>
      </vt:variant>
      <vt:variant>
        <vt:i4>5</vt:i4>
      </vt:variant>
      <vt:variant>
        <vt:lpwstr>https://www.wakingup.com/</vt:lpwstr>
      </vt:variant>
      <vt:variant>
        <vt:lpwstr/>
      </vt:variant>
      <vt:variant>
        <vt:i4>7340149</vt:i4>
      </vt:variant>
      <vt:variant>
        <vt:i4>549</vt:i4>
      </vt:variant>
      <vt:variant>
        <vt:i4>0</vt:i4>
      </vt:variant>
      <vt:variant>
        <vt:i4>5</vt:i4>
      </vt:variant>
      <vt:variant>
        <vt:lpwstr>https://www.headspace.com/headspace-meditation-app</vt:lpwstr>
      </vt:variant>
      <vt:variant>
        <vt:lpwstr/>
      </vt:variant>
      <vt:variant>
        <vt:i4>7602231</vt:i4>
      </vt:variant>
      <vt:variant>
        <vt:i4>546</vt:i4>
      </vt:variant>
      <vt:variant>
        <vt:i4>0</vt:i4>
      </vt:variant>
      <vt:variant>
        <vt:i4>5</vt:i4>
      </vt:variant>
      <vt:variant>
        <vt:lpwstr>https://www.smilingmind.com.au/smiling-mind-app</vt:lpwstr>
      </vt:variant>
      <vt:variant>
        <vt:lpwstr/>
      </vt:variant>
      <vt:variant>
        <vt:i4>1900567</vt:i4>
      </vt:variant>
      <vt:variant>
        <vt:i4>543</vt:i4>
      </vt:variant>
      <vt:variant>
        <vt:i4>0</vt:i4>
      </vt:variant>
      <vt:variant>
        <vt:i4>5</vt:i4>
      </vt:variant>
      <vt:variant>
        <vt:lpwstr>https://www.artswellbeingcollective.com.au/resources/covid-19</vt:lpwstr>
      </vt:variant>
      <vt:variant>
        <vt:lpwstr/>
      </vt:variant>
      <vt:variant>
        <vt:i4>65562</vt:i4>
      </vt:variant>
      <vt:variant>
        <vt:i4>540</vt:i4>
      </vt:variant>
      <vt:variant>
        <vt:i4>0</vt:i4>
      </vt:variant>
      <vt:variant>
        <vt:i4>5</vt:i4>
      </vt:variant>
      <vt:variant>
        <vt:lpwstr>https://www.artswellbeingcollective.com.au/resources/deciding-tell-others</vt:lpwstr>
      </vt:variant>
      <vt:variant>
        <vt:lpwstr/>
      </vt:variant>
      <vt:variant>
        <vt:i4>1572882</vt:i4>
      </vt:variant>
      <vt:variant>
        <vt:i4>537</vt:i4>
      </vt:variant>
      <vt:variant>
        <vt:i4>0</vt:i4>
      </vt:variant>
      <vt:variant>
        <vt:i4>5</vt:i4>
      </vt:variant>
      <vt:variant>
        <vt:lpwstr>https://www.vsbc.vic.gov.au/responding-to-coronavirus-covid-19/looking-after-your-mental-health/</vt:lpwstr>
      </vt:variant>
      <vt:variant>
        <vt:lpwstr/>
      </vt:variant>
      <vt:variant>
        <vt:i4>4784200</vt:i4>
      </vt:variant>
      <vt:variant>
        <vt:i4>534</vt:i4>
      </vt:variant>
      <vt:variant>
        <vt:i4>0</vt:i4>
      </vt:variant>
      <vt:variant>
        <vt:i4>5</vt:i4>
      </vt:variant>
      <vt:variant>
        <vt:lpwstr>https://www.business.vic.gov.au/disputes-disasters-and-succession-planning/mental-health-in-business</vt:lpwstr>
      </vt:variant>
      <vt:variant>
        <vt:lpwstr/>
      </vt:variant>
      <vt:variant>
        <vt:i4>6684797</vt:i4>
      </vt:variant>
      <vt:variant>
        <vt:i4>531</vt:i4>
      </vt:variant>
      <vt:variant>
        <vt:i4>0</vt:i4>
      </vt:variant>
      <vt:variant>
        <vt:i4>5</vt:i4>
      </vt:variant>
      <vt:variant>
        <vt:lpwstr>https://mhfa.com.au/mental-health-first-aid-guidelines</vt:lpwstr>
      </vt:variant>
      <vt:variant>
        <vt:lpwstr/>
      </vt:variant>
      <vt:variant>
        <vt:i4>720972</vt:i4>
      </vt:variant>
      <vt:variant>
        <vt:i4>528</vt:i4>
      </vt:variant>
      <vt:variant>
        <vt:i4>0</vt:i4>
      </vt:variant>
      <vt:variant>
        <vt:i4>5</vt:i4>
      </vt:variant>
      <vt:variant>
        <vt:lpwstr>https://www.artswellbeingcollective.com.au/resources/designing-a-psychosocial-safety-framework-covid-19/</vt:lpwstr>
      </vt:variant>
      <vt:variant>
        <vt:lpwstr/>
      </vt:variant>
      <vt:variant>
        <vt:i4>327751</vt:i4>
      </vt:variant>
      <vt:variant>
        <vt:i4>525</vt:i4>
      </vt:variant>
      <vt:variant>
        <vt:i4>0</vt:i4>
      </vt:variant>
      <vt:variant>
        <vt:i4>5</vt:i4>
      </vt:variant>
      <vt:variant>
        <vt:lpwstr>https://www.artswellbeingcollective.com.au/resources/tour-well-pre-tour-preparation/</vt:lpwstr>
      </vt:variant>
      <vt:variant>
        <vt:lpwstr/>
      </vt:variant>
      <vt:variant>
        <vt:i4>5177366</vt:i4>
      </vt:variant>
      <vt:variant>
        <vt:i4>522</vt:i4>
      </vt:variant>
      <vt:variant>
        <vt:i4>0</vt:i4>
      </vt:variant>
      <vt:variant>
        <vt:i4>5</vt:i4>
      </vt:variant>
      <vt:variant>
        <vt:lpwstr>https://www.artswellbeingcollective.com.au/resources/new-tour-well-for-tour-managers</vt:lpwstr>
      </vt:variant>
      <vt:variant>
        <vt:lpwstr/>
      </vt:variant>
      <vt:variant>
        <vt:i4>2359419</vt:i4>
      </vt:variant>
      <vt:variant>
        <vt:i4>519</vt:i4>
      </vt:variant>
      <vt:variant>
        <vt:i4>0</vt:i4>
      </vt:variant>
      <vt:variant>
        <vt:i4>5</vt:i4>
      </vt:variant>
      <vt:variant>
        <vt:lpwstr>https://www.artswellbeingcollective.com.au/wp-content/uploads/2018/07/Tour-Well-Arts-Wellbeing-Collective-February-2019.pdf</vt:lpwstr>
      </vt:variant>
      <vt:variant>
        <vt:lpwstr/>
      </vt:variant>
      <vt:variant>
        <vt:i4>2359403</vt:i4>
      </vt:variant>
      <vt:variant>
        <vt:i4>516</vt:i4>
      </vt:variant>
      <vt:variant>
        <vt:i4>0</vt:i4>
      </vt:variant>
      <vt:variant>
        <vt:i4>5</vt:i4>
      </vt:variant>
      <vt:variant>
        <vt:lpwstr>https://liveperformance.com.au/wp-content/uploads/2020/08/Touring-Guidelines-FINAL-2020.08.05-1.pdf</vt:lpwstr>
      </vt:variant>
      <vt:variant>
        <vt:lpwstr/>
      </vt:variant>
      <vt:variant>
        <vt:i4>8061054</vt:i4>
      </vt:variant>
      <vt:variant>
        <vt:i4>513</vt:i4>
      </vt:variant>
      <vt:variant>
        <vt:i4>0</vt:i4>
      </vt:variant>
      <vt:variant>
        <vt:i4>5</vt:i4>
      </vt:variant>
      <vt:variant>
        <vt:lpwstr>https://paca.org.au/wp-content/uploads/2020/06/Circa-Covid-Safe-Plan-14-5-20-small.pdf</vt:lpwstr>
      </vt:variant>
      <vt:variant>
        <vt:lpwstr/>
      </vt:variant>
      <vt:variant>
        <vt:i4>3866667</vt:i4>
      </vt:variant>
      <vt:variant>
        <vt:i4>510</vt:i4>
      </vt:variant>
      <vt:variant>
        <vt:i4>0</vt:i4>
      </vt:variant>
      <vt:variant>
        <vt:i4>5</vt:i4>
      </vt:variant>
      <vt:variant>
        <vt:lpwstr>https://creative.vic.gov.au/coronavirus/return-to-business</vt:lpwstr>
      </vt:variant>
      <vt:variant>
        <vt:lpwstr/>
      </vt:variant>
      <vt:variant>
        <vt:i4>5439511</vt:i4>
      </vt:variant>
      <vt:variant>
        <vt:i4>507</vt:i4>
      </vt:variant>
      <vt:variant>
        <vt:i4>0</vt:i4>
      </vt:variant>
      <vt:variant>
        <vt:i4>5</vt:i4>
      </vt:variant>
      <vt:variant>
        <vt:lpwstr>https://www.health.gov.au/resources/publications/coronavirus-covid-19-information-for-hotels-and-hotel-staff</vt:lpwstr>
      </vt:variant>
      <vt:variant>
        <vt:lpwstr/>
      </vt:variant>
      <vt:variant>
        <vt:i4>1310796</vt:i4>
      </vt:variant>
      <vt:variant>
        <vt:i4>504</vt:i4>
      </vt:variant>
      <vt:variant>
        <vt:i4>0</vt:i4>
      </vt:variant>
      <vt:variant>
        <vt:i4>5</vt:i4>
      </vt:variant>
      <vt:variant>
        <vt:lpwstr>https://www.health.gov.au/resources/publications/coronavirus-covid-19-advice-on-managing-the-health-risks-from-covid-19-on-international-flights</vt:lpwstr>
      </vt:variant>
      <vt:variant>
        <vt:lpwstr/>
      </vt:variant>
      <vt:variant>
        <vt:i4>6553706</vt:i4>
      </vt:variant>
      <vt:variant>
        <vt:i4>501</vt:i4>
      </vt:variant>
      <vt:variant>
        <vt:i4>0</vt:i4>
      </vt:variant>
      <vt:variant>
        <vt:i4>5</vt:i4>
      </vt:variant>
      <vt:variant>
        <vt:lpwstr>https://www.dhhs.vic.gov.au/coronavirus</vt:lpwstr>
      </vt:variant>
      <vt:variant>
        <vt:lpwstr/>
      </vt:variant>
      <vt:variant>
        <vt:i4>4653078</vt:i4>
      </vt:variant>
      <vt:variant>
        <vt:i4>498</vt:i4>
      </vt:variant>
      <vt:variant>
        <vt:i4>0</vt:i4>
      </vt:variant>
      <vt:variant>
        <vt:i4>5</vt:i4>
      </vt:variant>
      <vt:variant>
        <vt:lpwstr>https://www.dhhs.vic.gov.au/victorias-restriction-levels-covid-19</vt:lpwstr>
      </vt:variant>
      <vt:variant>
        <vt:lpwstr/>
      </vt:variant>
      <vt:variant>
        <vt:i4>4128894</vt:i4>
      </vt:variant>
      <vt:variant>
        <vt:i4>495</vt:i4>
      </vt:variant>
      <vt:variant>
        <vt:i4>0</vt:i4>
      </vt:variant>
      <vt:variant>
        <vt:i4>5</vt:i4>
      </vt:variant>
      <vt:variant>
        <vt:lpwstr>https://content.api.worksafe.vic.gov.au/sites/default/files/2020-05/ISBN-Preparing-pandemic-guide-employers-2020-05.pdf</vt:lpwstr>
      </vt:variant>
      <vt:variant>
        <vt:lpwstr/>
      </vt:variant>
      <vt:variant>
        <vt:i4>4194373</vt:i4>
      </vt:variant>
      <vt:variant>
        <vt:i4>492</vt:i4>
      </vt:variant>
      <vt:variant>
        <vt:i4>0</vt:i4>
      </vt:variant>
      <vt:variant>
        <vt:i4>5</vt:i4>
      </vt:variant>
      <vt:variant>
        <vt:lpwstr>https://www.worksafe.vic.gov.au/coronavirus-covid-19</vt:lpwstr>
      </vt:variant>
      <vt:variant>
        <vt:lpwstr/>
      </vt:variant>
      <vt:variant>
        <vt:i4>2031684</vt:i4>
      </vt:variant>
      <vt:variant>
        <vt:i4>489</vt:i4>
      </vt:variant>
      <vt:variant>
        <vt:i4>0</vt:i4>
      </vt:variant>
      <vt:variant>
        <vt:i4>5</vt:i4>
      </vt:variant>
      <vt:variant>
        <vt:lpwstr>https://www.safeworkaustralia.gov.au/sites/default/files/2020-04/COVID-19-Infographic-Suspected-or-Confirmed-Cases-a3.pdf</vt:lpwstr>
      </vt:variant>
      <vt:variant>
        <vt:lpwstr/>
      </vt:variant>
      <vt:variant>
        <vt:i4>1310746</vt:i4>
      </vt:variant>
      <vt:variant>
        <vt:i4>486</vt:i4>
      </vt:variant>
      <vt:variant>
        <vt:i4>0</vt:i4>
      </vt:variant>
      <vt:variant>
        <vt:i4>5</vt:i4>
      </vt:variant>
      <vt:variant>
        <vt:lpwstr>https://www.safeworkaustralia.gov.au/covid-19-information-workplaces</vt:lpwstr>
      </vt:variant>
      <vt:variant>
        <vt:lpwstr/>
      </vt:variant>
      <vt:variant>
        <vt:i4>4259908</vt:i4>
      </vt:variant>
      <vt:variant>
        <vt:i4>483</vt:i4>
      </vt:variant>
      <vt:variant>
        <vt:i4>0</vt:i4>
      </vt:variant>
      <vt:variant>
        <vt:i4>5</vt:i4>
      </vt:variant>
      <vt:variant>
        <vt:lpwstr>https://www.safeworkaustralia.gov.au/covid-19-information-workplaces/industry-information/taxi-and-ride-share</vt:lpwstr>
      </vt:variant>
      <vt:variant>
        <vt:lpwstr/>
      </vt:variant>
      <vt:variant>
        <vt:i4>4456478</vt:i4>
      </vt:variant>
      <vt:variant>
        <vt:i4>480</vt:i4>
      </vt:variant>
      <vt:variant>
        <vt:i4>0</vt:i4>
      </vt:variant>
      <vt:variant>
        <vt:i4>5</vt:i4>
      </vt:variant>
      <vt:variant>
        <vt:lpwstr>https://www.safeworkaustralia.gov.au/collection/covid-19-resource-kit</vt:lpwstr>
      </vt:variant>
      <vt:variant>
        <vt:lpwstr/>
      </vt:variant>
      <vt:variant>
        <vt:i4>2031684</vt:i4>
      </vt:variant>
      <vt:variant>
        <vt:i4>477</vt:i4>
      </vt:variant>
      <vt:variant>
        <vt:i4>0</vt:i4>
      </vt:variant>
      <vt:variant>
        <vt:i4>5</vt:i4>
      </vt:variant>
      <vt:variant>
        <vt:lpwstr>https://www.safeworkaustralia.gov.au/sites/default/files/2020-04/COVID-19-Infographic-Suspected-or-Confirmed-Cases-a3.pdf</vt:lpwstr>
      </vt:variant>
      <vt:variant>
        <vt:lpwstr/>
      </vt:variant>
      <vt:variant>
        <vt:i4>3014656</vt:i4>
      </vt:variant>
      <vt:variant>
        <vt:i4>474</vt:i4>
      </vt:variant>
      <vt:variant>
        <vt:i4>0</vt:i4>
      </vt:variant>
      <vt:variant>
        <vt:i4>5</vt:i4>
      </vt:variant>
      <vt:variant>
        <vt:lpwstr>mailto:COVIDEmployerNotifications@dhhs.vic.gov.au</vt:lpwstr>
      </vt:variant>
      <vt:variant>
        <vt:lpwstr/>
      </vt:variant>
      <vt:variant>
        <vt:i4>1769487</vt:i4>
      </vt:variant>
      <vt:variant>
        <vt:i4>471</vt:i4>
      </vt:variant>
      <vt:variant>
        <vt:i4>0</vt:i4>
      </vt:variant>
      <vt:variant>
        <vt:i4>5</vt:i4>
      </vt:variant>
      <vt:variant>
        <vt:lpwstr>https://www.dhhs.vic.gov.au/confirmed-case-in-the-workplace-covid-19</vt:lpwstr>
      </vt:variant>
      <vt:variant>
        <vt:lpwstr/>
      </vt:variant>
      <vt:variant>
        <vt:i4>7274541</vt:i4>
      </vt:variant>
      <vt:variant>
        <vt:i4>468</vt:i4>
      </vt:variant>
      <vt:variant>
        <vt:i4>0</vt:i4>
      </vt:variant>
      <vt:variant>
        <vt:i4>5</vt:i4>
      </vt:variant>
      <vt:variant>
        <vt:lpwstr>tel:132360</vt:lpwstr>
      </vt:variant>
      <vt:variant>
        <vt:lpwstr/>
      </vt:variant>
      <vt:variant>
        <vt:i4>7929983</vt:i4>
      </vt:variant>
      <vt:variant>
        <vt:i4>465</vt:i4>
      </vt:variant>
      <vt:variant>
        <vt:i4>0</vt:i4>
      </vt:variant>
      <vt:variant>
        <vt:i4>5</vt:i4>
      </vt:variant>
      <vt:variant>
        <vt:lpwstr>https://www.worksafe.vic.gov.au/report-confirmed-positive-case-covid-19</vt:lpwstr>
      </vt:variant>
      <vt:variant>
        <vt:lpwstr/>
      </vt:variant>
      <vt:variant>
        <vt:i4>2031684</vt:i4>
      </vt:variant>
      <vt:variant>
        <vt:i4>462</vt:i4>
      </vt:variant>
      <vt:variant>
        <vt:i4>0</vt:i4>
      </vt:variant>
      <vt:variant>
        <vt:i4>5</vt:i4>
      </vt:variant>
      <vt:variant>
        <vt:lpwstr>https://www.safeworkaustralia.gov.au/sites/default/files/2020-04/COVID-19-Infographic-Suspected-or-Confirmed-Cases-a3.pdf</vt:lpwstr>
      </vt:variant>
      <vt:variant>
        <vt:lpwstr/>
      </vt:variant>
      <vt:variant>
        <vt:i4>2031684</vt:i4>
      </vt:variant>
      <vt:variant>
        <vt:i4>459</vt:i4>
      </vt:variant>
      <vt:variant>
        <vt:i4>0</vt:i4>
      </vt:variant>
      <vt:variant>
        <vt:i4>5</vt:i4>
      </vt:variant>
      <vt:variant>
        <vt:lpwstr>https://www.safeworkaustralia.gov.au/sites/default/files/2020-04/COVID-19-Infographic-Suspected-or-Confirmed-Cases-a3.pdf</vt:lpwstr>
      </vt:variant>
      <vt:variant>
        <vt:lpwstr/>
      </vt:variant>
      <vt:variant>
        <vt:i4>2031684</vt:i4>
      </vt:variant>
      <vt:variant>
        <vt:i4>456</vt:i4>
      </vt:variant>
      <vt:variant>
        <vt:i4>0</vt:i4>
      </vt:variant>
      <vt:variant>
        <vt:i4>5</vt:i4>
      </vt:variant>
      <vt:variant>
        <vt:lpwstr>https://www.safeworkaustralia.gov.au/sites/default/files/2020-04/COVID-19-Infographic-Suspected-or-Confirmed-Cases-a3.pdf</vt:lpwstr>
      </vt:variant>
      <vt:variant>
        <vt:lpwstr/>
      </vt:variant>
      <vt:variant>
        <vt:i4>8061048</vt:i4>
      </vt:variant>
      <vt:variant>
        <vt:i4>453</vt:i4>
      </vt:variant>
      <vt:variant>
        <vt:i4>0</vt:i4>
      </vt:variant>
      <vt:variant>
        <vt:i4>5</vt:i4>
      </vt:variant>
      <vt:variant>
        <vt:lpwstr>https://www.health.gov.au/about-us/contact-us/local-state-and-territory-health-departments</vt:lpwstr>
      </vt:variant>
      <vt:variant>
        <vt:lpwstr/>
      </vt:variant>
      <vt:variant>
        <vt:i4>2031684</vt:i4>
      </vt:variant>
      <vt:variant>
        <vt:i4>450</vt:i4>
      </vt:variant>
      <vt:variant>
        <vt:i4>0</vt:i4>
      </vt:variant>
      <vt:variant>
        <vt:i4>5</vt:i4>
      </vt:variant>
      <vt:variant>
        <vt:lpwstr>https://www.safeworkaustralia.gov.au/sites/default/files/2020-04/COVID-19-Infographic-Suspected-or-Confirmed-Cases-a3.pdf</vt:lpwstr>
      </vt:variant>
      <vt:variant>
        <vt:lpwstr/>
      </vt:variant>
      <vt:variant>
        <vt:i4>2031684</vt:i4>
      </vt:variant>
      <vt:variant>
        <vt:i4>447</vt:i4>
      </vt:variant>
      <vt:variant>
        <vt:i4>0</vt:i4>
      </vt:variant>
      <vt:variant>
        <vt:i4>5</vt:i4>
      </vt:variant>
      <vt:variant>
        <vt:lpwstr>https://www.safeworkaustralia.gov.au/sites/default/files/2020-04/COVID-19-Infographic-Suspected-or-Confirmed-Cases-a3.pdf</vt:lpwstr>
      </vt:variant>
      <vt:variant>
        <vt:lpwstr/>
      </vt:variant>
      <vt:variant>
        <vt:i4>5308418</vt:i4>
      </vt:variant>
      <vt:variant>
        <vt:i4>444</vt:i4>
      </vt:variant>
      <vt:variant>
        <vt:i4>0</vt:i4>
      </vt:variant>
      <vt:variant>
        <vt:i4>5</vt:i4>
      </vt:variant>
      <vt:variant>
        <vt:lpwstr>https://www.coronavirus.vic.gov.au/victorian-travel-permit-system</vt:lpwstr>
      </vt:variant>
      <vt:variant>
        <vt:lpwstr/>
      </vt:variant>
      <vt:variant>
        <vt:i4>4849733</vt:i4>
      </vt:variant>
      <vt:variant>
        <vt:i4>441</vt:i4>
      </vt:variant>
      <vt:variant>
        <vt:i4>0</vt:i4>
      </vt:variant>
      <vt:variant>
        <vt:i4>5</vt:i4>
      </vt:variant>
      <vt:variant>
        <vt:lpwstr>https://www.dhhs.vic.gov.au/coronavirus-covid-19-daily-update</vt:lpwstr>
      </vt:variant>
      <vt:variant>
        <vt:lpwstr/>
      </vt:variant>
      <vt:variant>
        <vt:i4>4456532</vt:i4>
      </vt:variant>
      <vt:variant>
        <vt:i4>438</vt:i4>
      </vt:variant>
      <vt:variant>
        <vt:i4>0</vt:i4>
      </vt:variant>
      <vt:variant>
        <vt:i4>5</vt:i4>
      </vt:variant>
      <vt:variant>
        <vt:lpwstr>https://www.dhhs.vic.gov.au/case-locations-and-outbreaks-covid-19</vt:lpwstr>
      </vt:variant>
      <vt:variant>
        <vt:lpwstr/>
      </vt:variant>
      <vt:variant>
        <vt:i4>4849688</vt:i4>
      </vt:variant>
      <vt:variant>
        <vt:i4>435</vt:i4>
      </vt:variant>
      <vt:variant>
        <vt:i4>0</vt:i4>
      </vt:variant>
      <vt:variant>
        <vt:i4>5</vt:i4>
      </vt:variant>
      <vt:variant>
        <vt:lpwstr>https://www.coronavirus.vic.gov.au/face-masks</vt:lpwstr>
      </vt:variant>
      <vt:variant>
        <vt:lpwstr/>
      </vt:variant>
      <vt:variant>
        <vt:i4>6946925</vt:i4>
      </vt:variant>
      <vt:variant>
        <vt:i4>417</vt:i4>
      </vt:variant>
      <vt:variant>
        <vt:i4>0</vt:i4>
      </vt:variant>
      <vt:variant>
        <vt:i4>5</vt:i4>
      </vt:variant>
      <vt:variant>
        <vt:lpwstr>https://www.wa.gov.au/government/document-collections/covid-19-coronavirus-state-of-emergency-declarations</vt:lpwstr>
      </vt:variant>
      <vt:variant>
        <vt:lpwstr/>
      </vt:variant>
      <vt:variant>
        <vt:i4>262157</vt:i4>
      </vt:variant>
      <vt:variant>
        <vt:i4>414</vt:i4>
      </vt:variant>
      <vt:variant>
        <vt:i4>0</vt:i4>
      </vt:variant>
      <vt:variant>
        <vt:i4>5</vt:i4>
      </vt:variant>
      <vt:variant>
        <vt:lpwstr>https://www.coronavirus.tas.gov.au/resources</vt:lpwstr>
      </vt:variant>
      <vt:variant>
        <vt:lpwstr/>
      </vt:variant>
      <vt:variant>
        <vt:i4>589850</vt:i4>
      </vt:variant>
      <vt:variant>
        <vt:i4>411</vt:i4>
      </vt:variant>
      <vt:variant>
        <vt:i4>0</vt:i4>
      </vt:variant>
      <vt:variant>
        <vt:i4>5</vt:i4>
      </vt:variant>
      <vt:variant>
        <vt:lpwstr>https://www.legislation.sa.gov.au/Web/Information/CV19/CV19.aspx</vt:lpwstr>
      </vt:variant>
      <vt:variant>
        <vt:lpwstr/>
      </vt:variant>
      <vt:variant>
        <vt:i4>6226000</vt:i4>
      </vt:variant>
      <vt:variant>
        <vt:i4>408</vt:i4>
      </vt:variant>
      <vt:variant>
        <vt:i4>0</vt:i4>
      </vt:variant>
      <vt:variant>
        <vt:i4>5</vt:i4>
      </vt:variant>
      <vt:variant>
        <vt:lpwstr>https://www.health.qld.gov.au/system-governance/legislation/cho-public-health-directions-under-expanded-public-health-act-powers</vt:lpwstr>
      </vt:variant>
      <vt:variant>
        <vt:lpwstr/>
      </vt:variant>
      <vt:variant>
        <vt:i4>6226000</vt:i4>
      </vt:variant>
      <vt:variant>
        <vt:i4>405</vt:i4>
      </vt:variant>
      <vt:variant>
        <vt:i4>0</vt:i4>
      </vt:variant>
      <vt:variant>
        <vt:i4>5</vt:i4>
      </vt:variant>
      <vt:variant>
        <vt:lpwstr>https://www.health.qld.gov.au/system-governance/legislation/cho-public-health-directions-under-expanded-public-health-act-powers</vt:lpwstr>
      </vt:variant>
      <vt:variant>
        <vt:lpwstr/>
      </vt:variant>
      <vt:variant>
        <vt:i4>1507392</vt:i4>
      </vt:variant>
      <vt:variant>
        <vt:i4>402</vt:i4>
      </vt:variant>
      <vt:variant>
        <vt:i4>0</vt:i4>
      </vt:variant>
      <vt:variant>
        <vt:i4>5</vt:i4>
      </vt:variant>
      <vt:variant>
        <vt:lpwstr>https://www.health.nsw.gov.au/Infectious/covid-19/Pages/public-health-orders.aspx</vt:lpwstr>
      </vt:variant>
      <vt:variant>
        <vt:lpwstr/>
      </vt:variant>
      <vt:variant>
        <vt:i4>589901</vt:i4>
      </vt:variant>
      <vt:variant>
        <vt:i4>399</vt:i4>
      </vt:variant>
      <vt:variant>
        <vt:i4>0</vt:i4>
      </vt:variant>
      <vt:variant>
        <vt:i4>5</vt:i4>
      </vt:variant>
      <vt:variant>
        <vt:lpwstr>https://www.covid19.act.gov.au/resources/public-health-directions</vt:lpwstr>
      </vt:variant>
      <vt:variant>
        <vt:lpwstr/>
      </vt:variant>
      <vt:variant>
        <vt:i4>5701652</vt:i4>
      </vt:variant>
      <vt:variant>
        <vt:i4>396</vt:i4>
      </vt:variant>
      <vt:variant>
        <vt:i4>0</vt:i4>
      </vt:variant>
      <vt:variant>
        <vt:i4>5</vt:i4>
      </vt:variant>
      <vt:variant>
        <vt:lpwstr>https://www.education.vic.gov.au/school/Pages/coronavirus-advice-schools.aspx</vt:lpwstr>
      </vt:variant>
      <vt:variant>
        <vt:lpwstr/>
      </vt:variant>
      <vt:variant>
        <vt:i4>4849733</vt:i4>
      </vt:variant>
      <vt:variant>
        <vt:i4>393</vt:i4>
      </vt:variant>
      <vt:variant>
        <vt:i4>0</vt:i4>
      </vt:variant>
      <vt:variant>
        <vt:i4>5</vt:i4>
      </vt:variant>
      <vt:variant>
        <vt:lpwstr>https://www.dhhs.vic.gov.au/coronavirus-covid-19-daily-update</vt:lpwstr>
      </vt:variant>
      <vt:variant>
        <vt:lpwstr/>
      </vt:variant>
      <vt:variant>
        <vt:i4>4456532</vt:i4>
      </vt:variant>
      <vt:variant>
        <vt:i4>390</vt:i4>
      </vt:variant>
      <vt:variant>
        <vt:i4>0</vt:i4>
      </vt:variant>
      <vt:variant>
        <vt:i4>5</vt:i4>
      </vt:variant>
      <vt:variant>
        <vt:lpwstr>https://www.dhhs.vic.gov.au/case-locations-and-outbreaks-covid-19</vt:lpwstr>
      </vt:variant>
      <vt:variant>
        <vt:lpwstr/>
      </vt:variant>
      <vt:variant>
        <vt:i4>4653078</vt:i4>
      </vt:variant>
      <vt:variant>
        <vt:i4>387</vt:i4>
      </vt:variant>
      <vt:variant>
        <vt:i4>0</vt:i4>
      </vt:variant>
      <vt:variant>
        <vt:i4>5</vt:i4>
      </vt:variant>
      <vt:variant>
        <vt:lpwstr>https://www.dhhs.vic.gov.au/victorias-restriction-levels-covid-19</vt:lpwstr>
      </vt:variant>
      <vt:variant>
        <vt:lpwstr/>
      </vt:variant>
      <vt:variant>
        <vt:i4>2031664</vt:i4>
      </vt:variant>
      <vt:variant>
        <vt:i4>380</vt:i4>
      </vt:variant>
      <vt:variant>
        <vt:i4>0</vt:i4>
      </vt:variant>
      <vt:variant>
        <vt:i4>5</vt:i4>
      </vt:variant>
      <vt:variant>
        <vt:lpwstr/>
      </vt:variant>
      <vt:variant>
        <vt:lpwstr>_Toc63263974</vt:lpwstr>
      </vt:variant>
      <vt:variant>
        <vt:i4>1572912</vt:i4>
      </vt:variant>
      <vt:variant>
        <vt:i4>374</vt:i4>
      </vt:variant>
      <vt:variant>
        <vt:i4>0</vt:i4>
      </vt:variant>
      <vt:variant>
        <vt:i4>5</vt:i4>
      </vt:variant>
      <vt:variant>
        <vt:lpwstr/>
      </vt:variant>
      <vt:variant>
        <vt:lpwstr>_Toc63263973</vt:lpwstr>
      </vt:variant>
      <vt:variant>
        <vt:i4>1638448</vt:i4>
      </vt:variant>
      <vt:variant>
        <vt:i4>368</vt:i4>
      </vt:variant>
      <vt:variant>
        <vt:i4>0</vt:i4>
      </vt:variant>
      <vt:variant>
        <vt:i4>5</vt:i4>
      </vt:variant>
      <vt:variant>
        <vt:lpwstr/>
      </vt:variant>
      <vt:variant>
        <vt:lpwstr>_Toc63263972</vt:lpwstr>
      </vt:variant>
      <vt:variant>
        <vt:i4>1703984</vt:i4>
      </vt:variant>
      <vt:variant>
        <vt:i4>362</vt:i4>
      </vt:variant>
      <vt:variant>
        <vt:i4>0</vt:i4>
      </vt:variant>
      <vt:variant>
        <vt:i4>5</vt:i4>
      </vt:variant>
      <vt:variant>
        <vt:lpwstr/>
      </vt:variant>
      <vt:variant>
        <vt:lpwstr>_Toc63263971</vt:lpwstr>
      </vt:variant>
      <vt:variant>
        <vt:i4>1769520</vt:i4>
      </vt:variant>
      <vt:variant>
        <vt:i4>356</vt:i4>
      </vt:variant>
      <vt:variant>
        <vt:i4>0</vt:i4>
      </vt:variant>
      <vt:variant>
        <vt:i4>5</vt:i4>
      </vt:variant>
      <vt:variant>
        <vt:lpwstr/>
      </vt:variant>
      <vt:variant>
        <vt:lpwstr>_Toc63263970</vt:lpwstr>
      </vt:variant>
      <vt:variant>
        <vt:i4>1179697</vt:i4>
      </vt:variant>
      <vt:variant>
        <vt:i4>350</vt:i4>
      </vt:variant>
      <vt:variant>
        <vt:i4>0</vt:i4>
      </vt:variant>
      <vt:variant>
        <vt:i4>5</vt:i4>
      </vt:variant>
      <vt:variant>
        <vt:lpwstr/>
      </vt:variant>
      <vt:variant>
        <vt:lpwstr>_Toc63263969</vt:lpwstr>
      </vt:variant>
      <vt:variant>
        <vt:i4>1245233</vt:i4>
      </vt:variant>
      <vt:variant>
        <vt:i4>344</vt:i4>
      </vt:variant>
      <vt:variant>
        <vt:i4>0</vt:i4>
      </vt:variant>
      <vt:variant>
        <vt:i4>5</vt:i4>
      </vt:variant>
      <vt:variant>
        <vt:lpwstr/>
      </vt:variant>
      <vt:variant>
        <vt:lpwstr>_Toc63263968</vt:lpwstr>
      </vt:variant>
      <vt:variant>
        <vt:i4>1835057</vt:i4>
      </vt:variant>
      <vt:variant>
        <vt:i4>338</vt:i4>
      </vt:variant>
      <vt:variant>
        <vt:i4>0</vt:i4>
      </vt:variant>
      <vt:variant>
        <vt:i4>5</vt:i4>
      </vt:variant>
      <vt:variant>
        <vt:lpwstr/>
      </vt:variant>
      <vt:variant>
        <vt:lpwstr>_Toc63263967</vt:lpwstr>
      </vt:variant>
      <vt:variant>
        <vt:i4>1900593</vt:i4>
      </vt:variant>
      <vt:variant>
        <vt:i4>332</vt:i4>
      </vt:variant>
      <vt:variant>
        <vt:i4>0</vt:i4>
      </vt:variant>
      <vt:variant>
        <vt:i4>5</vt:i4>
      </vt:variant>
      <vt:variant>
        <vt:lpwstr/>
      </vt:variant>
      <vt:variant>
        <vt:lpwstr>_Toc63263966</vt:lpwstr>
      </vt:variant>
      <vt:variant>
        <vt:i4>1966129</vt:i4>
      </vt:variant>
      <vt:variant>
        <vt:i4>326</vt:i4>
      </vt:variant>
      <vt:variant>
        <vt:i4>0</vt:i4>
      </vt:variant>
      <vt:variant>
        <vt:i4>5</vt:i4>
      </vt:variant>
      <vt:variant>
        <vt:lpwstr/>
      </vt:variant>
      <vt:variant>
        <vt:lpwstr>_Toc63263965</vt:lpwstr>
      </vt:variant>
      <vt:variant>
        <vt:i4>2031665</vt:i4>
      </vt:variant>
      <vt:variant>
        <vt:i4>320</vt:i4>
      </vt:variant>
      <vt:variant>
        <vt:i4>0</vt:i4>
      </vt:variant>
      <vt:variant>
        <vt:i4>5</vt:i4>
      </vt:variant>
      <vt:variant>
        <vt:lpwstr/>
      </vt:variant>
      <vt:variant>
        <vt:lpwstr>_Toc63263964</vt:lpwstr>
      </vt:variant>
      <vt:variant>
        <vt:i4>1572913</vt:i4>
      </vt:variant>
      <vt:variant>
        <vt:i4>314</vt:i4>
      </vt:variant>
      <vt:variant>
        <vt:i4>0</vt:i4>
      </vt:variant>
      <vt:variant>
        <vt:i4>5</vt:i4>
      </vt:variant>
      <vt:variant>
        <vt:lpwstr/>
      </vt:variant>
      <vt:variant>
        <vt:lpwstr>_Toc63263963</vt:lpwstr>
      </vt:variant>
      <vt:variant>
        <vt:i4>1638449</vt:i4>
      </vt:variant>
      <vt:variant>
        <vt:i4>308</vt:i4>
      </vt:variant>
      <vt:variant>
        <vt:i4>0</vt:i4>
      </vt:variant>
      <vt:variant>
        <vt:i4>5</vt:i4>
      </vt:variant>
      <vt:variant>
        <vt:lpwstr/>
      </vt:variant>
      <vt:variant>
        <vt:lpwstr>_Toc63263962</vt:lpwstr>
      </vt:variant>
      <vt:variant>
        <vt:i4>1703985</vt:i4>
      </vt:variant>
      <vt:variant>
        <vt:i4>302</vt:i4>
      </vt:variant>
      <vt:variant>
        <vt:i4>0</vt:i4>
      </vt:variant>
      <vt:variant>
        <vt:i4>5</vt:i4>
      </vt:variant>
      <vt:variant>
        <vt:lpwstr/>
      </vt:variant>
      <vt:variant>
        <vt:lpwstr>_Toc63263961</vt:lpwstr>
      </vt:variant>
      <vt:variant>
        <vt:i4>1769521</vt:i4>
      </vt:variant>
      <vt:variant>
        <vt:i4>296</vt:i4>
      </vt:variant>
      <vt:variant>
        <vt:i4>0</vt:i4>
      </vt:variant>
      <vt:variant>
        <vt:i4>5</vt:i4>
      </vt:variant>
      <vt:variant>
        <vt:lpwstr/>
      </vt:variant>
      <vt:variant>
        <vt:lpwstr>_Toc63263960</vt:lpwstr>
      </vt:variant>
      <vt:variant>
        <vt:i4>1179698</vt:i4>
      </vt:variant>
      <vt:variant>
        <vt:i4>290</vt:i4>
      </vt:variant>
      <vt:variant>
        <vt:i4>0</vt:i4>
      </vt:variant>
      <vt:variant>
        <vt:i4>5</vt:i4>
      </vt:variant>
      <vt:variant>
        <vt:lpwstr/>
      </vt:variant>
      <vt:variant>
        <vt:lpwstr>_Toc63263959</vt:lpwstr>
      </vt:variant>
      <vt:variant>
        <vt:i4>1245234</vt:i4>
      </vt:variant>
      <vt:variant>
        <vt:i4>284</vt:i4>
      </vt:variant>
      <vt:variant>
        <vt:i4>0</vt:i4>
      </vt:variant>
      <vt:variant>
        <vt:i4>5</vt:i4>
      </vt:variant>
      <vt:variant>
        <vt:lpwstr/>
      </vt:variant>
      <vt:variant>
        <vt:lpwstr>_Toc63263958</vt:lpwstr>
      </vt:variant>
      <vt:variant>
        <vt:i4>1835058</vt:i4>
      </vt:variant>
      <vt:variant>
        <vt:i4>278</vt:i4>
      </vt:variant>
      <vt:variant>
        <vt:i4>0</vt:i4>
      </vt:variant>
      <vt:variant>
        <vt:i4>5</vt:i4>
      </vt:variant>
      <vt:variant>
        <vt:lpwstr/>
      </vt:variant>
      <vt:variant>
        <vt:lpwstr>_Toc63263957</vt:lpwstr>
      </vt:variant>
      <vt:variant>
        <vt:i4>1900594</vt:i4>
      </vt:variant>
      <vt:variant>
        <vt:i4>272</vt:i4>
      </vt:variant>
      <vt:variant>
        <vt:i4>0</vt:i4>
      </vt:variant>
      <vt:variant>
        <vt:i4>5</vt:i4>
      </vt:variant>
      <vt:variant>
        <vt:lpwstr/>
      </vt:variant>
      <vt:variant>
        <vt:lpwstr>_Toc63263956</vt:lpwstr>
      </vt:variant>
      <vt:variant>
        <vt:i4>1966130</vt:i4>
      </vt:variant>
      <vt:variant>
        <vt:i4>266</vt:i4>
      </vt:variant>
      <vt:variant>
        <vt:i4>0</vt:i4>
      </vt:variant>
      <vt:variant>
        <vt:i4>5</vt:i4>
      </vt:variant>
      <vt:variant>
        <vt:lpwstr/>
      </vt:variant>
      <vt:variant>
        <vt:lpwstr>_Toc63263955</vt:lpwstr>
      </vt:variant>
      <vt:variant>
        <vt:i4>2031666</vt:i4>
      </vt:variant>
      <vt:variant>
        <vt:i4>260</vt:i4>
      </vt:variant>
      <vt:variant>
        <vt:i4>0</vt:i4>
      </vt:variant>
      <vt:variant>
        <vt:i4>5</vt:i4>
      </vt:variant>
      <vt:variant>
        <vt:lpwstr/>
      </vt:variant>
      <vt:variant>
        <vt:lpwstr>_Toc63263954</vt:lpwstr>
      </vt:variant>
      <vt:variant>
        <vt:i4>1572914</vt:i4>
      </vt:variant>
      <vt:variant>
        <vt:i4>254</vt:i4>
      </vt:variant>
      <vt:variant>
        <vt:i4>0</vt:i4>
      </vt:variant>
      <vt:variant>
        <vt:i4>5</vt:i4>
      </vt:variant>
      <vt:variant>
        <vt:lpwstr/>
      </vt:variant>
      <vt:variant>
        <vt:lpwstr>_Toc63263953</vt:lpwstr>
      </vt:variant>
      <vt:variant>
        <vt:i4>1638450</vt:i4>
      </vt:variant>
      <vt:variant>
        <vt:i4>248</vt:i4>
      </vt:variant>
      <vt:variant>
        <vt:i4>0</vt:i4>
      </vt:variant>
      <vt:variant>
        <vt:i4>5</vt:i4>
      </vt:variant>
      <vt:variant>
        <vt:lpwstr/>
      </vt:variant>
      <vt:variant>
        <vt:lpwstr>_Toc63263952</vt:lpwstr>
      </vt:variant>
      <vt:variant>
        <vt:i4>1703986</vt:i4>
      </vt:variant>
      <vt:variant>
        <vt:i4>242</vt:i4>
      </vt:variant>
      <vt:variant>
        <vt:i4>0</vt:i4>
      </vt:variant>
      <vt:variant>
        <vt:i4>5</vt:i4>
      </vt:variant>
      <vt:variant>
        <vt:lpwstr/>
      </vt:variant>
      <vt:variant>
        <vt:lpwstr>_Toc63263951</vt:lpwstr>
      </vt:variant>
      <vt:variant>
        <vt:i4>1769522</vt:i4>
      </vt:variant>
      <vt:variant>
        <vt:i4>236</vt:i4>
      </vt:variant>
      <vt:variant>
        <vt:i4>0</vt:i4>
      </vt:variant>
      <vt:variant>
        <vt:i4>5</vt:i4>
      </vt:variant>
      <vt:variant>
        <vt:lpwstr/>
      </vt:variant>
      <vt:variant>
        <vt:lpwstr>_Toc63263950</vt:lpwstr>
      </vt:variant>
      <vt:variant>
        <vt:i4>1179699</vt:i4>
      </vt:variant>
      <vt:variant>
        <vt:i4>230</vt:i4>
      </vt:variant>
      <vt:variant>
        <vt:i4>0</vt:i4>
      </vt:variant>
      <vt:variant>
        <vt:i4>5</vt:i4>
      </vt:variant>
      <vt:variant>
        <vt:lpwstr/>
      </vt:variant>
      <vt:variant>
        <vt:lpwstr>_Toc63263949</vt:lpwstr>
      </vt:variant>
      <vt:variant>
        <vt:i4>1245235</vt:i4>
      </vt:variant>
      <vt:variant>
        <vt:i4>224</vt:i4>
      </vt:variant>
      <vt:variant>
        <vt:i4>0</vt:i4>
      </vt:variant>
      <vt:variant>
        <vt:i4>5</vt:i4>
      </vt:variant>
      <vt:variant>
        <vt:lpwstr/>
      </vt:variant>
      <vt:variant>
        <vt:lpwstr>_Toc63263948</vt:lpwstr>
      </vt:variant>
      <vt:variant>
        <vt:i4>1835059</vt:i4>
      </vt:variant>
      <vt:variant>
        <vt:i4>218</vt:i4>
      </vt:variant>
      <vt:variant>
        <vt:i4>0</vt:i4>
      </vt:variant>
      <vt:variant>
        <vt:i4>5</vt:i4>
      </vt:variant>
      <vt:variant>
        <vt:lpwstr/>
      </vt:variant>
      <vt:variant>
        <vt:lpwstr>_Toc63263947</vt:lpwstr>
      </vt:variant>
      <vt:variant>
        <vt:i4>1900595</vt:i4>
      </vt:variant>
      <vt:variant>
        <vt:i4>212</vt:i4>
      </vt:variant>
      <vt:variant>
        <vt:i4>0</vt:i4>
      </vt:variant>
      <vt:variant>
        <vt:i4>5</vt:i4>
      </vt:variant>
      <vt:variant>
        <vt:lpwstr/>
      </vt:variant>
      <vt:variant>
        <vt:lpwstr>_Toc63263946</vt:lpwstr>
      </vt:variant>
      <vt:variant>
        <vt:i4>1966131</vt:i4>
      </vt:variant>
      <vt:variant>
        <vt:i4>206</vt:i4>
      </vt:variant>
      <vt:variant>
        <vt:i4>0</vt:i4>
      </vt:variant>
      <vt:variant>
        <vt:i4>5</vt:i4>
      </vt:variant>
      <vt:variant>
        <vt:lpwstr/>
      </vt:variant>
      <vt:variant>
        <vt:lpwstr>_Toc63263945</vt:lpwstr>
      </vt:variant>
      <vt:variant>
        <vt:i4>2031667</vt:i4>
      </vt:variant>
      <vt:variant>
        <vt:i4>200</vt:i4>
      </vt:variant>
      <vt:variant>
        <vt:i4>0</vt:i4>
      </vt:variant>
      <vt:variant>
        <vt:i4>5</vt:i4>
      </vt:variant>
      <vt:variant>
        <vt:lpwstr/>
      </vt:variant>
      <vt:variant>
        <vt:lpwstr>_Toc63263944</vt:lpwstr>
      </vt:variant>
      <vt:variant>
        <vt:i4>1572915</vt:i4>
      </vt:variant>
      <vt:variant>
        <vt:i4>194</vt:i4>
      </vt:variant>
      <vt:variant>
        <vt:i4>0</vt:i4>
      </vt:variant>
      <vt:variant>
        <vt:i4>5</vt:i4>
      </vt:variant>
      <vt:variant>
        <vt:lpwstr/>
      </vt:variant>
      <vt:variant>
        <vt:lpwstr>_Toc63263943</vt:lpwstr>
      </vt:variant>
      <vt:variant>
        <vt:i4>1638451</vt:i4>
      </vt:variant>
      <vt:variant>
        <vt:i4>188</vt:i4>
      </vt:variant>
      <vt:variant>
        <vt:i4>0</vt:i4>
      </vt:variant>
      <vt:variant>
        <vt:i4>5</vt:i4>
      </vt:variant>
      <vt:variant>
        <vt:lpwstr/>
      </vt:variant>
      <vt:variant>
        <vt:lpwstr>_Toc63263942</vt:lpwstr>
      </vt:variant>
      <vt:variant>
        <vt:i4>1703987</vt:i4>
      </vt:variant>
      <vt:variant>
        <vt:i4>182</vt:i4>
      </vt:variant>
      <vt:variant>
        <vt:i4>0</vt:i4>
      </vt:variant>
      <vt:variant>
        <vt:i4>5</vt:i4>
      </vt:variant>
      <vt:variant>
        <vt:lpwstr/>
      </vt:variant>
      <vt:variant>
        <vt:lpwstr>_Toc63263941</vt:lpwstr>
      </vt:variant>
      <vt:variant>
        <vt:i4>1769523</vt:i4>
      </vt:variant>
      <vt:variant>
        <vt:i4>176</vt:i4>
      </vt:variant>
      <vt:variant>
        <vt:i4>0</vt:i4>
      </vt:variant>
      <vt:variant>
        <vt:i4>5</vt:i4>
      </vt:variant>
      <vt:variant>
        <vt:lpwstr/>
      </vt:variant>
      <vt:variant>
        <vt:lpwstr>_Toc63263940</vt:lpwstr>
      </vt:variant>
      <vt:variant>
        <vt:i4>1179700</vt:i4>
      </vt:variant>
      <vt:variant>
        <vt:i4>170</vt:i4>
      </vt:variant>
      <vt:variant>
        <vt:i4>0</vt:i4>
      </vt:variant>
      <vt:variant>
        <vt:i4>5</vt:i4>
      </vt:variant>
      <vt:variant>
        <vt:lpwstr/>
      </vt:variant>
      <vt:variant>
        <vt:lpwstr>_Toc63263939</vt:lpwstr>
      </vt:variant>
      <vt:variant>
        <vt:i4>1245236</vt:i4>
      </vt:variant>
      <vt:variant>
        <vt:i4>164</vt:i4>
      </vt:variant>
      <vt:variant>
        <vt:i4>0</vt:i4>
      </vt:variant>
      <vt:variant>
        <vt:i4>5</vt:i4>
      </vt:variant>
      <vt:variant>
        <vt:lpwstr/>
      </vt:variant>
      <vt:variant>
        <vt:lpwstr>_Toc63263938</vt:lpwstr>
      </vt:variant>
      <vt:variant>
        <vt:i4>1835060</vt:i4>
      </vt:variant>
      <vt:variant>
        <vt:i4>158</vt:i4>
      </vt:variant>
      <vt:variant>
        <vt:i4>0</vt:i4>
      </vt:variant>
      <vt:variant>
        <vt:i4>5</vt:i4>
      </vt:variant>
      <vt:variant>
        <vt:lpwstr/>
      </vt:variant>
      <vt:variant>
        <vt:lpwstr>_Toc63263937</vt:lpwstr>
      </vt:variant>
      <vt:variant>
        <vt:i4>1900596</vt:i4>
      </vt:variant>
      <vt:variant>
        <vt:i4>152</vt:i4>
      </vt:variant>
      <vt:variant>
        <vt:i4>0</vt:i4>
      </vt:variant>
      <vt:variant>
        <vt:i4>5</vt:i4>
      </vt:variant>
      <vt:variant>
        <vt:lpwstr/>
      </vt:variant>
      <vt:variant>
        <vt:lpwstr>_Toc63263936</vt:lpwstr>
      </vt:variant>
      <vt:variant>
        <vt:i4>1966132</vt:i4>
      </vt:variant>
      <vt:variant>
        <vt:i4>146</vt:i4>
      </vt:variant>
      <vt:variant>
        <vt:i4>0</vt:i4>
      </vt:variant>
      <vt:variant>
        <vt:i4>5</vt:i4>
      </vt:variant>
      <vt:variant>
        <vt:lpwstr/>
      </vt:variant>
      <vt:variant>
        <vt:lpwstr>_Toc63263935</vt:lpwstr>
      </vt:variant>
      <vt:variant>
        <vt:i4>2031668</vt:i4>
      </vt:variant>
      <vt:variant>
        <vt:i4>140</vt:i4>
      </vt:variant>
      <vt:variant>
        <vt:i4>0</vt:i4>
      </vt:variant>
      <vt:variant>
        <vt:i4>5</vt:i4>
      </vt:variant>
      <vt:variant>
        <vt:lpwstr/>
      </vt:variant>
      <vt:variant>
        <vt:lpwstr>_Toc63263934</vt:lpwstr>
      </vt:variant>
      <vt:variant>
        <vt:i4>1572916</vt:i4>
      </vt:variant>
      <vt:variant>
        <vt:i4>134</vt:i4>
      </vt:variant>
      <vt:variant>
        <vt:i4>0</vt:i4>
      </vt:variant>
      <vt:variant>
        <vt:i4>5</vt:i4>
      </vt:variant>
      <vt:variant>
        <vt:lpwstr/>
      </vt:variant>
      <vt:variant>
        <vt:lpwstr>_Toc63263933</vt:lpwstr>
      </vt:variant>
      <vt:variant>
        <vt:i4>1638452</vt:i4>
      </vt:variant>
      <vt:variant>
        <vt:i4>128</vt:i4>
      </vt:variant>
      <vt:variant>
        <vt:i4>0</vt:i4>
      </vt:variant>
      <vt:variant>
        <vt:i4>5</vt:i4>
      </vt:variant>
      <vt:variant>
        <vt:lpwstr/>
      </vt:variant>
      <vt:variant>
        <vt:lpwstr>_Toc63263932</vt:lpwstr>
      </vt:variant>
      <vt:variant>
        <vt:i4>1703988</vt:i4>
      </vt:variant>
      <vt:variant>
        <vt:i4>122</vt:i4>
      </vt:variant>
      <vt:variant>
        <vt:i4>0</vt:i4>
      </vt:variant>
      <vt:variant>
        <vt:i4>5</vt:i4>
      </vt:variant>
      <vt:variant>
        <vt:lpwstr/>
      </vt:variant>
      <vt:variant>
        <vt:lpwstr>_Toc63263931</vt:lpwstr>
      </vt:variant>
      <vt:variant>
        <vt:i4>1769524</vt:i4>
      </vt:variant>
      <vt:variant>
        <vt:i4>116</vt:i4>
      </vt:variant>
      <vt:variant>
        <vt:i4>0</vt:i4>
      </vt:variant>
      <vt:variant>
        <vt:i4>5</vt:i4>
      </vt:variant>
      <vt:variant>
        <vt:lpwstr/>
      </vt:variant>
      <vt:variant>
        <vt:lpwstr>_Toc63263930</vt:lpwstr>
      </vt:variant>
      <vt:variant>
        <vt:i4>1179701</vt:i4>
      </vt:variant>
      <vt:variant>
        <vt:i4>110</vt:i4>
      </vt:variant>
      <vt:variant>
        <vt:i4>0</vt:i4>
      </vt:variant>
      <vt:variant>
        <vt:i4>5</vt:i4>
      </vt:variant>
      <vt:variant>
        <vt:lpwstr/>
      </vt:variant>
      <vt:variant>
        <vt:lpwstr>_Toc63263929</vt:lpwstr>
      </vt:variant>
      <vt:variant>
        <vt:i4>1245237</vt:i4>
      </vt:variant>
      <vt:variant>
        <vt:i4>104</vt:i4>
      </vt:variant>
      <vt:variant>
        <vt:i4>0</vt:i4>
      </vt:variant>
      <vt:variant>
        <vt:i4>5</vt:i4>
      </vt:variant>
      <vt:variant>
        <vt:lpwstr/>
      </vt:variant>
      <vt:variant>
        <vt:lpwstr>_Toc63263928</vt:lpwstr>
      </vt:variant>
      <vt:variant>
        <vt:i4>1835061</vt:i4>
      </vt:variant>
      <vt:variant>
        <vt:i4>98</vt:i4>
      </vt:variant>
      <vt:variant>
        <vt:i4>0</vt:i4>
      </vt:variant>
      <vt:variant>
        <vt:i4>5</vt:i4>
      </vt:variant>
      <vt:variant>
        <vt:lpwstr/>
      </vt:variant>
      <vt:variant>
        <vt:lpwstr>_Toc63263927</vt:lpwstr>
      </vt:variant>
      <vt:variant>
        <vt:i4>1900597</vt:i4>
      </vt:variant>
      <vt:variant>
        <vt:i4>92</vt:i4>
      </vt:variant>
      <vt:variant>
        <vt:i4>0</vt:i4>
      </vt:variant>
      <vt:variant>
        <vt:i4>5</vt:i4>
      </vt:variant>
      <vt:variant>
        <vt:lpwstr/>
      </vt:variant>
      <vt:variant>
        <vt:lpwstr>_Toc63263926</vt:lpwstr>
      </vt:variant>
      <vt:variant>
        <vt:i4>1966133</vt:i4>
      </vt:variant>
      <vt:variant>
        <vt:i4>86</vt:i4>
      </vt:variant>
      <vt:variant>
        <vt:i4>0</vt:i4>
      </vt:variant>
      <vt:variant>
        <vt:i4>5</vt:i4>
      </vt:variant>
      <vt:variant>
        <vt:lpwstr/>
      </vt:variant>
      <vt:variant>
        <vt:lpwstr>_Toc63263925</vt:lpwstr>
      </vt:variant>
      <vt:variant>
        <vt:i4>2031669</vt:i4>
      </vt:variant>
      <vt:variant>
        <vt:i4>80</vt:i4>
      </vt:variant>
      <vt:variant>
        <vt:i4>0</vt:i4>
      </vt:variant>
      <vt:variant>
        <vt:i4>5</vt:i4>
      </vt:variant>
      <vt:variant>
        <vt:lpwstr/>
      </vt:variant>
      <vt:variant>
        <vt:lpwstr>_Toc63263924</vt:lpwstr>
      </vt:variant>
      <vt:variant>
        <vt:i4>1572917</vt:i4>
      </vt:variant>
      <vt:variant>
        <vt:i4>74</vt:i4>
      </vt:variant>
      <vt:variant>
        <vt:i4>0</vt:i4>
      </vt:variant>
      <vt:variant>
        <vt:i4>5</vt:i4>
      </vt:variant>
      <vt:variant>
        <vt:lpwstr/>
      </vt:variant>
      <vt:variant>
        <vt:lpwstr>_Toc63263923</vt:lpwstr>
      </vt:variant>
      <vt:variant>
        <vt:i4>1638453</vt:i4>
      </vt:variant>
      <vt:variant>
        <vt:i4>68</vt:i4>
      </vt:variant>
      <vt:variant>
        <vt:i4>0</vt:i4>
      </vt:variant>
      <vt:variant>
        <vt:i4>5</vt:i4>
      </vt:variant>
      <vt:variant>
        <vt:lpwstr/>
      </vt:variant>
      <vt:variant>
        <vt:lpwstr>_Toc63263922</vt:lpwstr>
      </vt:variant>
      <vt:variant>
        <vt:i4>1703989</vt:i4>
      </vt:variant>
      <vt:variant>
        <vt:i4>62</vt:i4>
      </vt:variant>
      <vt:variant>
        <vt:i4>0</vt:i4>
      </vt:variant>
      <vt:variant>
        <vt:i4>5</vt:i4>
      </vt:variant>
      <vt:variant>
        <vt:lpwstr/>
      </vt:variant>
      <vt:variant>
        <vt:lpwstr>_Toc63263921</vt:lpwstr>
      </vt:variant>
      <vt:variant>
        <vt:i4>1769525</vt:i4>
      </vt:variant>
      <vt:variant>
        <vt:i4>56</vt:i4>
      </vt:variant>
      <vt:variant>
        <vt:i4>0</vt:i4>
      </vt:variant>
      <vt:variant>
        <vt:i4>5</vt:i4>
      </vt:variant>
      <vt:variant>
        <vt:lpwstr/>
      </vt:variant>
      <vt:variant>
        <vt:lpwstr>_Toc63263920</vt:lpwstr>
      </vt:variant>
      <vt:variant>
        <vt:i4>1179702</vt:i4>
      </vt:variant>
      <vt:variant>
        <vt:i4>50</vt:i4>
      </vt:variant>
      <vt:variant>
        <vt:i4>0</vt:i4>
      </vt:variant>
      <vt:variant>
        <vt:i4>5</vt:i4>
      </vt:variant>
      <vt:variant>
        <vt:lpwstr/>
      </vt:variant>
      <vt:variant>
        <vt:lpwstr>_Toc63263919</vt:lpwstr>
      </vt:variant>
      <vt:variant>
        <vt:i4>1245238</vt:i4>
      </vt:variant>
      <vt:variant>
        <vt:i4>44</vt:i4>
      </vt:variant>
      <vt:variant>
        <vt:i4>0</vt:i4>
      </vt:variant>
      <vt:variant>
        <vt:i4>5</vt:i4>
      </vt:variant>
      <vt:variant>
        <vt:lpwstr/>
      </vt:variant>
      <vt:variant>
        <vt:lpwstr>_Toc63263918</vt:lpwstr>
      </vt:variant>
      <vt:variant>
        <vt:i4>1835062</vt:i4>
      </vt:variant>
      <vt:variant>
        <vt:i4>38</vt:i4>
      </vt:variant>
      <vt:variant>
        <vt:i4>0</vt:i4>
      </vt:variant>
      <vt:variant>
        <vt:i4>5</vt:i4>
      </vt:variant>
      <vt:variant>
        <vt:lpwstr/>
      </vt:variant>
      <vt:variant>
        <vt:lpwstr>_Toc63263917</vt:lpwstr>
      </vt:variant>
      <vt:variant>
        <vt:i4>1900598</vt:i4>
      </vt:variant>
      <vt:variant>
        <vt:i4>32</vt:i4>
      </vt:variant>
      <vt:variant>
        <vt:i4>0</vt:i4>
      </vt:variant>
      <vt:variant>
        <vt:i4>5</vt:i4>
      </vt:variant>
      <vt:variant>
        <vt:lpwstr/>
      </vt:variant>
      <vt:variant>
        <vt:lpwstr>_Toc63263916</vt:lpwstr>
      </vt:variant>
      <vt:variant>
        <vt:i4>1966134</vt:i4>
      </vt:variant>
      <vt:variant>
        <vt:i4>26</vt:i4>
      </vt:variant>
      <vt:variant>
        <vt:i4>0</vt:i4>
      </vt:variant>
      <vt:variant>
        <vt:i4>5</vt:i4>
      </vt:variant>
      <vt:variant>
        <vt:lpwstr/>
      </vt:variant>
      <vt:variant>
        <vt:lpwstr>_Toc63263915</vt:lpwstr>
      </vt:variant>
      <vt:variant>
        <vt:i4>2031670</vt:i4>
      </vt:variant>
      <vt:variant>
        <vt:i4>20</vt:i4>
      </vt:variant>
      <vt:variant>
        <vt:i4>0</vt:i4>
      </vt:variant>
      <vt:variant>
        <vt:i4>5</vt:i4>
      </vt:variant>
      <vt:variant>
        <vt:lpwstr/>
      </vt:variant>
      <vt:variant>
        <vt:lpwstr>_Toc63263914</vt:lpwstr>
      </vt:variant>
      <vt:variant>
        <vt:i4>1572918</vt:i4>
      </vt:variant>
      <vt:variant>
        <vt:i4>14</vt:i4>
      </vt:variant>
      <vt:variant>
        <vt:i4>0</vt:i4>
      </vt:variant>
      <vt:variant>
        <vt:i4>5</vt:i4>
      </vt:variant>
      <vt:variant>
        <vt:lpwstr/>
      </vt:variant>
      <vt:variant>
        <vt:lpwstr>_Toc63263913</vt:lpwstr>
      </vt:variant>
      <vt:variant>
        <vt:i4>1638454</vt:i4>
      </vt:variant>
      <vt:variant>
        <vt:i4>8</vt:i4>
      </vt:variant>
      <vt:variant>
        <vt:i4>0</vt:i4>
      </vt:variant>
      <vt:variant>
        <vt:i4>5</vt:i4>
      </vt:variant>
      <vt:variant>
        <vt:lpwstr/>
      </vt:variant>
      <vt:variant>
        <vt:lpwstr>_Toc63263912</vt:lpwstr>
      </vt:variant>
      <vt:variant>
        <vt:i4>1703990</vt:i4>
      </vt:variant>
      <vt:variant>
        <vt:i4>2</vt:i4>
      </vt:variant>
      <vt:variant>
        <vt:i4>0</vt:i4>
      </vt:variant>
      <vt:variant>
        <vt:i4>5</vt:i4>
      </vt:variant>
      <vt:variant>
        <vt:lpwstr/>
      </vt:variant>
      <vt:variant>
        <vt:lpwstr>_Toc63263911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Dwyer</dc:creator>
  <cp:keywords/>
  <cp:lastModifiedBy>Rosie Dwyer</cp:lastModifiedBy>
  <cp:revision>4</cp:revision>
  <dcterms:created xsi:type="dcterms:W3CDTF">2021-02-17T02:23:00Z</dcterms:created>
  <dcterms:modified xsi:type="dcterms:W3CDTF">2021-02-18T03:09:00Z</dcterms:modified>
</cp:coreProperties>
</file>