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74BA" w:rsidRPr="00EE27D3" w:rsidRDefault="00C3315A" w:rsidP="000274BA">
      <w:pPr>
        <w:rPr>
          <w:rFonts w:ascii="Franklin Gothic Book" w:hAnsi="Franklin Gothic Book" w:cs="Arial"/>
          <w:i/>
        </w:rPr>
      </w:pPr>
      <w:r>
        <w:rPr>
          <w:noProof/>
          <w:lang w:eastAsia="en-AU"/>
        </w:rPr>
        <w:drawing>
          <wp:anchor distT="0" distB="0" distL="114300" distR="114300" simplePos="0" relativeHeight="251667456" behindDoc="1" locked="0" layoutInCell="1" allowOverlap="1" wp14:anchorId="1EE8F60B" wp14:editId="6A33C482">
            <wp:simplePos x="0" y="0"/>
            <wp:positionH relativeFrom="column">
              <wp:posOffset>-1011677</wp:posOffset>
            </wp:positionH>
            <wp:positionV relativeFrom="paragraph">
              <wp:posOffset>-1332689</wp:posOffset>
            </wp:positionV>
            <wp:extent cx="7762240" cy="10979518"/>
            <wp:effectExtent l="0" t="0" r="0" b="1905"/>
            <wp:wrapNone/>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2240" cy="10979518"/>
                    </a:xfrm>
                    <a:prstGeom prst="rect">
                      <a:avLst/>
                    </a:prstGeom>
                  </pic:spPr>
                </pic:pic>
              </a:graphicData>
            </a:graphic>
            <wp14:sizeRelH relativeFrom="page">
              <wp14:pctWidth>0</wp14:pctWidth>
            </wp14:sizeRelH>
            <wp14:sizeRelV relativeFrom="page">
              <wp14:pctHeight>0</wp14:pctHeight>
            </wp14:sizeRelV>
          </wp:anchor>
        </w:drawing>
      </w:r>
      <w:r w:rsidR="000274BA">
        <w:rPr>
          <w:noProof/>
          <w:lang w:eastAsia="en-AU"/>
        </w:rPr>
        <w:drawing>
          <wp:anchor distT="0" distB="0" distL="114300" distR="114300" simplePos="0" relativeHeight="251665408" behindDoc="0" locked="0" layoutInCell="1" allowOverlap="1" wp14:anchorId="53AA77F4" wp14:editId="4DC8AFAB">
            <wp:simplePos x="0" y="0"/>
            <wp:positionH relativeFrom="column">
              <wp:posOffset>3552825</wp:posOffset>
            </wp:positionH>
            <wp:positionV relativeFrom="paragraph">
              <wp:posOffset>0</wp:posOffset>
            </wp:positionV>
            <wp:extent cx="2133600" cy="1219835"/>
            <wp:effectExtent l="0" t="0" r="0" b="0"/>
            <wp:wrapSquare wrapText="bothSides"/>
            <wp:docPr id="5" name="Picture 5" descr="Victorian Government Logo and Guidelines | Creativ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Logo and Guidelines | Creative Victo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4BA" w:rsidRPr="00EE27D3">
        <w:rPr>
          <w:rFonts w:ascii="Franklin Gothic Book" w:hAnsi="Franklin Gothic Book"/>
          <w:noProof/>
          <w:lang w:eastAsia="en-AU"/>
        </w:rPr>
        <w:drawing>
          <wp:anchor distT="0" distB="0" distL="114300" distR="114300" simplePos="0" relativeHeight="251664384" behindDoc="0" locked="0" layoutInCell="1" allowOverlap="1" wp14:anchorId="27081FC5" wp14:editId="7DB78A93">
            <wp:simplePos x="0" y="0"/>
            <wp:positionH relativeFrom="margin">
              <wp:align>left</wp:align>
            </wp:positionH>
            <wp:positionV relativeFrom="paragraph">
              <wp:posOffset>-2540</wp:posOffset>
            </wp:positionV>
            <wp:extent cx="2295525" cy="1167947"/>
            <wp:effectExtent l="0" t="0" r="0" b="0"/>
            <wp:wrapNone/>
            <wp:docPr id="14" name="Picture 17"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7" descr="A picture containing object, clock&#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795" cy="1168593"/>
                    </a:xfrm>
                    <a:prstGeom prst="rect">
                      <a:avLst/>
                    </a:prstGeom>
                    <a:noFill/>
                  </pic:spPr>
                </pic:pic>
              </a:graphicData>
            </a:graphic>
            <wp14:sizeRelH relativeFrom="page">
              <wp14:pctWidth>0</wp14:pctWidth>
            </wp14:sizeRelH>
            <wp14:sizeRelV relativeFrom="page">
              <wp14:pctHeight>0</wp14:pctHeight>
            </wp14:sizeRelV>
          </wp:anchor>
        </w:drawing>
      </w:r>
      <w:r w:rsidR="000274BA" w:rsidRPr="00EE27D3">
        <w:rPr>
          <w:rFonts w:ascii="Franklin Gothic Book" w:hAnsi="Franklin Gothic Book" w:cs="Arial"/>
          <w:i/>
        </w:rPr>
        <w:t xml:space="preserve">                                                         </w:t>
      </w:r>
    </w:p>
    <w:p w:rsidR="000274BA" w:rsidRPr="00EE27D3" w:rsidRDefault="000274BA" w:rsidP="000274BA">
      <w:pPr>
        <w:rPr>
          <w:rFonts w:ascii="Franklin Gothic Book" w:hAnsi="Franklin Gothic Book" w:cs="Arial"/>
          <w:i/>
        </w:rPr>
      </w:pPr>
    </w:p>
    <w:p w:rsidR="0027763C" w:rsidRPr="0027763C" w:rsidRDefault="000274BA" w:rsidP="0027763C">
      <w:pPr>
        <w:rPr>
          <w:rFonts w:ascii="Franklin Gothic Book" w:hAnsi="Franklin Gothic Book" w:cs="Arial"/>
          <w:i/>
        </w:rPr>
      </w:pPr>
      <w:r w:rsidRPr="00EE27D3">
        <w:rPr>
          <w:rFonts w:ascii="Franklin Gothic Book" w:hAnsi="Franklin Gothic Book"/>
          <w:noProof/>
          <w:lang w:eastAsia="en-AU"/>
        </w:rPr>
        <mc:AlternateContent>
          <mc:Choice Requires="wps">
            <w:drawing>
              <wp:anchor distT="0" distB="0" distL="114300" distR="114300" simplePos="0" relativeHeight="251661312" behindDoc="0" locked="0" layoutInCell="1" allowOverlap="1" wp14:anchorId="054C2A95" wp14:editId="560A4F4C">
                <wp:simplePos x="0" y="0"/>
                <wp:positionH relativeFrom="column">
                  <wp:posOffset>1200150</wp:posOffset>
                </wp:positionH>
                <wp:positionV relativeFrom="paragraph">
                  <wp:posOffset>3226435</wp:posOffset>
                </wp:positionV>
                <wp:extent cx="5244465" cy="226695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4465" cy="226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74BA" w:rsidRDefault="000274BA" w:rsidP="000274BA">
                            <w:pPr>
                              <w:jc w:val="right"/>
                              <w:rPr>
                                <w:rFonts w:ascii="Franklin Gothic Book" w:hAnsi="Franklin Gothic Book"/>
                                <w:b/>
                                <w:sz w:val="44"/>
                                <w:szCs w:val="44"/>
                              </w:rPr>
                            </w:pPr>
                            <w:r>
                              <w:rPr>
                                <w:rFonts w:ascii="Franklin Gothic Book" w:hAnsi="Franklin Gothic Book"/>
                                <w:b/>
                                <w:sz w:val="44"/>
                                <w:szCs w:val="44"/>
                              </w:rPr>
                              <w:t xml:space="preserve">CREATIVE WORKERS IN SCHOOLS: </w:t>
                            </w:r>
                          </w:p>
                          <w:p w:rsidR="00E7776B" w:rsidRDefault="00E7776B" w:rsidP="000274BA">
                            <w:pPr>
                              <w:jc w:val="right"/>
                              <w:rPr>
                                <w:rFonts w:ascii="Franklin Gothic Book" w:hAnsi="Franklin Gothic Book"/>
                                <w:b/>
                                <w:sz w:val="44"/>
                                <w:szCs w:val="44"/>
                              </w:rPr>
                            </w:pPr>
                            <w:r>
                              <w:rPr>
                                <w:rFonts w:ascii="Franklin Gothic Book" w:hAnsi="Franklin Gothic Book"/>
                                <w:b/>
                                <w:sz w:val="44"/>
                                <w:szCs w:val="44"/>
                              </w:rPr>
                              <w:t>FREQUENTLY ASKED QUESTIONS</w:t>
                            </w:r>
                          </w:p>
                          <w:p w:rsidR="000274BA" w:rsidRDefault="000274BA" w:rsidP="000274BA">
                            <w:pPr>
                              <w:jc w:val="right"/>
                              <w:rPr>
                                <w:rFonts w:ascii="Franklin Gothic Book" w:hAnsi="Franklin Gothic Book"/>
                                <w:sz w:val="40"/>
                                <w:szCs w:val="40"/>
                              </w:rPr>
                            </w:pPr>
                            <w:r>
                              <w:rPr>
                                <w:rFonts w:ascii="Franklin Gothic Book" w:hAnsi="Franklin Gothic Book"/>
                                <w:b/>
                                <w:sz w:val="44"/>
                                <w:szCs w:val="44"/>
                              </w:rPr>
                              <w:t xml:space="preserve">FOR </w:t>
                            </w:r>
                            <w:r w:rsidR="00484037">
                              <w:rPr>
                                <w:rFonts w:ascii="Franklin Gothic Book" w:hAnsi="Franklin Gothic Book"/>
                                <w:b/>
                                <w:sz w:val="44"/>
                                <w:szCs w:val="44"/>
                              </w:rPr>
                              <w:t>CREATIVE WORKERS</w:t>
                            </w:r>
                          </w:p>
                          <w:p w:rsidR="000274BA" w:rsidRDefault="000274BA" w:rsidP="000274BA">
                            <w:pPr>
                              <w:jc w:val="right"/>
                              <w:rPr>
                                <w:rFonts w:ascii="Franklin Gothic Book" w:hAnsi="Franklin Gothic Book"/>
                                <w:sz w:val="44"/>
                                <w:szCs w:val="44"/>
                              </w:rPr>
                            </w:pPr>
                            <w:r>
                              <w:rPr>
                                <w:rFonts w:ascii="Franklin Gothic Book" w:hAnsi="Franklin Gothic Book"/>
                                <w:sz w:val="44"/>
                                <w:szCs w:val="44"/>
                              </w:rPr>
                              <w:t>OCTOBER 2020</w:t>
                            </w:r>
                          </w:p>
                          <w:p w:rsidR="000274BA" w:rsidRPr="00F972EB" w:rsidRDefault="000274BA" w:rsidP="000274BA">
                            <w:pPr>
                              <w:jc w:val="right"/>
                              <w:rPr>
                                <w:rFonts w:ascii="Franklin Gothic Book" w:hAnsi="Franklin Gothic 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C2A95" id="_x0000_t202" coordsize="21600,21600" o:spt="202" path="m,l,21600r21600,l21600,xe">
                <v:stroke joinstyle="miter"/>
                <v:path gradientshapeok="t" o:connecttype="rect"/>
              </v:shapetype>
              <v:shape id="Text Box 10" o:spid="_x0000_s1026" type="#_x0000_t202" style="position:absolute;margin-left:94.5pt;margin-top:254.05pt;width:412.9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" filled="f" stroked="f" strokeweight=".5pt">
                <v:textbox>
                  <w:txbxContent>
                    <w:p w:rsidR="000274BA" w:rsidRDefault="000274BA" w:rsidP="000274BA">
                      <w:pPr>
                        <w:jc w:val="right"/>
                        <w:rPr>
                          <w:rFonts w:ascii="Franklin Gothic Book" w:hAnsi="Franklin Gothic Book"/>
                          <w:b/>
                          <w:sz w:val="44"/>
                          <w:szCs w:val="44"/>
                        </w:rPr>
                      </w:pPr>
                      <w:r>
                        <w:rPr>
                          <w:rFonts w:ascii="Franklin Gothic Book" w:hAnsi="Franklin Gothic Book"/>
                          <w:b/>
                          <w:sz w:val="44"/>
                          <w:szCs w:val="44"/>
                        </w:rPr>
                        <w:t xml:space="preserve">CREATIVE WORKERS IN SCHOOLS: </w:t>
                      </w:r>
                    </w:p>
                    <w:p w:rsidR="00E7776B" w:rsidRDefault="00E7776B" w:rsidP="000274BA">
                      <w:pPr>
                        <w:jc w:val="right"/>
                        <w:rPr>
                          <w:rFonts w:ascii="Franklin Gothic Book" w:hAnsi="Franklin Gothic Book"/>
                          <w:b/>
                          <w:sz w:val="44"/>
                          <w:szCs w:val="44"/>
                        </w:rPr>
                      </w:pPr>
                      <w:r>
                        <w:rPr>
                          <w:rFonts w:ascii="Franklin Gothic Book" w:hAnsi="Franklin Gothic Book"/>
                          <w:b/>
                          <w:sz w:val="44"/>
                          <w:szCs w:val="44"/>
                        </w:rPr>
                        <w:t>FREQUENTLY ASKED QUESTIONS</w:t>
                      </w:r>
                    </w:p>
                    <w:p w:rsidR="000274BA" w:rsidRDefault="000274BA" w:rsidP="000274BA">
                      <w:pPr>
                        <w:jc w:val="right"/>
                        <w:rPr>
                          <w:rFonts w:ascii="Franklin Gothic Book" w:hAnsi="Franklin Gothic Book"/>
                          <w:sz w:val="40"/>
                          <w:szCs w:val="40"/>
                        </w:rPr>
                      </w:pPr>
                      <w:r>
                        <w:rPr>
                          <w:rFonts w:ascii="Franklin Gothic Book" w:hAnsi="Franklin Gothic Book"/>
                          <w:b/>
                          <w:sz w:val="44"/>
                          <w:szCs w:val="44"/>
                        </w:rPr>
                        <w:t xml:space="preserve">FOR </w:t>
                      </w:r>
                      <w:r w:rsidR="00484037">
                        <w:rPr>
                          <w:rFonts w:ascii="Franklin Gothic Book" w:hAnsi="Franklin Gothic Book"/>
                          <w:b/>
                          <w:sz w:val="44"/>
                          <w:szCs w:val="44"/>
                        </w:rPr>
                        <w:t>CREATIVE WORKERS</w:t>
                      </w:r>
                    </w:p>
                    <w:p w:rsidR="000274BA" w:rsidRDefault="000274BA" w:rsidP="000274BA">
                      <w:pPr>
                        <w:jc w:val="right"/>
                        <w:rPr>
                          <w:rFonts w:ascii="Franklin Gothic Book" w:hAnsi="Franklin Gothic Book"/>
                          <w:sz w:val="44"/>
                          <w:szCs w:val="44"/>
                        </w:rPr>
                      </w:pPr>
                      <w:r>
                        <w:rPr>
                          <w:rFonts w:ascii="Franklin Gothic Book" w:hAnsi="Franklin Gothic Book"/>
                          <w:sz w:val="44"/>
                          <w:szCs w:val="44"/>
                        </w:rPr>
                        <w:t>OCTOBER 2020</w:t>
                      </w:r>
                    </w:p>
                    <w:p w:rsidR="000274BA" w:rsidRPr="00F972EB" w:rsidRDefault="000274BA" w:rsidP="000274BA">
                      <w:pPr>
                        <w:jc w:val="right"/>
                        <w:rPr>
                          <w:rFonts w:ascii="Franklin Gothic Book" w:hAnsi="Franklin Gothic Book"/>
                          <w:sz w:val="28"/>
                          <w:szCs w:val="28"/>
                        </w:rPr>
                      </w:pPr>
                    </w:p>
                  </w:txbxContent>
                </v:textbox>
              </v:shape>
            </w:pict>
          </mc:Fallback>
        </mc:AlternateContent>
      </w:r>
      <w:r w:rsidRPr="00EE27D3">
        <w:rPr>
          <w:rFonts w:ascii="Franklin Gothic Book" w:hAnsi="Franklin Gothic Book"/>
          <w:noProof/>
          <w:lang w:eastAsia="en-AU"/>
        </w:rPr>
        <mc:AlternateContent>
          <mc:Choice Requires="wps">
            <w:drawing>
              <wp:anchor distT="4294967294" distB="4294967294" distL="114300" distR="114300" simplePos="0" relativeHeight="251663360" behindDoc="0" locked="0" layoutInCell="1" allowOverlap="1" wp14:anchorId="64910726" wp14:editId="2ACC3644">
                <wp:simplePos x="0" y="0"/>
                <wp:positionH relativeFrom="column">
                  <wp:posOffset>-405765</wp:posOffset>
                </wp:positionH>
                <wp:positionV relativeFrom="paragraph">
                  <wp:posOffset>6137909</wp:posOffset>
                </wp:positionV>
                <wp:extent cx="6858000" cy="0"/>
                <wp:effectExtent l="0" t="0" r="19050" b="19050"/>
                <wp:wrapNone/>
                <wp:docPr id="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7DF65" id="Straight Connector 16"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1.95pt,483.3pt" to="508.05pt,48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" strokeweight="2pt">
                <o:lock v:ext="edit" shapetype="f"/>
              </v:line>
            </w:pict>
          </mc:Fallback>
        </mc:AlternateContent>
      </w:r>
      <w:r w:rsidRPr="00EE27D3">
        <w:rPr>
          <w:rFonts w:ascii="Franklin Gothic Book" w:hAnsi="Franklin Gothic Book"/>
          <w:noProof/>
          <w:lang w:eastAsia="en-AU"/>
        </w:rPr>
        <mc:AlternateContent>
          <mc:Choice Requires="wps">
            <w:drawing>
              <wp:anchor distT="4294967294" distB="4294967294" distL="114300" distR="114300" simplePos="0" relativeHeight="251662336" behindDoc="0" locked="0" layoutInCell="1" allowOverlap="1" wp14:anchorId="774A9309" wp14:editId="02F7B34A">
                <wp:simplePos x="0" y="0"/>
                <wp:positionH relativeFrom="column">
                  <wp:posOffset>-406400</wp:posOffset>
                </wp:positionH>
                <wp:positionV relativeFrom="paragraph">
                  <wp:posOffset>3227069</wp:posOffset>
                </wp:positionV>
                <wp:extent cx="6858000" cy="0"/>
                <wp:effectExtent l="0" t="0" r="19050" b="19050"/>
                <wp:wrapNone/>
                <wp:docPr id="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3C776" id="Straight Connector 1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2pt,254.1pt" to="508pt,25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" strokeweight="2pt">
                <o:lock v:ext="edit" shapetype="f"/>
              </v:line>
            </w:pict>
          </mc:Fallback>
        </mc:AlternateContent>
      </w:r>
      <w:r w:rsidRPr="00EE27D3">
        <w:rPr>
          <w:rFonts w:ascii="Franklin Gothic Book" w:hAnsi="Franklin Gothic Book" w:cs="Arial"/>
          <w:i/>
        </w:rPr>
        <w:br w:type="page"/>
      </w: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lastRenderedPageBreak/>
        <w:t>Do I need to have a project or activity idea?</w:t>
      </w:r>
    </w:p>
    <w:p w:rsidR="0027763C" w:rsidRDefault="0027763C" w:rsidP="0027763C">
      <w:pPr>
        <w:pStyle w:val="BodyA"/>
        <w:spacing w:after="0" w:line="276" w:lineRule="auto"/>
        <w:ind w:left="714"/>
        <w:jc w:val="both"/>
        <w:rPr>
          <w:rFonts w:ascii="Franklin Gothic Book" w:hAnsi="Franklin Gothic Book" w:cstheme="minorHAnsi"/>
          <w:sz w:val="24"/>
          <w:szCs w:val="24"/>
        </w:rPr>
      </w:pPr>
      <w:r w:rsidRPr="007A759F">
        <w:rPr>
          <w:rFonts w:ascii="Franklin Gothic Book" w:hAnsi="Franklin Gothic Book"/>
          <w:sz w:val="24"/>
          <w:szCs w:val="24"/>
        </w:rPr>
        <w:t xml:space="preserve">No, but a loose idea of the student cohort/s (year level and number of students) </w:t>
      </w:r>
      <w:r>
        <w:rPr>
          <w:rFonts w:ascii="Franklin Gothic Book" w:hAnsi="Franklin Gothic Book"/>
          <w:sz w:val="24"/>
          <w:szCs w:val="24"/>
        </w:rPr>
        <w:t>and</w:t>
      </w:r>
      <w:r w:rsidRPr="007A759F">
        <w:rPr>
          <w:rFonts w:ascii="Franklin Gothic Book" w:hAnsi="Franklin Gothic Book"/>
          <w:sz w:val="24"/>
          <w:szCs w:val="24"/>
        </w:rPr>
        <w:t xml:space="preserve"> artform</w:t>
      </w:r>
      <w:r>
        <w:rPr>
          <w:rFonts w:ascii="Franklin Gothic Book" w:hAnsi="Franklin Gothic Book"/>
          <w:sz w:val="24"/>
          <w:szCs w:val="24"/>
        </w:rPr>
        <w:t xml:space="preserve">s  </w:t>
      </w:r>
      <w:r w:rsidRPr="007A759F">
        <w:rPr>
          <w:rFonts w:ascii="Franklin Gothic Book" w:hAnsi="Franklin Gothic Book"/>
          <w:sz w:val="24"/>
          <w:szCs w:val="24"/>
        </w:rPr>
        <w:t xml:space="preserve">of interest will help the Creative Workers in Schools (CWS) Assessment Panel to match you with an appropriate </w:t>
      </w:r>
      <w:r>
        <w:rPr>
          <w:rFonts w:ascii="Franklin Gothic Book" w:hAnsi="Franklin Gothic Book"/>
          <w:sz w:val="24"/>
          <w:szCs w:val="24"/>
        </w:rPr>
        <w:t>school</w:t>
      </w:r>
      <w:r w:rsidRPr="007A759F">
        <w:rPr>
          <w:rFonts w:ascii="Franklin Gothic Book" w:hAnsi="Franklin Gothic Book"/>
          <w:sz w:val="24"/>
          <w:szCs w:val="24"/>
        </w:rPr>
        <w:t xml:space="preserve">. </w:t>
      </w:r>
      <w:r w:rsidRPr="007A759F">
        <w:rPr>
          <w:rFonts w:ascii="Franklin Gothic Book" w:hAnsi="Franklin Gothic Book" w:cstheme="minorHAnsi"/>
          <w:sz w:val="24"/>
          <w:szCs w:val="24"/>
        </w:rPr>
        <w:t>An artistic concept or project idea may be helpful in the assessment process, however it is not essential at E</w:t>
      </w:r>
      <w:r>
        <w:rPr>
          <w:rFonts w:ascii="Franklin Gothic Book" w:hAnsi="Franklin Gothic Book" w:cstheme="minorHAnsi"/>
          <w:sz w:val="24"/>
          <w:szCs w:val="24"/>
        </w:rPr>
        <w:t xml:space="preserve">xpression of </w:t>
      </w:r>
      <w:r w:rsidRPr="007A759F">
        <w:rPr>
          <w:rFonts w:ascii="Franklin Gothic Book" w:hAnsi="Franklin Gothic Book" w:cstheme="minorHAnsi"/>
          <w:sz w:val="24"/>
          <w:szCs w:val="24"/>
        </w:rPr>
        <w:t>I</w:t>
      </w:r>
      <w:r>
        <w:rPr>
          <w:rFonts w:ascii="Franklin Gothic Book" w:hAnsi="Franklin Gothic Book" w:cstheme="minorHAnsi"/>
          <w:sz w:val="24"/>
          <w:szCs w:val="24"/>
        </w:rPr>
        <w:t>nterest (EOI)</w:t>
      </w:r>
      <w:r w:rsidRPr="007A759F">
        <w:rPr>
          <w:rFonts w:ascii="Franklin Gothic Book" w:hAnsi="Franklin Gothic Book" w:cstheme="minorHAnsi"/>
          <w:sz w:val="24"/>
          <w:szCs w:val="24"/>
        </w:rPr>
        <w:t xml:space="preserve"> stage as project</w:t>
      </w:r>
      <w:r>
        <w:rPr>
          <w:rFonts w:ascii="Franklin Gothic Book" w:hAnsi="Franklin Gothic Book" w:cstheme="minorHAnsi"/>
          <w:sz w:val="24"/>
          <w:szCs w:val="24"/>
        </w:rPr>
        <w:t>/activity</w:t>
      </w:r>
      <w:r w:rsidRPr="007A759F">
        <w:rPr>
          <w:rFonts w:ascii="Franklin Gothic Book" w:hAnsi="Franklin Gothic Book" w:cstheme="minorHAnsi"/>
          <w:sz w:val="24"/>
          <w:szCs w:val="24"/>
        </w:rPr>
        <w:t xml:space="preserve"> development will take place with the partnered school as part of the residency timeline. </w:t>
      </w:r>
      <w:r>
        <w:rPr>
          <w:rFonts w:ascii="Franklin Gothic Book" w:hAnsi="Franklin Gothic Book" w:cstheme="minorHAnsi"/>
          <w:sz w:val="24"/>
          <w:szCs w:val="24"/>
        </w:rPr>
        <w:t>A school’s nominated</w:t>
      </w:r>
      <w:r w:rsidRPr="007A759F">
        <w:rPr>
          <w:rFonts w:ascii="Franklin Gothic Book" w:hAnsi="Franklin Gothic Book" w:cstheme="minorHAnsi"/>
          <w:sz w:val="24"/>
          <w:szCs w:val="24"/>
        </w:rPr>
        <w:t xml:space="preserve"> project coordinator and </w:t>
      </w:r>
      <w:r>
        <w:rPr>
          <w:rFonts w:ascii="Franklin Gothic Book" w:hAnsi="Franklin Gothic Book" w:cstheme="minorHAnsi"/>
          <w:sz w:val="24"/>
          <w:szCs w:val="24"/>
        </w:rPr>
        <w:t xml:space="preserve">matched </w:t>
      </w:r>
      <w:r w:rsidRPr="007A759F">
        <w:rPr>
          <w:rFonts w:ascii="Franklin Gothic Book" w:hAnsi="Franklin Gothic Book" w:cstheme="minorHAnsi"/>
          <w:sz w:val="24"/>
          <w:szCs w:val="24"/>
        </w:rPr>
        <w:t>creative worker will be supported Regional Arts Victoria (RAV) staff to develop the project idea</w:t>
      </w:r>
      <w:r>
        <w:rPr>
          <w:rFonts w:ascii="Franklin Gothic Book" w:hAnsi="Franklin Gothic Book" w:cstheme="minorHAnsi"/>
          <w:sz w:val="24"/>
          <w:szCs w:val="24"/>
        </w:rPr>
        <w:t>.</w:t>
      </w:r>
    </w:p>
    <w:p w:rsidR="0027763C" w:rsidRPr="007A759F" w:rsidRDefault="0027763C" w:rsidP="0027763C">
      <w:pPr>
        <w:pStyle w:val="BodyA"/>
        <w:spacing w:after="0" w:line="276" w:lineRule="auto"/>
        <w:ind w:left="714"/>
        <w:jc w:val="both"/>
        <w:rPr>
          <w:rFonts w:ascii="Franklin Gothic Book" w:hAnsi="Franklin Gothic Book"/>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What kinds of creative skills is the program seeking? What are the eligibility criteria?</w:t>
      </w:r>
    </w:p>
    <w:p w:rsidR="0027763C" w:rsidRDefault="0027763C" w:rsidP="0027763C">
      <w:pPr>
        <w:pStyle w:val="BodyA"/>
        <w:spacing w:after="0" w:line="276" w:lineRule="auto"/>
        <w:ind w:left="714"/>
        <w:jc w:val="both"/>
        <w:rPr>
          <w:rFonts w:ascii="Franklin Gothic Book" w:hAnsi="Franklin Gothic Book"/>
          <w:sz w:val="24"/>
          <w:szCs w:val="24"/>
        </w:rPr>
      </w:pPr>
      <w:r w:rsidRPr="007A759F">
        <w:rPr>
          <w:rFonts w:ascii="Franklin Gothic Book" w:hAnsi="Franklin Gothic Book"/>
          <w:sz w:val="24"/>
          <w:szCs w:val="24"/>
        </w:rPr>
        <w:t>Creatives with experience in any artform are eligible and encouraged to apply. Some experience in your chosen field of artistic practice is required, as well as an interest in working within your chosen artform area in a school setting. Artforms can vary from poetry to landscape design, music composure to carpentry and design. Eligible creative skills can also come in the form of facilitation or working across multiple disciplines. Whatever your specialised form of artistic practice, we encourage you to apply.</w:t>
      </w:r>
    </w:p>
    <w:p w:rsidR="0027763C" w:rsidRDefault="0027763C" w:rsidP="0027763C">
      <w:pPr>
        <w:pStyle w:val="BodyA"/>
        <w:spacing w:after="0" w:line="276" w:lineRule="auto"/>
        <w:ind w:left="714"/>
        <w:jc w:val="both"/>
        <w:rPr>
          <w:rFonts w:ascii="Franklin Gothic Book" w:hAnsi="Franklin Gothic Book"/>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 xml:space="preserve">What is the timeline? </w:t>
      </w:r>
    </w:p>
    <w:p w:rsidR="0027763C" w:rsidRPr="007A759F" w:rsidRDefault="0027763C" w:rsidP="0027763C">
      <w:pPr>
        <w:pStyle w:val="BodyA"/>
        <w:spacing w:after="0" w:line="276" w:lineRule="auto"/>
        <w:ind w:left="720"/>
        <w:jc w:val="both"/>
        <w:rPr>
          <w:rFonts w:ascii="Franklin Gothic Book" w:hAnsi="Franklin Gothic Book" w:cstheme="minorHAnsi"/>
          <w:sz w:val="24"/>
          <w:szCs w:val="24"/>
        </w:rPr>
      </w:pPr>
      <w:r w:rsidRPr="00E76534">
        <w:rPr>
          <w:rFonts w:ascii="Franklin Gothic Book" w:hAnsi="Franklin Gothic Book" w:cstheme="minorHAnsi"/>
          <w:sz w:val="24"/>
          <w:szCs w:val="24"/>
        </w:rPr>
        <w:t>A det</w:t>
      </w:r>
      <w:r>
        <w:rPr>
          <w:rFonts w:ascii="Franklin Gothic Book" w:hAnsi="Franklin Gothic Book" w:cstheme="minorHAnsi"/>
          <w:sz w:val="24"/>
          <w:szCs w:val="24"/>
        </w:rPr>
        <w:t>ailed timeline for the program is available on the RAV website. T</w:t>
      </w:r>
      <w:r w:rsidRPr="00E76534">
        <w:rPr>
          <w:rFonts w:ascii="Franklin Gothic Book" w:hAnsi="Franklin Gothic Book" w:cstheme="minorHAnsi"/>
          <w:sz w:val="24"/>
          <w:szCs w:val="24"/>
        </w:rPr>
        <w:t>he EOI process will commence in November for projects that would begin in Term 1 2021.</w:t>
      </w:r>
    </w:p>
    <w:p w:rsidR="0027763C" w:rsidRPr="007A759F" w:rsidRDefault="0027763C" w:rsidP="0027763C">
      <w:pPr>
        <w:pStyle w:val="BodyA"/>
        <w:spacing w:after="0" w:line="276" w:lineRule="auto"/>
        <w:jc w:val="both"/>
        <w:rPr>
          <w:rFonts w:ascii="Franklin Gothic Book" w:hAnsi="Franklin Gothic Book"/>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cstheme="minorHAnsi"/>
          <w:b/>
          <w:bCs/>
          <w:sz w:val="24"/>
          <w:szCs w:val="24"/>
          <w:highlight w:val="yellow"/>
        </w:rPr>
      </w:pPr>
      <w:r w:rsidRPr="0027763C">
        <w:rPr>
          <w:rFonts w:ascii="Franklin Gothic Book" w:hAnsi="Franklin Gothic Book" w:cstheme="minorHAnsi"/>
          <w:b/>
          <w:bCs/>
          <w:sz w:val="24"/>
          <w:szCs w:val="24"/>
          <w:highlight w:val="yellow"/>
        </w:rPr>
        <w:t>What if I can’t start in Term 1 2021?</w:t>
      </w:r>
    </w:p>
    <w:p w:rsidR="0027763C" w:rsidRDefault="0027763C" w:rsidP="0027763C">
      <w:pPr>
        <w:pStyle w:val="BodyA"/>
        <w:spacing w:after="0" w:line="276" w:lineRule="auto"/>
        <w:ind w:left="714"/>
        <w:jc w:val="both"/>
        <w:rPr>
          <w:rFonts w:ascii="Franklin Gothic Book" w:hAnsi="Franklin Gothic Book" w:cstheme="minorHAnsi"/>
          <w:sz w:val="24"/>
          <w:szCs w:val="24"/>
        </w:rPr>
      </w:pPr>
      <w:r>
        <w:rPr>
          <w:rFonts w:ascii="Franklin Gothic Book" w:hAnsi="Franklin Gothic Book" w:cstheme="minorHAnsi"/>
          <w:sz w:val="24"/>
          <w:szCs w:val="24"/>
        </w:rPr>
        <w:t>The CWS program</w:t>
      </w:r>
      <w:r w:rsidRPr="007A759F">
        <w:rPr>
          <w:rFonts w:ascii="Franklin Gothic Book" w:hAnsi="Franklin Gothic Book" w:cstheme="minorHAnsi"/>
          <w:sz w:val="24"/>
          <w:szCs w:val="24"/>
        </w:rPr>
        <w:t xml:space="preserve"> will run across two Streams. Stream One will take place across Terms One and Two 2021, and Stream Two will take place across Terms 2 and 3 2021. The EOI will offer the opportunity to give your preference of participating in Stream One or Two, and will also ask if you are able to begin in Term 2 should your EOI for Stream One be unsuccessful</w:t>
      </w:r>
      <w:r>
        <w:rPr>
          <w:rFonts w:ascii="Franklin Gothic Book" w:hAnsi="Franklin Gothic Book" w:cstheme="minorHAnsi"/>
          <w:sz w:val="24"/>
          <w:szCs w:val="24"/>
        </w:rPr>
        <w:t>.</w:t>
      </w:r>
    </w:p>
    <w:p w:rsidR="0027763C" w:rsidRPr="007A759F" w:rsidRDefault="0027763C" w:rsidP="0027763C">
      <w:pPr>
        <w:pStyle w:val="BodyA"/>
        <w:spacing w:after="0" w:line="276" w:lineRule="auto"/>
        <w:ind w:left="714"/>
        <w:jc w:val="both"/>
        <w:rPr>
          <w:rFonts w:ascii="Franklin Gothic Book" w:hAnsi="Franklin Gothic Book" w:cstheme="minorHAnsi"/>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 xml:space="preserve">I’ve already been speaking with a school about a project/activity, can I apply with a school already confirmed? </w:t>
      </w:r>
    </w:p>
    <w:p w:rsidR="0027763C" w:rsidRDefault="0027763C" w:rsidP="0027763C">
      <w:pPr>
        <w:pStyle w:val="BodyA"/>
        <w:spacing w:after="0" w:line="276" w:lineRule="auto"/>
        <w:ind w:left="714"/>
        <w:jc w:val="both"/>
        <w:rPr>
          <w:rFonts w:ascii="Franklin Gothic Book" w:hAnsi="Franklin Gothic Book"/>
          <w:sz w:val="24"/>
          <w:szCs w:val="24"/>
        </w:rPr>
      </w:pPr>
      <w:r w:rsidRPr="007A759F">
        <w:rPr>
          <w:rFonts w:ascii="Franklin Gothic Book" w:hAnsi="Franklin Gothic Book"/>
          <w:sz w:val="24"/>
          <w:szCs w:val="24"/>
        </w:rPr>
        <w:t>A Creative Worker may indicate a preference to be matched with a specific school intending to lodge an EOI, however this does not guarantee the CWS Assessment Panel will make this match. Assessment will consider</w:t>
      </w:r>
      <w:r>
        <w:rPr>
          <w:rFonts w:ascii="Franklin Gothic Book" w:hAnsi="Franklin Gothic Book"/>
          <w:sz w:val="24"/>
          <w:szCs w:val="24"/>
        </w:rPr>
        <w:t>:</w:t>
      </w:r>
      <w:r w:rsidRPr="007A759F">
        <w:rPr>
          <w:rFonts w:ascii="Franklin Gothic Book" w:hAnsi="Franklin Gothic Book"/>
          <w:sz w:val="24"/>
          <w:szCs w:val="24"/>
        </w:rPr>
        <w:t xml:space="preserve"> proximity to the school, matching of interest in creative projects or project</w:t>
      </w:r>
      <w:r>
        <w:rPr>
          <w:rFonts w:ascii="Franklin Gothic Book" w:hAnsi="Franklin Gothic Book"/>
          <w:sz w:val="24"/>
          <w:szCs w:val="24"/>
        </w:rPr>
        <w:t>/activity</w:t>
      </w:r>
      <w:r w:rsidRPr="007A759F">
        <w:rPr>
          <w:rFonts w:ascii="Franklin Gothic Book" w:hAnsi="Franklin Gothic Book"/>
          <w:sz w:val="24"/>
          <w:szCs w:val="24"/>
        </w:rPr>
        <w:t xml:space="preserve"> ideas with creative worker skills and experience, background check on the creative worker. </w:t>
      </w:r>
    </w:p>
    <w:p w:rsidR="0027763C" w:rsidRPr="007A759F" w:rsidRDefault="0027763C" w:rsidP="0027763C">
      <w:pPr>
        <w:pStyle w:val="BodyA"/>
        <w:spacing w:after="0" w:line="276" w:lineRule="auto"/>
        <w:ind w:left="714"/>
        <w:jc w:val="both"/>
        <w:rPr>
          <w:rFonts w:ascii="Franklin Gothic Book" w:hAnsi="Franklin Gothic Book"/>
          <w:sz w:val="24"/>
          <w:szCs w:val="24"/>
        </w:rPr>
      </w:pPr>
    </w:p>
    <w:p w:rsidR="0027763C" w:rsidRPr="0027763C" w:rsidRDefault="0027763C" w:rsidP="0027763C">
      <w:pPr>
        <w:pStyle w:val="ListParagraph"/>
        <w:numPr>
          <w:ilvl w:val="0"/>
          <w:numId w:val="2"/>
        </w:numPr>
        <w:spacing w:line="276" w:lineRule="auto"/>
        <w:rPr>
          <w:rFonts w:ascii="Franklin Gothic Book" w:hAnsi="Franklin Gothic Book" w:cs="Calibri"/>
          <w:b/>
          <w:bCs/>
          <w:color w:val="000000" w:themeColor="text1"/>
          <w:highlight w:val="yellow"/>
        </w:rPr>
      </w:pPr>
      <w:r w:rsidRPr="0027763C">
        <w:rPr>
          <w:rFonts w:ascii="Franklin Gothic Book" w:hAnsi="Franklin Gothic Book" w:cs="Calibri"/>
          <w:b/>
          <w:bCs/>
          <w:color w:val="000000" w:themeColor="text1"/>
          <w:highlight w:val="yellow"/>
        </w:rPr>
        <w:t>Who RAV own the intellectual property in the work I create?</w:t>
      </w:r>
    </w:p>
    <w:p w:rsidR="0027763C" w:rsidRPr="007A759F" w:rsidRDefault="0027763C" w:rsidP="0027763C">
      <w:pPr>
        <w:pStyle w:val="ListParagraph"/>
        <w:spacing w:line="276" w:lineRule="auto"/>
        <w:rPr>
          <w:rFonts w:ascii="Franklin Gothic Book" w:hAnsi="Franklin Gothic Book" w:cs="Calibri"/>
          <w:color w:val="000000" w:themeColor="text1"/>
        </w:rPr>
      </w:pPr>
      <w:r w:rsidRPr="007A759F">
        <w:rPr>
          <w:rFonts w:ascii="Franklin Gothic Book" w:hAnsi="Franklin Gothic Book" w:cs="Calibri"/>
          <w:color w:val="000000" w:themeColor="text1"/>
        </w:rPr>
        <w:t>Creatives will not be required to assign intellectual property rights to RAV as part of this pro</w:t>
      </w:r>
      <w:r>
        <w:rPr>
          <w:rFonts w:ascii="Franklin Gothic Book" w:hAnsi="Franklin Gothic Book" w:cs="Calibri"/>
          <w:color w:val="000000" w:themeColor="text1"/>
        </w:rPr>
        <w:t>gram</w:t>
      </w:r>
      <w:r w:rsidRPr="007A759F">
        <w:rPr>
          <w:rFonts w:ascii="Franklin Gothic Book" w:hAnsi="Franklin Gothic Book" w:cs="Calibri"/>
          <w:color w:val="000000" w:themeColor="text1"/>
        </w:rPr>
        <w:t>. Further details about licensing and schools requirements may be discussed at the project development stage.</w:t>
      </w:r>
    </w:p>
    <w:p w:rsidR="0027763C" w:rsidRPr="007A759F" w:rsidRDefault="0027763C" w:rsidP="0027763C">
      <w:pPr>
        <w:pStyle w:val="BodyA"/>
        <w:spacing w:after="0" w:line="276" w:lineRule="auto"/>
        <w:ind w:left="720"/>
        <w:jc w:val="both"/>
        <w:rPr>
          <w:rFonts w:ascii="Franklin Gothic Book" w:hAnsi="Franklin Gothic Book"/>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lastRenderedPageBreak/>
        <w:t xml:space="preserve">Can I apply as a group? </w:t>
      </w:r>
    </w:p>
    <w:p w:rsidR="0027763C" w:rsidRDefault="0027763C" w:rsidP="0027763C">
      <w:pPr>
        <w:pStyle w:val="BodyA"/>
        <w:spacing w:after="0" w:line="276" w:lineRule="auto"/>
        <w:ind w:left="720"/>
        <w:jc w:val="both"/>
        <w:rPr>
          <w:rFonts w:ascii="Franklin Gothic Book" w:hAnsi="Franklin Gothic Book"/>
          <w:sz w:val="24"/>
          <w:szCs w:val="24"/>
        </w:rPr>
      </w:pPr>
      <w:r w:rsidRPr="007A759F">
        <w:rPr>
          <w:rFonts w:ascii="Franklin Gothic Book" w:hAnsi="Franklin Gothic Book"/>
          <w:sz w:val="24"/>
          <w:szCs w:val="24"/>
        </w:rPr>
        <w:t>This program is open to individuals and groups of up to five creatives based in Victoria. Organisations are not able to apply for this program (please note employment arrangements below).</w:t>
      </w:r>
    </w:p>
    <w:p w:rsidR="0027763C" w:rsidRPr="007A759F" w:rsidRDefault="0027763C" w:rsidP="0027763C">
      <w:pPr>
        <w:pStyle w:val="BodyA"/>
        <w:spacing w:after="0" w:line="276" w:lineRule="auto"/>
        <w:ind w:left="720"/>
        <w:jc w:val="both"/>
        <w:rPr>
          <w:rFonts w:ascii="Franklin Gothic Book" w:hAnsi="Franklin Gothic Book"/>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Do I need to do an interview for the role?</w:t>
      </w:r>
    </w:p>
    <w:p w:rsidR="0027763C" w:rsidRDefault="0027763C" w:rsidP="0027763C">
      <w:pPr>
        <w:pStyle w:val="BodyA"/>
        <w:spacing w:after="0" w:line="276" w:lineRule="auto"/>
        <w:ind w:left="714"/>
        <w:jc w:val="both"/>
        <w:rPr>
          <w:rFonts w:ascii="Franklin Gothic Book" w:hAnsi="Franklin Gothic Book"/>
          <w:sz w:val="24"/>
          <w:szCs w:val="24"/>
        </w:rPr>
      </w:pPr>
      <w:r w:rsidRPr="007A759F">
        <w:rPr>
          <w:rFonts w:ascii="Franklin Gothic Book" w:hAnsi="Franklin Gothic Book"/>
          <w:sz w:val="24"/>
          <w:szCs w:val="24"/>
        </w:rPr>
        <w:t>Creative workers meeting assessment criteria will be required to attend an interview via Zoom as part of the matching and recruitment process</w:t>
      </w:r>
      <w:r>
        <w:rPr>
          <w:rFonts w:ascii="Franklin Gothic Book" w:hAnsi="Franklin Gothic Book"/>
          <w:sz w:val="24"/>
          <w:szCs w:val="24"/>
        </w:rPr>
        <w:t>.</w:t>
      </w:r>
    </w:p>
    <w:p w:rsidR="0027763C" w:rsidRPr="007A759F" w:rsidRDefault="0027763C" w:rsidP="0027763C">
      <w:pPr>
        <w:pStyle w:val="BodyA"/>
        <w:spacing w:after="0" w:line="276" w:lineRule="auto"/>
        <w:ind w:left="714"/>
        <w:jc w:val="both"/>
        <w:rPr>
          <w:rFonts w:ascii="Franklin Gothic Book" w:hAnsi="Franklin Gothic Book"/>
          <w:b/>
          <w:bCs/>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Will I have a choice of what school I am placed in?</w:t>
      </w:r>
    </w:p>
    <w:p w:rsidR="0027763C" w:rsidRDefault="0027763C" w:rsidP="0027763C">
      <w:pPr>
        <w:pStyle w:val="BodyA"/>
        <w:spacing w:after="0" w:line="276" w:lineRule="auto"/>
        <w:ind w:left="720"/>
        <w:jc w:val="both"/>
        <w:rPr>
          <w:rFonts w:ascii="Franklin Gothic Book" w:hAnsi="Franklin Gothic Book"/>
          <w:sz w:val="24"/>
          <w:szCs w:val="24"/>
        </w:rPr>
      </w:pPr>
      <w:r w:rsidRPr="007A759F">
        <w:rPr>
          <w:rFonts w:ascii="Franklin Gothic Book" w:hAnsi="Franklin Gothic Book"/>
          <w:sz w:val="24"/>
          <w:szCs w:val="24"/>
        </w:rPr>
        <w:t xml:space="preserve">A creative worker may indicate a preference to be matched with a specific school intending to lodge an EOI, however this does not guarantee the CWS Assessment Panel will make this match.   If not matched with the school of choice, the CWS Assessment Panel will refer to your nominated preferences such as region and student cohort/s (year level and number of students) you would be most comfortable working with to determine a suitable placement.  </w:t>
      </w:r>
    </w:p>
    <w:p w:rsidR="0027763C" w:rsidRPr="007A759F" w:rsidRDefault="0027763C" w:rsidP="0027763C">
      <w:pPr>
        <w:pStyle w:val="BodyA"/>
        <w:spacing w:after="0" w:line="276" w:lineRule="auto"/>
        <w:ind w:left="720"/>
        <w:jc w:val="both"/>
        <w:rPr>
          <w:rFonts w:ascii="Franklin Gothic Book" w:hAnsi="Franklin Gothic Book"/>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Will I be working alone?</w:t>
      </w:r>
    </w:p>
    <w:p w:rsidR="0027763C" w:rsidRDefault="0027763C" w:rsidP="0027763C">
      <w:pPr>
        <w:pStyle w:val="BodyA"/>
        <w:spacing w:after="0" w:line="276" w:lineRule="auto"/>
        <w:ind w:left="720"/>
        <w:jc w:val="both"/>
        <w:rPr>
          <w:rFonts w:ascii="Franklin Gothic Book" w:hAnsi="Franklin Gothic Book"/>
          <w:sz w:val="24"/>
          <w:szCs w:val="24"/>
        </w:rPr>
      </w:pPr>
      <w:r w:rsidRPr="007A759F">
        <w:rPr>
          <w:rFonts w:ascii="Franklin Gothic Book" w:hAnsi="Franklin Gothic Book"/>
          <w:sz w:val="24"/>
          <w:szCs w:val="24"/>
        </w:rPr>
        <w:t>No. The school and creative worker must always ensure that a member of staff is present during student contact time. The role of the creative worker is a facilitator of the creative process, not a teacher. Student sessions will require collaboration from school staff and creative worker/s.</w:t>
      </w:r>
    </w:p>
    <w:p w:rsidR="0027763C" w:rsidRPr="007A759F" w:rsidRDefault="0027763C" w:rsidP="0027763C">
      <w:pPr>
        <w:pStyle w:val="BodyA"/>
        <w:spacing w:after="0" w:line="276" w:lineRule="auto"/>
        <w:ind w:left="720"/>
        <w:jc w:val="both"/>
        <w:rPr>
          <w:rFonts w:ascii="Franklin Gothic Book" w:hAnsi="Franklin Gothic Book"/>
          <w:sz w:val="24"/>
          <w:szCs w:val="24"/>
        </w:rPr>
      </w:pPr>
    </w:p>
    <w:p w:rsidR="0027763C" w:rsidRPr="0027763C" w:rsidRDefault="0027763C" w:rsidP="0027763C">
      <w:pPr>
        <w:pStyle w:val="ListParagraph"/>
        <w:numPr>
          <w:ilvl w:val="0"/>
          <w:numId w:val="2"/>
        </w:numPr>
        <w:spacing w:line="276" w:lineRule="auto"/>
        <w:rPr>
          <w:rFonts w:ascii="Franklin Gothic Book" w:hAnsi="Franklin Gothic Book" w:cs="Calibri"/>
          <w:b/>
          <w:bCs/>
          <w:color w:val="000000" w:themeColor="text1"/>
          <w:highlight w:val="yellow"/>
        </w:rPr>
      </w:pPr>
      <w:r w:rsidRPr="0027763C">
        <w:rPr>
          <w:rFonts w:ascii="Franklin Gothic Book" w:hAnsi="Franklin Gothic Book" w:cs="Calibri"/>
          <w:b/>
          <w:bCs/>
          <w:color w:val="000000" w:themeColor="text1"/>
          <w:highlight w:val="yellow"/>
        </w:rPr>
        <w:t>How many students can be involved?</w:t>
      </w:r>
    </w:p>
    <w:p w:rsidR="0027763C" w:rsidRPr="007A759F" w:rsidRDefault="0027763C" w:rsidP="0027763C">
      <w:pPr>
        <w:pStyle w:val="ListParagraph"/>
        <w:spacing w:line="276" w:lineRule="auto"/>
        <w:rPr>
          <w:rFonts w:ascii="Franklin Gothic Book" w:hAnsi="Franklin Gothic Book" w:cs="Calibri"/>
        </w:rPr>
      </w:pPr>
      <w:r w:rsidRPr="007A759F">
        <w:rPr>
          <w:rFonts w:ascii="Franklin Gothic Book" w:hAnsi="Franklin Gothic Book" w:cs="Calibri"/>
          <w:color w:val="000000" w:themeColor="text1"/>
        </w:rPr>
        <w:t>This will vary from project to project and will depend on the schools available resources. T</w:t>
      </w:r>
      <w:r w:rsidRPr="007A759F">
        <w:rPr>
          <w:rFonts w:ascii="Franklin Gothic Book" w:hAnsi="Franklin Gothic Book" w:cs="Calibri"/>
        </w:rPr>
        <w:t xml:space="preserve">he school and creative worker must always ensure that a </w:t>
      </w:r>
      <w:r>
        <w:rPr>
          <w:rFonts w:ascii="Franklin Gothic Book" w:hAnsi="Franklin Gothic Book" w:cs="Calibri"/>
        </w:rPr>
        <w:t>school teacher</w:t>
      </w:r>
      <w:r w:rsidRPr="007A759F">
        <w:rPr>
          <w:rFonts w:ascii="Franklin Gothic Book" w:hAnsi="Franklin Gothic Book" w:cs="Calibri"/>
        </w:rPr>
        <w:t xml:space="preserve"> is present during student contact time and the number of students working with the creative worker must not exceed the schools class sizes unless agreed previously by both parties.</w:t>
      </w:r>
    </w:p>
    <w:p w:rsidR="0027763C" w:rsidRPr="007A759F" w:rsidRDefault="0027763C" w:rsidP="0027763C">
      <w:pPr>
        <w:spacing w:line="276" w:lineRule="auto"/>
        <w:ind w:firstLine="720"/>
        <w:rPr>
          <w:rFonts w:ascii="Franklin Gothic Book" w:hAnsi="Franklin Gothic Book" w:cs="Calibri"/>
          <w:color w:val="000000" w:themeColor="text1"/>
        </w:rPr>
      </w:pPr>
    </w:p>
    <w:p w:rsidR="0027763C" w:rsidRPr="0027763C" w:rsidRDefault="0027763C" w:rsidP="0027763C">
      <w:pPr>
        <w:pStyle w:val="ListParagraph"/>
        <w:numPr>
          <w:ilvl w:val="0"/>
          <w:numId w:val="2"/>
        </w:numPr>
        <w:spacing w:line="276" w:lineRule="auto"/>
        <w:rPr>
          <w:rFonts w:ascii="Franklin Gothic Book" w:hAnsi="Franklin Gothic Book" w:cs="Calibri"/>
          <w:b/>
          <w:bCs/>
          <w:color w:val="000000" w:themeColor="text1"/>
          <w:highlight w:val="yellow"/>
        </w:rPr>
      </w:pPr>
      <w:r w:rsidRPr="0027763C">
        <w:rPr>
          <w:rFonts w:ascii="Franklin Gothic Book" w:hAnsi="Franklin Gothic Book" w:cs="Calibri"/>
          <w:b/>
          <w:bCs/>
          <w:color w:val="000000" w:themeColor="text1"/>
          <w:highlight w:val="yellow"/>
        </w:rPr>
        <w:t>Can I choose what age I work with?</w:t>
      </w:r>
    </w:p>
    <w:p w:rsidR="0027763C" w:rsidRPr="007A759F" w:rsidRDefault="0027763C" w:rsidP="0027763C">
      <w:pPr>
        <w:pStyle w:val="ListParagraph"/>
        <w:spacing w:line="276" w:lineRule="auto"/>
        <w:rPr>
          <w:rFonts w:ascii="Franklin Gothic Book" w:hAnsi="Franklin Gothic Book" w:cs="Calibri"/>
          <w:color w:val="000000" w:themeColor="text1"/>
        </w:rPr>
      </w:pPr>
      <w:r w:rsidRPr="007A759F">
        <w:rPr>
          <w:rFonts w:ascii="Franklin Gothic Book" w:hAnsi="Franklin Gothic Book" w:cs="Calibri"/>
          <w:color w:val="000000" w:themeColor="text1"/>
        </w:rPr>
        <w:t>Creative workers can nominate a preferred age group to work with in their EOI and this will be considered by the assessment panel.</w:t>
      </w:r>
    </w:p>
    <w:p w:rsidR="0027763C" w:rsidRPr="007A759F" w:rsidRDefault="0027763C" w:rsidP="0027763C">
      <w:pPr>
        <w:pStyle w:val="ListParagraph"/>
        <w:spacing w:line="276" w:lineRule="auto"/>
        <w:rPr>
          <w:rFonts w:ascii="Franklin Gothic Book" w:hAnsi="Franklin Gothic Book" w:cs="Calibri"/>
          <w:b/>
          <w:bCs/>
          <w:color w:val="000000" w:themeColor="text1"/>
        </w:rPr>
      </w:pPr>
    </w:p>
    <w:p w:rsidR="0027763C" w:rsidRPr="0027763C" w:rsidRDefault="0027763C" w:rsidP="0027763C">
      <w:pPr>
        <w:pStyle w:val="ListParagraph"/>
        <w:numPr>
          <w:ilvl w:val="0"/>
          <w:numId w:val="2"/>
        </w:numPr>
        <w:spacing w:line="276" w:lineRule="auto"/>
        <w:rPr>
          <w:rFonts w:ascii="Franklin Gothic Book" w:hAnsi="Franklin Gothic Book" w:cs="Calibri"/>
          <w:b/>
          <w:bCs/>
          <w:color w:val="000000" w:themeColor="text1"/>
          <w:highlight w:val="yellow"/>
        </w:rPr>
      </w:pPr>
      <w:r w:rsidRPr="0027763C">
        <w:rPr>
          <w:rFonts w:ascii="Franklin Gothic Book" w:hAnsi="Franklin Gothic Book" w:cs="Calibri"/>
          <w:b/>
          <w:bCs/>
          <w:color w:val="000000" w:themeColor="text1"/>
          <w:highlight w:val="yellow"/>
        </w:rPr>
        <w:t>Will I be required to purchase all equipment for the project or set of activities?</w:t>
      </w:r>
    </w:p>
    <w:p w:rsidR="0027763C" w:rsidRPr="007A759F" w:rsidRDefault="0027763C" w:rsidP="0027763C">
      <w:pPr>
        <w:spacing w:line="276" w:lineRule="auto"/>
        <w:ind w:left="714"/>
        <w:rPr>
          <w:rFonts w:ascii="Franklin Gothic Book" w:hAnsi="Franklin Gothic Book" w:cs="Calibri"/>
          <w:color w:val="000000" w:themeColor="text1"/>
        </w:rPr>
      </w:pPr>
      <w:r w:rsidRPr="007A759F">
        <w:rPr>
          <w:rFonts w:ascii="Franklin Gothic Book" w:hAnsi="Franklin Gothic Book" w:cs="Calibri"/>
          <w:color w:val="000000" w:themeColor="text1"/>
        </w:rPr>
        <w:t>A budget of $4000 will be provided for each creative worker towards project</w:t>
      </w:r>
      <w:r>
        <w:rPr>
          <w:rFonts w:ascii="Franklin Gothic Book" w:hAnsi="Franklin Gothic Book" w:cs="Calibri"/>
          <w:color w:val="000000" w:themeColor="text1"/>
        </w:rPr>
        <w:t xml:space="preserve">/activity </w:t>
      </w:r>
      <w:r w:rsidRPr="007A759F">
        <w:rPr>
          <w:rFonts w:ascii="Franklin Gothic Book" w:hAnsi="Franklin Gothic Book" w:cs="Calibri"/>
          <w:color w:val="000000" w:themeColor="text1"/>
        </w:rPr>
        <w:t>costs. In the project planning stage, you will develop this budget with the support of Regional Arts Victoria; you do not need to submit it now.</w:t>
      </w:r>
    </w:p>
    <w:p w:rsidR="0027763C" w:rsidRPr="007A759F" w:rsidRDefault="0027763C" w:rsidP="0027763C">
      <w:pPr>
        <w:spacing w:line="276" w:lineRule="auto"/>
        <w:ind w:left="714"/>
        <w:rPr>
          <w:rFonts w:ascii="Franklin Gothic Book" w:hAnsi="Franklin Gothic Book" w:cs="Calibri"/>
          <w:color w:val="000000" w:themeColor="text1"/>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Do I need experience in teaching?</w:t>
      </w:r>
    </w:p>
    <w:p w:rsidR="0027763C" w:rsidRDefault="0027763C" w:rsidP="0027763C">
      <w:pPr>
        <w:pStyle w:val="BodyA"/>
        <w:spacing w:after="0" w:line="276" w:lineRule="auto"/>
        <w:ind w:left="714"/>
        <w:jc w:val="both"/>
        <w:rPr>
          <w:rFonts w:ascii="Franklin Gothic Book" w:hAnsi="Franklin Gothic Book"/>
          <w:sz w:val="24"/>
          <w:szCs w:val="24"/>
        </w:rPr>
      </w:pPr>
      <w:r w:rsidRPr="007A759F">
        <w:rPr>
          <w:rFonts w:ascii="Franklin Gothic Book" w:hAnsi="Franklin Gothic Book"/>
          <w:sz w:val="24"/>
          <w:szCs w:val="24"/>
        </w:rPr>
        <w:t>No. While experience in working with young people and community groups is beneficial, it is not mandatory as the school will fulfill the role of teaching students. The role of the creative worker is a facilitator of the creative process.</w:t>
      </w:r>
    </w:p>
    <w:p w:rsidR="0027763C" w:rsidRDefault="0027763C" w:rsidP="0027763C">
      <w:pPr>
        <w:pStyle w:val="BodyA"/>
        <w:spacing w:after="0" w:line="276" w:lineRule="auto"/>
        <w:ind w:left="714"/>
        <w:jc w:val="both"/>
        <w:rPr>
          <w:rFonts w:ascii="Franklin Gothic Book" w:hAnsi="Franklin Gothic Book"/>
          <w:sz w:val="24"/>
          <w:szCs w:val="24"/>
        </w:rPr>
      </w:pPr>
    </w:p>
    <w:p w:rsidR="0027763C" w:rsidRPr="007A759F" w:rsidRDefault="0027763C" w:rsidP="0027763C">
      <w:pPr>
        <w:pStyle w:val="BodyA"/>
        <w:spacing w:after="0" w:line="276" w:lineRule="auto"/>
        <w:ind w:left="714"/>
        <w:jc w:val="both"/>
        <w:rPr>
          <w:rFonts w:ascii="Franklin Gothic Book" w:hAnsi="Franklin Gothic Book"/>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 xml:space="preserve">I am based in Melbourne, can I apply? </w:t>
      </w:r>
    </w:p>
    <w:p w:rsidR="0027763C" w:rsidRDefault="0027763C" w:rsidP="0027763C">
      <w:pPr>
        <w:pStyle w:val="BodyA"/>
        <w:spacing w:after="0" w:line="276" w:lineRule="auto"/>
        <w:ind w:left="720"/>
        <w:jc w:val="both"/>
        <w:rPr>
          <w:rFonts w:ascii="Franklin Gothic Book" w:hAnsi="Franklin Gothic Book"/>
          <w:sz w:val="24"/>
          <w:szCs w:val="24"/>
        </w:rPr>
      </w:pPr>
      <w:r w:rsidRPr="007A759F">
        <w:rPr>
          <w:rFonts w:ascii="Franklin Gothic Book" w:hAnsi="Franklin Gothic Book"/>
          <w:sz w:val="24"/>
          <w:szCs w:val="24"/>
        </w:rPr>
        <w:t xml:space="preserve">Yes, it’s a State-wide program.  Creatives will be matched with local schools in the first instance.  </w:t>
      </w:r>
    </w:p>
    <w:p w:rsidR="0027763C" w:rsidRPr="007A759F" w:rsidRDefault="0027763C" w:rsidP="0027763C">
      <w:pPr>
        <w:pStyle w:val="BodyA"/>
        <w:spacing w:after="0" w:line="276" w:lineRule="auto"/>
        <w:ind w:left="720"/>
        <w:jc w:val="both"/>
        <w:rPr>
          <w:rFonts w:ascii="Franklin Gothic Book" w:hAnsi="Franklin Gothic Book"/>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I am based in regional Victoria, can I apply?</w:t>
      </w:r>
    </w:p>
    <w:p w:rsidR="0027763C" w:rsidRDefault="0027763C" w:rsidP="0027763C">
      <w:pPr>
        <w:pStyle w:val="BodyA"/>
        <w:spacing w:after="0" w:line="276" w:lineRule="auto"/>
        <w:ind w:left="714"/>
        <w:jc w:val="both"/>
        <w:rPr>
          <w:rFonts w:ascii="Franklin Gothic Book" w:hAnsi="Franklin Gothic Book"/>
          <w:sz w:val="24"/>
          <w:szCs w:val="24"/>
        </w:rPr>
      </w:pPr>
      <w:r w:rsidRPr="007A759F">
        <w:rPr>
          <w:rFonts w:ascii="Franklin Gothic Book" w:hAnsi="Franklin Gothic Book"/>
          <w:sz w:val="24"/>
          <w:szCs w:val="24"/>
        </w:rPr>
        <w:t>Yes, it’s a State-wide program.  Creatives will be matched with local schools in the first instance.</w:t>
      </w:r>
    </w:p>
    <w:p w:rsidR="0027763C" w:rsidRPr="007A759F" w:rsidRDefault="0027763C" w:rsidP="0027763C">
      <w:pPr>
        <w:pStyle w:val="BodyA"/>
        <w:spacing w:after="0" w:line="276" w:lineRule="auto"/>
        <w:ind w:left="714"/>
        <w:jc w:val="both"/>
        <w:rPr>
          <w:rFonts w:ascii="Franklin Gothic Book" w:hAnsi="Franklin Gothic Book"/>
          <w:b/>
          <w:bCs/>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 xml:space="preserve">Will I be required to move/travel for the role? </w:t>
      </w:r>
    </w:p>
    <w:p w:rsidR="0027763C" w:rsidRDefault="0027763C" w:rsidP="0027763C">
      <w:pPr>
        <w:pStyle w:val="BodyA"/>
        <w:spacing w:after="0" w:line="276" w:lineRule="auto"/>
        <w:ind w:left="720"/>
        <w:jc w:val="both"/>
        <w:rPr>
          <w:rFonts w:ascii="Franklin Gothic Book" w:hAnsi="Franklin Gothic Book"/>
          <w:sz w:val="24"/>
          <w:szCs w:val="24"/>
        </w:rPr>
      </w:pPr>
      <w:r w:rsidRPr="007A759F">
        <w:rPr>
          <w:rFonts w:ascii="Franklin Gothic Book" w:hAnsi="Franklin Gothic Book"/>
          <w:sz w:val="24"/>
          <w:szCs w:val="24"/>
        </w:rPr>
        <w:t>Creatives will be matched with local schools in the first instance. Dependant on the number of schools and creative workers in a geographical area, it may be necessary matching more distant partners. Creative workers will be asked in their EOI to nominate whether or not they are able and prepared to travel for the contact hours of the project.</w:t>
      </w:r>
    </w:p>
    <w:p w:rsidR="0027763C" w:rsidRPr="007A759F" w:rsidRDefault="0027763C" w:rsidP="0027763C">
      <w:pPr>
        <w:pStyle w:val="BodyA"/>
        <w:spacing w:after="0" w:line="276" w:lineRule="auto"/>
        <w:ind w:left="720"/>
        <w:jc w:val="both"/>
        <w:rPr>
          <w:rFonts w:ascii="Franklin Gothic Book" w:hAnsi="Franklin Gothic Book"/>
          <w:b/>
          <w:bCs/>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 xml:space="preserve">How many creatives will be selected? </w:t>
      </w:r>
    </w:p>
    <w:p w:rsidR="0027763C" w:rsidRDefault="0027763C" w:rsidP="0027763C">
      <w:pPr>
        <w:pStyle w:val="BodyA"/>
        <w:spacing w:after="0" w:line="276" w:lineRule="auto"/>
        <w:ind w:left="714"/>
        <w:jc w:val="both"/>
        <w:rPr>
          <w:rFonts w:ascii="Franklin Gothic Book" w:hAnsi="Franklin Gothic Book"/>
          <w:sz w:val="24"/>
          <w:szCs w:val="24"/>
        </w:rPr>
      </w:pPr>
      <w:r w:rsidRPr="007A759F">
        <w:rPr>
          <w:rFonts w:ascii="Franklin Gothic Book" w:hAnsi="Franklin Gothic Book"/>
          <w:sz w:val="24"/>
          <w:szCs w:val="24"/>
        </w:rPr>
        <w:t xml:space="preserve">150 creative workers will be selected. </w:t>
      </w:r>
    </w:p>
    <w:p w:rsidR="0027763C" w:rsidRPr="007A759F" w:rsidRDefault="0027763C" w:rsidP="0027763C">
      <w:pPr>
        <w:pStyle w:val="BodyA"/>
        <w:spacing w:after="0" w:line="276" w:lineRule="auto"/>
        <w:ind w:left="714"/>
        <w:jc w:val="both"/>
        <w:rPr>
          <w:rFonts w:ascii="Franklin Gothic Book" w:hAnsi="Franklin Gothic Book"/>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How will the EOIs be assessed?</w:t>
      </w:r>
    </w:p>
    <w:p w:rsidR="0027763C" w:rsidRPr="007A759F" w:rsidRDefault="0027763C" w:rsidP="0027763C">
      <w:pPr>
        <w:pStyle w:val="BodyA"/>
        <w:spacing w:after="0" w:line="276" w:lineRule="auto"/>
        <w:ind w:left="714"/>
        <w:jc w:val="both"/>
        <w:rPr>
          <w:rFonts w:ascii="Franklin Gothic Book" w:hAnsi="Franklin Gothic Book" w:cstheme="minorHAnsi"/>
          <w:sz w:val="24"/>
          <w:szCs w:val="24"/>
        </w:rPr>
      </w:pPr>
      <w:r w:rsidRPr="007A759F">
        <w:rPr>
          <w:rFonts w:ascii="Franklin Gothic Book" w:hAnsi="Franklin Gothic Book" w:cstheme="minorHAnsi"/>
          <w:sz w:val="24"/>
          <w:szCs w:val="24"/>
        </w:rPr>
        <w:t>The EOIs will be assessed simultaneously, and creative workers will be ‘matched’ with schools. Assessment will consider</w:t>
      </w:r>
      <w:r>
        <w:rPr>
          <w:rFonts w:ascii="Franklin Gothic Book" w:hAnsi="Franklin Gothic Book" w:cstheme="minorHAnsi"/>
          <w:sz w:val="24"/>
          <w:szCs w:val="24"/>
        </w:rPr>
        <w:t>:</w:t>
      </w:r>
      <w:r w:rsidRPr="007A759F">
        <w:rPr>
          <w:rFonts w:ascii="Franklin Gothic Book" w:hAnsi="Franklin Gothic Book" w:cstheme="minorHAnsi"/>
          <w:sz w:val="24"/>
          <w:szCs w:val="24"/>
        </w:rPr>
        <w:t xml:space="preserve"> proximity to the school, matching of interest in creative projects or project ideas with creative worker skills and experience, background check on the creative worker. Assessment panel will include the RAV project management team and invited advisors (including DET and/or VCAA representatives, experienced alumni of Creative Victoria’s education programs, and students where appropriate and only via correspondence through the school).</w:t>
      </w:r>
    </w:p>
    <w:p w:rsidR="0027763C" w:rsidRPr="007A759F" w:rsidRDefault="0027763C" w:rsidP="0027763C">
      <w:pPr>
        <w:pStyle w:val="BodyA"/>
        <w:spacing w:after="0" w:line="276" w:lineRule="auto"/>
        <w:ind w:left="714"/>
        <w:jc w:val="both"/>
        <w:rPr>
          <w:rFonts w:ascii="Franklin Gothic Book" w:hAnsi="Franklin Gothic Book"/>
          <w:sz w:val="24"/>
          <w:szCs w:val="24"/>
        </w:rPr>
      </w:pPr>
      <w:r w:rsidRPr="007A759F">
        <w:rPr>
          <w:rFonts w:ascii="Franklin Gothic Book" w:hAnsi="Franklin Gothic Book"/>
          <w:sz w:val="24"/>
          <w:szCs w:val="24"/>
        </w:rPr>
        <w:t>.</w:t>
      </w: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When will I be notified if I have been selected?</w:t>
      </w:r>
    </w:p>
    <w:p w:rsidR="0027763C" w:rsidRDefault="0027763C" w:rsidP="0027763C">
      <w:pPr>
        <w:pStyle w:val="BodyA"/>
        <w:spacing w:after="0" w:line="276" w:lineRule="auto"/>
        <w:ind w:left="714"/>
        <w:jc w:val="both"/>
        <w:rPr>
          <w:rFonts w:ascii="Franklin Gothic Book" w:hAnsi="Franklin Gothic Book"/>
          <w:sz w:val="24"/>
          <w:szCs w:val="24"/>
        </w:rPr>
      </w:pPr>
      <w:r w:rsidRPr="007A759F">
        <w:rPr>
          <w:rFonts w:ascii="Franklin Gothic Book" w:hAnsi="Franklin Gothic Book"/>
          <w:sz w:val="24"/>
          <w:szCs w:val="24"/>
        </w:rPr>
        <w:t>Stream One creative workers (for projects</w:t>
      </w:r>
      <w:r>
        <w:rPr>
          <w:rFonts w:ascii="Franklin Gothic Book" w:hAnsi="Franklin Gothic Book"/>
          <w:sz w:val="24"/>
          <w:szCs w:val="24"/>
        </w:rPr>
        <w:t>/activities</w:t>
      </w:r>
      <w:r w:rsidRPr="007A759F">
        <w:rPr>
          <w:rFonts w:ascii="Franklin Gothic Book" w:hAnsi="Franklin Gothic Book"/>
          <w:sz w:val="24"/>
          <w:szCs w:val="24"/>
        </w:rPr>
        <w:t xml:space="preserve"> running across Terms 1 and </w:t>
      </w:r>
      <w:r>
        <w:rPr>
          <w:rFonts w:ascii="Franklin Gothic Book" w:hAnsi="Franklin Gothic Book"/>
          <w:sz w:val="24"/>
          <w:szCs w:val="24"/>
        </w:rPr>
        <w:t xml:space="preserve">2, </w:t>
      </w:r>
      <w:r w:rsidRPr="007A759F">
        <w:rPr>
          <w:rFonts w:ascii="Franklin Gothic Book" w:hAnsi="Franklin Gothic Book"/>
          <w:sz w:val="24"/>
          <w:szCs w:val="24"/>
        </w:rPr>
        <w:t>2021) will be notified between 14-18 December 2020.</w:t>
      </w:r>
    </w:p>
    <w:p w:rsidR="0027763C" w:rsidRPr="007A759F" w:rsidRDefault="0027763C" w:rsidP="0027763C">
      <w:pPr>
        <w:pStyle w:val="BodyA"/>
        <w:spacing w:after="0" w:line="276" w:lineRule="auto"/>
        <w:ind w:left="714"/>
        <w:jc w:val="both"/>
        <w:rPr>
          <w:rFonts w:ascii="Franklin Gothic Book" w:hAnsi="Franklin Gothic Book"/>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 xml:space="preserve">When will the role start?  </w:t>
      </w:r>
    </w:p>
    <w:p w:rsidR="0027763C" w:rsidRDefault="0027763C" w:rsidP="0027763C">
      <w:pPr>
        <w:pStyle w:val="BodyA"/>
        <w:spacing w:after="0" w:line="276" w:lineRule="auto"/>
        <w:ind w:left="714"/>
        <w:jc w:val="both"/>
        <w:rPr>
          <w:rFonts w:ascii="Franklin Gothic Book" w:hAnsi="Franklin Gothic Book"/>
          <w:sz w:val="24"/>
          <w:szCs w:val="24"/>
        </w:rPr>
      </w:pPr>
      <w:r w:rsidRPr="007A759F">
        <w:rPr>
          <w:rFonts w:ascii="Franklin Gothic Book" w:hAnsi="Franklin Gothic Book"/>
          <w:sz w:val="24"/>
          <w:szCs w:val="24"/>
        </w:rPr>
        <w:t xml:space="preserve">Creative workers will be required to attend a project induction and planning </w:t>
      </w:r>
      <w:r>
        <w:rPr>
          <w:rFonts w:ascii="Franklin Gothic Book" w:hAnsi="Franklin Gothic Book"/>
          <w:sz w:val="24"/>
          <w:szCs w:val="24"/>
        </w:rPr>
        <w:t>session</w:t>
      </w:r>
      <w:r w:rsidRPr="007A759F">
        <w:rPr>
          <w:rFonts w:ascii="Franklin Gothic Book" w:hAnsi="Franklin Gothic Book"/>
          <w:sz w:val="24"/>
          <w:szCs w:val="24"/>
        </w:rPr>
        <w:t xml:space="preserve"> between 25 January – 5 February with project planning and commencement beginning from 28 January. Ongoing project planning, commencement and delivery will vary from project to project across Terms 1 and 2 2021.</w:t>
      </w:r>
    </w:p>
    <w:p w:rsidR="0027763C" w:rsidRPr="007A759F" w:rsidRDefault="0027763C" w:rsidP="0027763C">
      <w:pPr>
        <w:pStyle w:val="BodyA"/>
        <w:spacing w:after="0" w:line="276" w:lineRule="auto"/>
        <w:ind w:left="714"/>
        <w:jc w:val="both"/>
        <w:rPr>
          <w:rFonts w:ascii="Franklin Gothic Book" w:hAnsi="Franklin Gothic Book"/>
          <w:b/>
          <w:bCs/>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 xml:space="preserve">How long will the contract be? </w:t>
      </w:r>
    </w:p>
    <w:p w:rsidR="0027763C" w:rsidRDefault="0027763C" w:rsidP="0027763C">
      <w:pPr>
        <w:pStyle w:val="BodyA"/>
        <w:spacing w:after="0" w:line="276" w:lineRule="auto"/>
        <w:ind w:left="714"/>
        <w:jc w:val="both"/>
        <w:rPr>
          <w:rFonts w:ascii="Franklin Gothic Book" w:hAnsi="Franklin Gothic Book"/>
          <w:bCs/>
          <w:sz w:val="24"/>
          <w:szCs w:val="24"/>
        </w:rPr>
      </w:pPr>
      <w:r w:rsidRPr="009304E5">
        <w:rPr>
          <w:rFonts w:ascii="Franklin Gothic Book" w:hAnsi="Franklin Gothic Book"/>
          <w:bCs/>
          <w:sz w:val="24"/>
          <w:szCs w:val="24"/>
        </w:rPr>
        <w:t>Six months.</w:t>
      </w:r>
    </w:p>
    <w:p w:rsidR="0027763C" w:rsidRPr="009304E5" w:rsidRDefault="0027763C" w:rsidP="0027763C">
      <w:pPr>
        <w:pStyle w:val="BodyA"/>
        <w:spacing w:after="0" w:line="276" w:lineRule="auto"/>
        <w:ind w:left="714"/>
        <w:jc w:val="both"/>
        <w:rPr>
          <w:rFonts w:ascii="Franklin Gothic Book" w:hAnsi="Franklin Gothic Book"/>
          <w:b/>
          <w:bCs/>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How much will I get paid? What wage is on offer?</w:t>
      </w:r>
    </w:p>
    <w:p w:rsidR="0027763C" w:rsidRDefault="0027763C" w:rsidP="0027763C">
      <w:pPr>
        <w:pStyle w:val="BodyA"/>
        <w:spacing w:after="0" w:line="276" w:lineRule="auto"/>
        <w:ind w:left="714"/>
        <w:jc w:val="both"/>
        <w:rPr>
          <w:rFonts w:ascii="Franklin Gothic Book" w:hAnsi="Franklin Gothic Book"/>
          <w:bCs/>
          <w:sz w:val="24"/>
          <w:szCs w:val="24"/>
        </w:rPr>
      </w:pPr>
      <w:r w:rsidRPr="007A759F">
        <w:rPr>
          <w:rFonts w:ascii="Franklin Gothic Book" w:hAnsi="Franklin Gothic Book"/>
          <w:bCs/>
          <w:sz w:val="24"/>
          <w:szCs w:val="24"/>
        </w:rPr>
        <w:lastRenderedPageBreak/>
        <w:t>All creatives will be paid a full time pre-tax fee of $33,592 for the six month appointment, paid in fortnightly instalments. This does not include superannuation or other allowances, which are paid in addition to this amount.</w:t>
      </w:r>
    </w:p>
    <w:p w:rsidR="0027763C" w:rsidRPr="007A759F" w:rsidRDefault="0027763C" w:rsidP="0027763C">
      <w:pPr>
        <w:pStyle w:val="BodyA"/>
        <w:spacing w:after="0" w:line="276" w:lineRule="auto"/>
        <w:ind w:left="714"/>
        <w:jc w:val="both"/>
        <w:rPr>
          <w:rFonts w:ascii="Franklin Gothic Book" w:hAnsi="Franklin Gothic Book"/>
          <w:bCs/>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Is it a full-time role? What hours?</w:t>
      </w:r>
    </w:p>
    <w:p w:rsidR="0027763C" w:rsidRDefault="0027763C" w:rsidP="0027763C">
      <w:pPr>
        <w:pStyle w:val="BodyA"/>
        <w:spacing w:after="0" w:line="276" w:lineRule="auto"/>
        <w:ind w:left="714"/>
        <w:jc w:val="both"/>
        <w:rPr>
          <w:rFonts w:ascii="Franklin Gothic Book" w:hAnsi="Franklin Gothic Book"/>
          <w:sz w:val="24"/>
          <w:szCs w:val="24"/>
        </w:rPr>
      </w:pPr>
      <w:r w:rsidRPr="007A759F">
        <w:rPr>
          <w:rFonts w:ascii="Franklin Gothic Book" w:hAnsi="Franklin Gothic Book"/>
          <w:sz w:val="24"/>
          <w:szCs w:val="24"/>
        </w:rPr>
        <w:t xml:space="preserve">Whilst this is a full time role, it is understood that time commitments, project planning and contact hours will vary from project to project. Planning time is expected to be included within these hours and undertaking full-time contact hours in the school is not expected. </w:t>
      </w:r>
    </w:p>
    <w:p w:rsidR="0027763C" w:rsidRPr="007A759F" w:rsidRDefault="0027763C" w:rsidP="0027763C">
      <w:pPr>
        <w:pStyle w:val="BodyA"/>
        <w:spacing w:after="0" w:line="276" w:lineRule="auto"/>
        <w:ind w:left="714"/>
        <w:jc w:val="both"/>
        <w:rPr>
          <w:rFonts w:ascii="Franklin Gothic Book" w:hAnsi="Franklin Gothic Book"/>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 xml:space="preserve">Will I get school holidays off? </w:t>
      </w:r>
    </w:p>
    <w:p w:rsidR="0027763C" w:rsidRDefault="0027763C" w:rsidP="0027763C">
      <w:pPr>
        <w:pStyle w:val="BodyA"/>
        <w:spacing w:after="0" w:line="276" w:lineRule="auto"/>
        <w:ind w:left="714"/>
        <w:jc w:val="both"/>
        <w:rPr>
          <w:rFonts w:ascii="Franklin Gothic Book" w:hAnsi="Franklin Gothic Book"/>
          <w:bCs/>
          <w:sz w:val="24"/>
          <w:szCs w:val="24"/>
        </w:rPr>
      </w:pPr>
      <w:r w:rsidRPr="007A759F">
        <w:rPr>
          <w:rFonts w:ascii="Franklin Gothic Book" w:hAnsi="Franklin Gothic Book"/>
          <w:bCs/>
          <w:sz w:val="24"/>
          <w:szCs w:val="24"/>
        </w:rPr>
        <w:t>Creatives will plan leave as part of their project development, which may fall in school holidays as required.</w:t>
      </w:r>
    </w:p>
    <w:p w:rsidR="0027763C" w:rsidRPr="007A759F" w:rsidRDefault="0027763C" w:rsidP="0027763C">
      <w:pPr>
        <w:pStyle w:val="BodyA"/>
        <w:spacing w:after="0" w:line="276" w:lineRule="auto"/>
        <w:ind w:left="714"/>
        <w:jc w:val="both"/>
        <w:rPr>
          <w:rFonts w:ascii="Franklin Gothic Book" w:hAnsi="Franklin Gothic Book"/>
          <w:bCs/>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 xml:space="preserve">What training will be provided? </w:t>
      </w:r>
    </w:p>
    <w:p w:rsidR="0027763C" w:rsidRDefault="0027763C" w:rsidP="0027763C">
      <w:pPr>
        <w:pStyle w:val="BodyA"/>
        <w:spacing w:after="0" w:line="276" w:lineRule="auto"/>
        <w:ind w:left="714"/>
        <w:jc w:val="both"/>
        <w:rPr>
          <w:rFonts w:ascii="Franklin Gothic Book" w:hAnsi="Franklin Gothic Book"/>
          <w:bCs/>
          <w:sz w:val="24"/>
          <w:szCs w:val="24"/>
        </w:rPr>
      </w:pPr>
      <w:r w:rsidRPr="007A759F">
        <w:rPr>
          <w:rFonts w:ascii="Franklin Gothic Book" w:hAnsi="Franklin Gothic Book"/>
          <w:bCs/>
          <w:sz w:val="24"/>
          <w:szCs w:val="24"/>
        </w:rPr>
        <w:t>A suite of training and induction for all participating creatives will be complemented by additional professional development relevant to your specific project</w:t>
      </w:r>
      <w:r>
        <w:rPr>
          <w:rFonts w:ascii="Franklin Gothic Book" w:hAnsi="Franklin Gothic Book"/>
          <w:bCs/>
          <w:sz w:val="24"/>
          <w:szCs w:val="24"/>
        </w:rPr>
        <w:t xml:space="preserve"> or set of activities</w:t>
      </w:r>
      <w:r w:rsidRPr="007A759F">
        <w:rPr>
          <w:rFonts w:ascii="Franklin Gothic Book" w:hAnsi="Franklin Gothic Book"/>
          <w:bCs/>
          <w:sz w:val="24"/>
          <w:szCs w:val="24"/>
        </w:rPr>
        <w:t>.</w:t>
      </w:r>
    </w:p>
    <w:p w:rsidR="0027763C" w:rsidRPr="007A759F" w:rsidRDefault="0027763C" w:rsidP="0027763C">
      <w:pPr>
        <w:pStyle w:val="BodyA"/>
        <w:spacing w:after="0" w:line="276" w:lineRule="auto"/>
        <w:ind w:left="714"/>
        <w:jc w:val="both"/>
        <w:rPr>
          <w:rFonts w:ascii="Franklin Gothic Book" w:hAnsi="Franklin Gothic Book"/>
          <w:bCs/>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Will I receive support throughout the process?</w:t>
      </w:r>
    </w:p>
    <w:p w:rsidR="0027763C" w:rsidRDefault="0027763C" w:rsidP="0027763C">
      <w:pPr>
        <w:pStyle w:val="BodyA"/>
        <w:spacing w:after="0" w:line="276" w:lineRule="auto"/>
        <w:ind w:left="714"/>
        <w:jc w:val="both"/>
        <w:rPr>
          <w:rFonts w:ascii="Franklin Gothic Book" w:hAnsi="Franklin Gothic Book"/>
          <w:sz w:val="24"/>
          <w:szCs w:val="24"/>
        </w:rPr>
      </w:pPr>
      <w:r w:rsidRPr="007A759F">
        <w:rPr>
          <w:rFonts w:ascii="Franklin Gothic Book" w:hAnsi="Franklin Gothic Book"/>
          <w:sz w:val="24"/>
          <w:szCs w:val="24"/>
        </w:rPr>
        <w:t xml:space="preserve">Creative workers will be supported throughout the duration of the project </w:t>
      </w:r>
      <w:r>
        <w:rPr>
          <w:rFonts w:ascii="Franklin Gothic Book" w:hAnsi="Franklin Gothic Book"/>
          <w:sz w:val="24"/>
          <w:szCs w:val="24"/>
        </w:rPr>
        <w:t xml:space="preserve">or set of activities </w:t>
      </w:r>
      <w:r w:rsidRPr="007A759F">
        <w:rPr>
          <w:rFonts w:ascii="Franklin Gothic Book" w:hAnsi="Franklin Gothic Book"/>
          <w:sz w:val="24"/>
          <w:szCs w:val="24"/>
        </w:rPr>
        <w:t>by experienced R</w:t>
      </w:r>
      <w:r>
        <w:rPr>
          <w:rFonts w:ascii="Franklin Gothic Book" w:hAnsi="Franklin Gothic Book"/>
          <w:sz w:val="24"/>
          <w:szCs w:val="24"/>
        </w:rPr>
        <w:t>AV</w:t>
      </w:r>
      <w:r w:rsidRPr="007A759F">
        <w:rPr>
          <w:rFonts w:ascii="Franklin Gothic Book" w:hAnsi="Franklin Gothic Book"/>
          <w:sz w:val="24"/>
          <w:szCs w:val="24"/>
        </w:rPr>
        <w:t xml:space="preserve"> program personnel. This will include support in project planning and development and specialised roles designed to respond to identified areas where support and professional development is required</w:t>
      </w:r>
      <w:r>
        <w:rPr>
          <w:rFonts w:ascii="Franklin Gothic Book" w:hAnsi="Franklin Gothic Book"/>
          <w:sz w:val="24"/>
          <w:szCs w:val="24"/>
        </w:rPr>
        <w:t>.</w:t>
      </w:r>
      <w:r w:rsidRPr="007A759F">
        <w:rPr>
          <w:rFonts w:ascii="Franklin Gothic Book" w:hAnsi="Franklin Gothic Book"/>
          <w:sz w:val="24"/>
          <w:szCs w:val="24"/>
        </w:rPr>
        <w:t xml:space="preserve"> </w:t>
      </w:r>
    </w:p>
    <w:p w:rsidR="0027763C" w:rsidRPr="007A759F" w:rsidRDefault="0027763C" w:rsidP="0027763C">
      <w:pPr>
        <w:pStyle w:val="BodyA"/>
        <w:spacing w:after="0" w:line="276" w:lineRule="auto"/>
        <w:ind w:left="714"/>
        <w:jc w:val="both"/>
        <w:rPr>
          <w:rFonts w:ascii="Franklin Gothic Book" w:hAnsi="Franklin Gothic Book"/>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 xml:space="preserve">Who will my employer be? </w:t>
      </w:r>
    </w:p>
    <w:p w:rsidR="0027763C" w:rsidRDefault="0027763C" w:rsidP="0027763C">
      <w:pPr>
        <w:pStyle w:val="BodyA"/>
        <w:spacing w:after="0" w:line="276" w:lineRule="auto"/>
        <w:ind w:left="714"/>
        <w:jc w:val="both"/>
        <w:rPr>
          <w:rFonts w:ascii="Franklin Gothic Book" w:hAnsi="Franklin Gothic Book"/>
          <w:sz w:val="24"/>
          <w:szCs w:val="24"/>
        </w:rPr>
      </w:pPr>
      <w:r w:rsidRPr="007A759F">
        <w:rPr>
          <w:rFonts w:ascii="Franklin Gothic Book" w:hAnsi="Franklin Gothic Book"/>
          <w:sz w:val="24"/>
          <w:szCs w:val="24"/>
        </w:rPr>
        <w:t>Creative workers will be employed by RAV.</w:t>
      </w:r>
    </w:p>
    <w:p w:rsidR="0027763C" w:rsidRPr="007A759F" w:rsidRDefault="0027763C" w:rsidP="0027763C">
      <w:pPr>
        <w:pStyle w:val="BodyA"/>
        <w:spacing w:after="0" w:line="276" w:lineRule="auto"/>
        <w:ind w:left="714"/>
        <w:jc w:val="both"/>
        <w:rPr>
          <w:rFonts w:ascii="Franklin Gothic Book" w:hAnsi="Franklin Gothic Book"/>
          <w:sz w:val="24"/>
          <w:szCs w:val="24"/>
        </w:rPr>
      </w:pPr>
    </w:p>
    <w:p w:rsidR="0027763C" w:rsidRPr="0027763C" w:rsidRDefault="0027763C" w:rsidP="0027763C">
      <w:pPr>
        <w:pStyle w:val="BodyA"/>
        <w:numPr>
          <w:ilvl w:val="0"/>
          <w:numId w:val="1"/>
        </w:numPr>
        <w:spacing w:after="0" w:line="276" w:lineRule="auto"/>
        <w:ind w:left="714" w:hanging="357"/>
        <w:jc w:val="both"/>
        <w:rPr>
          <w:rFonts w:ascii="Franklin Gothic Book" w:hAnsi="Franklin Gothic Book"/>
          <w:b/>
          <w:bCs/>
          <w:sz w:val="24"/>
          <w:szCs w:val="24"/>
          <w:highlight w:val="yellow"/>
        </w:rPr>
      </w:pPr>
      <w:r w:rsidRPr="0027763C">
        <w:rPr>
          <w:rFonts w:ascii="Franklin Gothic Book" w:hAnsi="Franklin Gothic Book"/>
          <w:b/>
          <w:bCs/>
          <w:sz w:val="24"/>
          <w:szCs w:val="24"/>
          <w:highlight w:val="yellow"/>
        </w:rPr>
        <w:t>What happens if schools are required to switch to online learning again?</w:t>
      </w:r>
    </w:p>
    <w:p w:rsidR="0027763C" w:rsidRPr="009304E5" w:rsidRDefault="0027763C" w:rsidP="0027763C">
      <w:pPr>
        <w:pStyle w:val="BodyA"/>
        <w:spacing w:after="0" w:line="276" w:lineRule="auto"/>
        <w:ind w:left="714"/>
        <w:jc w:val="both"/>
        <w:rPr>
          <w:rFonts w:ascii="Franklin Gothic Book" w:hAnsi="Franklin Gothic Book"/>
          <w:b/>
          <w:bCs/>
          <w:sz w:val="24"/>
          <w:szCs w:val="24"/>
        </w:rPr>
      </w:pPr>
      <w:r w:rsidRPr="009304E5">
        <w:rPr>
          <w:rFonts w:ascii="Franklin Gothic Book" w:hAnsi="Franklin Gothic Book"/>
          <w:sz w:val="24"/>
          <w:szCs w:val="24"/>
        </w:rPr>
        <w:t>Project planning to include scenario of full shift to virtual delivery. Creative workers will undertake professional development training focused on adapting and delivering projects via virtual and other alternative platforms</w:t>
      </w:r>
      <w:r>
        <w:rPr>
          <w:rFonts w:ascii="Franklin Gothic Book" w:hAnsi="Franklin Gothic Book"/>
          <w:sz w:val="24"/>
          <w:szCs w:val="24"/>
        </w:rPr>
        <w:t>.</w:t>
      </w:r>
    </w:p>
    <w:p w:rsidR="0027763C" w:rsidRPr="009304E5" w:rsidRDefault="0027763C" w:rsidP="0027763C">
      <w:pPr>
        <w:pStyle w:val="BodyA"/>
        <w:spacing w:after="0" w:line="276" w:lineRule="auto"/>
        <w:ind w:left="714"/>
        <w:jc w:val="both"/>
        <w:rPr>
          <w:rFonts w:ascii="Franklin Gothic Book" w:hAnsi="Franklin Gothic Book"/>
          <w:b/>
          <w:bCs/>
          <w:sz w:val="24"/>
          <w:szCs w:val="24"/>
        </w:rPr>
      </w:pPr>
    </w:p>
    <w:p w:rsidR="0027763C" w:rsidRPr="0027763C" w:rsidRDefault="0027763C" w:rsidP="0027763C">
      <w:pPr>
        <w:pStyle w:val="ListParagraph"/>
        <w:numPr>
          <w:ilvl w:val="0"/>
          <w:numId w:val="2"/>
        </w:numPr>
        <w:spacing w:line="276" w:lineRule="auto"/>
        <w:rPr>
          <w:rFonts w:ascii="Franklin Gothic Book" w:hAnsi="Franklin Gothic Book" w:cs="Calibri"/>
          <w:b/>
          <w:bCs/>
          <w:color w:val="000000" w:themeColor="text1"/>
          <w:highlight w:val="yellow"/>
        </w:rPr>
      </w:pPr>
      <w:r w:rsidRPr="0027763C">
        <w:rPr>
          <w:rFonts w:ascii="Franklin Gothic Book" w:hAnsi="Franklin Gothic Book" w:cs="Calibri"/>
          <w:b/>
          <w:bCs/>
          <w:color w:val="000000" w:themeColor="text1"/>
          <w:highlight w:val="yellow"/>
        </w:rPr>
        <w:t>What about COVID?</w:t>
      </w:r>
    </w:p>
    <w:p w:rsidR="0027763C" w:rsidRPr="007A759F" w:rsidRDefault="0027763C" w:rsidP="0027763C">
      <w:pPr>
        <w:pStyle w:val="BodyA"/>
        <w:spacing w:after="0" w:line="276" w:lineRule="auto"/>
        <w:ind w:left="714"/>
        <w:jc w:val="both"/>
        <w:rPr>
          <w:rFonts w:ascii="Franklin Gothic Book" w:hAnsi="Franklin Gothic Book"/>
          <w:sz w:val="24"/>
          <w:szCs w:val="24"/>
        </w:rPr>
      </w:pPr>
      <w:r w:rsidRPr="007A759F">
        <w:rPr>
          <w:rFonts w:ascii="Franklin Gothic Book" w:hAnsi="Franklin Gothic Book"/>
          <w:sz w:val="24"/>
          <w:szCs w:val="24"/>
        </w:rPr>
        <w:t>Creative workers and program personnel will be expected to abide by RAV’s COVID Safe Management plan which will provided to the school project coordinator</w:t>
      </w:r>
      <w:r>
        <w:rPr>
          <w:rFonts w:ascii="Franklin Gothic Book" w:hAnsi="Franklin Gothic Book"/>
          <w:sz w:val="24"/>
          <w:szCs w:val="24"/>
        </w:rPr>
        <w:t xml:space="preserve"> and Principle</w:t>
      </w:r>
      <w:r w:rsidRPr="007A759F">
        <w:rPr>
          <w:rFonts w:ascii="Franklin Gothic Book" w:hAnsi="Franklin Gothic Book"/>
          <w:sz w:val="24"/>
          <w:szCs w:val="24"/>
        </w:rPr>
        <w:t xml:space="preserve"> upon confirmation of the residency. All projects and project personnel will comply with DET and the Victorian Chief Health Officer’s directives related to minimising the spread and impact of the coronavirus</w:t>
      </w:r>
      <w:r>
        <w:rPr>
          <w:rFonts w:ascii="Franklin Gothic Book" w:hAnsi="Franklin Gothic Book"/>
          <w:sz w:val="24"/>
          <w:szCs w:val="24"/>
        </w:rPr>
        <w:t xml:space="preserve"> (COVID-19)</w:t>
      </w:r>
      <w:r w:rsidRPr="007A759F">
        <w:rPr>
          <w:rFonts w:ascii="Franklin Gothic Book" w:hAnsi="Franklin Gothic Book"/>
          <w:sz w:val="24"/>
          <w:szCs w:val="24"/>
        </w:rPr>
        <w:t>.</w:t>
      </w:r>
    </w:p>
    <w:p w:rsidR="0027763C" w:rsidRPr="007A759F" w:rsidRDefault="0027763C" w:rsidP="0027763C">
      <w:pPr>
        <w:pStyle w:val="BodyA"/>
        <w:spacing w:after="0" w:line="276" w:lineRule="auto"/>
        <w:ind w:left="357"/>
        <w:jc w:val="both"/>
        <w:rPr>
          <w:rFonts w:ascii="Franklin Gothic Book" w:hAnsi="Franklin Gothic Book"/>
          <w:sz w:val="24"/>
          <w:szCs w:val="24"/>
        </w:rPr>
      </w:pPr>
    </w:p>
    <w:p w:rsidR="00921E38" w:rsidRDefault="0036041E" w:rsidP="0027763C">
      <w:pPr>
        <w:pStyle w:val="BodyA"/>
        <w:spacing w:after="0" w:line="276" w:lineRule="auto"/>
        <w:jc w:val="both"/>
      </w:pPr>
    </w:p>
    <w:sectPr w:rsidR="00921E38" w:rsidSect="00C3315A">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041E" w:rsidRDefault="0036041E" w:rsidP="000274BA">
      <w:r>
        <w:separator/>
      </w:r>
    </w:p>
  </w:endnote>
  <w:endnote w:type="continuationSeparator" w:id="0">
    <w:p w:rsidR="0036041E" w:rsidRDefault="0036041E" w:rsidP="0002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315A" w:rsidRPr="00090B5A" w:rsidRDefault="00C3315A" w:rsidP="00C3315A">
    <w:pPr>
      <w:pStyle w:val="Footer"/>
      <w:pBdr>
        <w:bottom w:val="single" w:sz="4" w:space="1" w:color="auto"/>
      </w:pBdr>
      <w:tabs>
        <w:tab w:val="clear" w:pos="9026"/>
        <w:tab w:val="right" w:pos="9740"/>
      </w:tabs>
      <w:rPr>
        <w:rFonts w:ascii="Franklin Gothic Book" w:hAnsi="Franklin Gothic Book"/>
        <w:sz w:val="20"/>
        <w:szCs w:val="20"/>
      </w:rPr>
    </w:pPr>
    <w:r>
      <w:rPr>
        <w:rFonts w:ascii="Franklin Gothic Book" w:hAnsi="Franklin Gothic Book"/>
        <w:sz w:val="20"/>
        <w:szCs w:val="20"/>
      </w:rPr>
      <w:t xml:space="preserve">Creative Workers in Schools: Frequently Asked Questions for </w:t>
    </w:r>
    <w:r w:rsidR="00484037">
      <w:rPr>
        <w:rFonts w:ascii="Franklin Gothic Book" w:hAnsi="Franklin Gothic Book"/>
        <w:sz w:val="20"/>
        <w:szCs w:val="20"/>
      </w:rPr>
      <w:t>Creative Workers</w:t>
    </w:r>
    <w:r>
      <w:rPr>
        <w:rFonts w:ascii="Franklin Gothic Book" w:hAnsi="Franklin Gothic Book"/>
        <w:sz w:val="20"/>
        <w:szCs w:val="20"/>
      </w:rPr>
      <w:tab/>
    </w:r>
    <w:r w:rsidRPr="00D950FE">
      <w:rPr>
        <w:rFonts w:ascii="Franklin Gothic Book" w:hAnsi="Franklin Gothic Book"/>
        <w:sz w:val="20"/>
        <w:szCs w:val="20"/>
      </w:rPr>
      <w:t xml:space="preserve">Page | </w:t>
    </w:r>
    <w:r w:rsidRPr="00D950FE">
      <w:rPr>
        <w:rFonts w:ascii="Franklin Gothic Book" w:hAnsi="Franklin Gothic Book"/>
        <w:sz w:val="20"/>
        <w:szCs w:val="20"/>
      </w:rPr>
      <w:fldChar w:fldCharType="begin"/>
    </w:r>
    <w:r w:rsidRPr="00D950FE">
      <w:rPr>
        <w:rFonts w:ascii="Franklin Gothic Book" w:hAnsi="Franklin Gothic Book"/>
        <w:sz w:val="20"/>
        <w:szCs w:val="20"/>
      </w:rPr>
      <w:instrText xml:space="preserve"> PAGE   \* MERGEFORMAT </w:instrText>
    </w:r>
    <w:r w:rsidRPr="00D950FE">
      <w:rPr>
        <w:rFonts w:ascii="Franklin Gothic Book" w:hAnsi="Franklin Gothic Book"/>
        <w:sz w:val="20"/>
        <w:szCs w:val="20"/>
      </w:rPr>
      <w:fldChar w:fldCharType="separate"/>
    </w:r>
    <w:r>
      <w:rPr>
        <w:rFonts w:ascii="Franklin Gothic Book" w:hAnsi="Franklin Gothic Book"/>
        <w:sz w:val="20"/>
        <w:szCs w:val="20"/>
      </w:rPr>
      <w:t>1</w:t>
    </w:r>
    <w:r w:rsidRPr="00D950FE">
      <w:rPr>
        <w:rFonts w:ascii="Franklin Gothic Book" w:hAnsi="Franklin Gothic Book"/>
        <w:sz w:val="20"/>
        <w:szCs w:val="20"/>
      </w:rPr>
      <w:fldChar w:fldCharType="end"/>
    </w:r>
  </w:p>
  <w:p w:rsidR="00C3315A" w:rsidRDefault="00C33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315A" w:rsidRPr="00090B5A" w:rsidRDefault="00C3315A" w:rsidP="00C3315A">
    <w:pPr>
      <w:pStyle w:val="Footer"/>
      <w:pBdr>
        <w:bottom w:val="single" w:sz="4" w:space="1" w:color="auto"/>
      </w:pBdr>
      <w:tabs>
        <w:tab w:val="clear" w:pos="9026"/>
        <w:tab w:val="right" w:pos="9740"/>
      </w:tabs>
      <w:rPr>
        <w:rFonts w:ascii="Franklin Gothic Book" w:hAnsi="Franklin Gothic Book"/>
        <w:sz w:val="20"/>
        <w:szCs w:val="20"/>
      </w:rPr>
    </w:pPr>
    <w:r>
      <w:rPr>
        <w:rFonts w:ascii="Franklin Gothic Book" w:hAnsi="Franklin Gothic Book"/>
        <w:sz w:val="20"/>
        <w:szCs w:val="20"/>
      </w:rPr>
      <w:t>Creative Workers in Schools: Frequently Asked Questions for Creative Workers</w:t>
    </w:r>
    <w:r>
      <w:rPr>
        <w:rFonts w:ascii="Franklin Gothic Book" w:hAnsi="Franklin Gothic Book"/>
        <w:sz w:val="20"/>
        <w:szCs w:val="20"/>
      </w:rPr>
      <w:tab/>
    </w:r>
    <w:r w:rsidRPr="00D950FE">
      <w:rPr>
        <w:rFonts w:ascii="Franklin Gothic Book" w:hAnsi="Franklin Gothic Book"/>
        <w:sz w:val="20"/>
        <w:szCs w:val="20"/>
      </w:rPr>
      <w:t xml:space="preserve">Page | </w:t>
    </w:r>
    <w:r w:rsidRPr="00D950FE">
      <w:rPr>
        <w:rFonts w:ascii="Franklin Gothic Book" w:hAnsi="Franklin Gothic Book"/>
        <w:sz w:val="20"/>
        <w:szCs w:val="20"/>
      </w:rPr>
      <w:fldChar w:fldCharType="begin"/>
    </w:r>
    <w:r w:rsidRPr="00D950FE">
      <w:rPr>
        <w:rFonts w:ascii="Franklin Gothic Book" w:hAnsi="Franklin Gothic Book"/>
        <w:sz w:val="20"/>
        <w:szCs w:val="20"/>
      </w:rPr>
      <w:instrText xml:space="preserve"> PAGE   \* MERGEFORMAT </w:instrText>
    </w:r>
    <w:r w:rsidRPr="00D950FE">
      <w:rPr>
        <w:rFonts w:ascii="Franklin Gothic Book" w:hAnsi="Franklin Gothic Book"/>
        <w:sz w:val="20"/>
        <w:szCs w:val="20"/>
      </w:rPr>
      <w:fldChar w:fldCharType="separate"/>
    </w:r>
    <w:r>
      <w:rPr>
        <w:rFonts w:ascii="Franklin Gothic Book" w:hAnsi="Franklin Gothic Book"/>
        <w:sz w:val="20"/>
        <w:szCs w:val="20"/>
      </w:rPr>
      <w:t>1</w:t>
    </w:r>
    <w:r w:rsidRPr="00D950FE">
      <w:rPr>
        <w:rFonts w:ascii="Franklin Gothic Book" w:hAnsi="Franklin Gothic Book"/>
        <w:sz w:val="20"/>
        <w:szCs w:val="20"/>
      </w:rPr>
      <w:fldChar w:fldCharType="end"/>
    </w:r>
  </w:p>
  <w:p w:rsidR="00E7776B" w:rsidRDefault="00E77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041E" w:rsidRDefault="0036041E" w:rsidP="000274BA">
      <w:r>
        <w:separator/>
      </w:r>
    </w:p>
  </w:footnote>
  <w:footnote w:type="continuationSeparator" w:id="0">
    <w:p w:rsidR="0036041E" w:rsidRDefault="0036041E" w:rsidP="0002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776B" w:rsidRDefault="00C3315A">
    <w:pPr>
      <w:pStyle w:val="Header"/>
    </w:pPr>
    <w:r>
      <w:rPr>
        <w:noProof/>
        <w:lang w:eastAsia="en-AU"/>
      </w:rPr>
      <w:drawing>
        <wp:anchor distT="0" distB="0" distL="114300" distR="114300" simplePos="0" relativeHeight="251665408" behindDoc="1" locked="0" layoutInCell="1" allowOverlap="1" wp14:anchorId="17DFFCAC" wp14:editId="06ED2270">
          <wp:simplePos x="0" y="0"/>
          <wp:positionH relativeFrom="column">
            <wp:posOffset>-982237</wp:posOffset>
          </wp:positionH>
          <wp:positionV relativeFrom="paragraph">
            <wp:posOffset>-885825</wp:posOffset>
          </wp:positionV>
          <wp:extent cx="7761605" cy="11241263"/>
          <wp:effectExtent l="0" t="0" r="0" b="4445"/>
          <wp:wrapNone/>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605" cy="112412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35DE4"/>
    <w:multiLevelType w:val="hybridMultilevel"/>
    <w:tmpl w:val="15CE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F03FDC"/>
    <w:multiLevelType w:val="hybridMultilevel"/>
    <w:tmpl w:val="86F2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BA"/>
    <w:rsid w:val="000274BA"/>
    <w:rsid w:val="001E3F8F"/>
    <w:rsid w:val="0027763C"/>
    <w:rsid w:val="0036041E"/>
    <w:rsid w:val="00484037"/>
    <w:rsid w:val="00597DD0"/>
    <w:rsid w:val="008021E1"/>
    <w:rsid w:val="00AB4CAA"/>
    <w:rsid w:val="00B10AD2"/>
    <w:rsid w:val="00B92274"/>
    <w:rsid w:val="00C3315A"/>
    <w:rsid w:val="00E77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D2F4"/>
  <w15:chartTrackingRefBased/>
  <w15:docId w15:val="{60583216-781A-3D43-A7EB-58609C0A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4BA"/>
    <w:pPr>
      <w:tabs>
        <w:tab w:val="center" w:pos="4513"/>
        <w:tab w:val="right" w:pos="9026"/>
      </w:tabs>
    </w:pPr>
  </w:style>
  <w:style w:type="character" w:customStyle="1" w:styleId="HeaderChar">
    <w:name w:val="Header Char"/>
    <w:basedOn w:val="DefaultParagraphFont"/>
    <w:link w:val="Header"/>
    <w:uiPriority w:val="99"/>
    <w:rsid w:val="000274BA"/>
  </w:style>
  <w:style w:type="paragraph" w:styleId="Footer">
    <w:name w:val="footer"/>
    <w:basedOn w:val="Normal"/>
    <w:link w:val="FooterChar"/>
    <w:uiPriority w:val="99"/>
    <w:unhideWhenUsed/>
    <w:rsid w:val="000274BA"/>
    <w:pPr>
      <w:tabs>
        <w:tab w:val="center" w:pos="4513"/>
        <w:tab w:val="right" w:pos="9026"/>
      </w:tabs>
    </w:pPr>
  </w:style>
  <w:style w:type="character" w:customStyle="1" w:styleId="FooterChar">
    <w:name w:val="Footer Char"/>
    <w:basedOn w:val="DefaultParagraphFont"/>
    <w:link w:val="Footer"/>
    <w:uiPriority w:val="99"/>
    <w:rsid w:val="000274BA"/>
  </w:style>
  <w:style w:type="paragraph" w:customStyle="1" w:styleId="BodyA">
    <w:name w:val="Body A"/>
    <w:rsid w:val="00E7776B"/>
    <w:pPr>
      <w:pBdr>
        <w:top w:val="nil"/>
        <w:left w:val="nil"/>
        <w:bottom w:val="nil"/>
        <w:right w:val="nil"/>
        <w:between w:val="nil"/>
        <w:bar w:val="nil"/>
      </w:pBdr>
      <w:spacing w:after="120"/>
    </w:pPr>
    <w:rPr>
      <w:rFonts w:ascii="Calibri" w:eastAsia="Calibri" w:hAnsi="Calibri" w:cs="Calibri"/>
      <w:color w:val="000000"/>
      <w:sz w:val="28"/>
      <w:szCs w:val="28"/>
      <w:u w:color="000000"/>
      <w:bdr w:val="nil"/>
      <w:lang w:eastAsia="en-AU"/>
    </w:rPr>
  </w:style>
  <w:style w:type="paragraph" w:styleId="ListParagraph">
    <w:name w:val="List Paragraph"/>
    <w:basedOn w:val="Normal"/>
    <w:uiPriority w:val="34"/>
    <w:qFormat/>
    <w:rsid w:val="00E7776B"/>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paragraph" w:styleId="BalloonText">
    <w:name w:val="Balloon Text"/>
    <w:basedOn w:val="Normal"/>
    <w:link w:val="BalloonTextChar"/>
    <w:uiPriority w:val="99"/>
    <w:semiHidden/>
    <w:unhideWhenUsed/>
    <w:rsid w:val="002776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76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Pippin Davies</dc:creator>
  <cp:keywords/>
  <dc:description/>
  <cp:lastModifiedBy>Pippin Davies</cp:lastModifiedBy>
  <cp:revision>2</cp:revision>
  <dcterms:created xsi:type="dcterms:W3CDTF">2020-11-05T04:12:00Z</dcterms:created>
  <dcterms:modified xsi:type="dcterms:W3CDTF">2020-11-05T04:12:00Z</dcterms:modified>
</cp:coreProperties>
</file>