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9BC" w:rsidRDefault="00D61AC8">
      <w:pPr>
        <w:rPr>
          <w:rFonts w:ascii="Franklin Gothic Book" w:hAnsi="Franklin Gothic Book" w:cs="Arial"/>
          <w:i/>
          <w:sz w:val="28"/>
          <w:szCs w:val="28"/>
          <w:lang w:val="en-AU"/>
        </w:rPr>
      </w:pPr>
      <w:r>
        <w:rPr>
          <w:rFonts w:ascii="Franklin Gothic Book" w:hAnsi="Franklin Gothic Book"/>
          <w:noProof/>
          <w:sz w:val="22"/>
          <w:szCs w:val="22"/>
          <w:lang w:val="en-AU" w:eastAsia="en-AU"/>
        </w:rPr>
        <w:drawing>
          <wp:anchor distT="0" distB="0" distL="114300" distR="114300" simplePos="0" relativeHeight="251659264" behindDoc="0" locked="0" layoutInCell="1" allowOverlap="1" wp14:anchorId="29FC77F5" wp14:editId="6EC33D76">
            <wp:simplePos x="0" y="0"/>
            <wp:positionH relativeFrom="column">
              <wp:posOffset>4300855</wp:posOffset>
            </wp:positionH>
            <wp:positionV relativeFrom="paragraph">
              <wp:posOffset>-450215</wp:posOffset>
            </wp:positionV>
            <wp:extent cx="2130425" cy="1083945"/>
            <wp:effectExtent l="0" t="0" r="3175" b="1905"/>
            <wp:wrapNone/>
            <wp:docPr id="17" name="Picture 17" descr="H:\MARKETING &amp; COMMS\4. BRANDING\LOGOS\REGIONAL ARTS VICTORIA LOGS\RAV LOGOS 2013\RAV logo black on 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ARKETING &amp; COMMS\4. BRANDING\LOGOS\REGIONAL ARTS VICTORIA LOGS\RAV LOGOS 2013\RAV logo black on whi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9BC" w:rsidRDefault="004729BC">
      <w:pPr>
        <w:rPr>
          <w:rFonts w:ascii="Franklin Gothic Book" w:hAnsi="Franklin Gothic Book" w:cs="Arial"/>
          <w:i/>
          <w:sz w:val="28"/>
          <w:szCs w:val="28"/>
          <w:lang w:val="en-AU"/>
        </w:rPr>
      </w:pPr>
    </w:p>
    <w:p w:rsidR="00D50249" w:rsidRDefault="00D50249" w:rsidP="00D50249">
      <w:pPr>
        <w:rPr>
          <w:rFonts w:ascii="Franklin Gothic Book" w:hAnsi="Franklin Gothic Book" w:cs="Arial"/>
          <w:i/>
          <w:sz w:val="28"/>
          <w:szCs w:val="28"/>
          <w:lang w:val="en-AU"/>
        </w:rPr>
      </w:pPr>
    </w:p>
    <w:p w:rsidR="00D50249" w:rsidRDefault="00BB4518" w:rsidP="00D50249">
      <w:pPr>
        <w:rPr>
          <w:rFonts w:ascii="Franklin Gothic Book" w:hAnsi="Franklin Gothic Book" w:cs="Arial"/>
          <w:i/>
          <w:sz w:val="28"/>
          <w:szCs w:val="28"/>
          <w:lang w:val="en-AU"/>
        </w:rPr>
      </w:pPr>
      <w:r>
        <w:rPr>
          <w:rFonts w:ascii="Franklin Gothic Book" w:hAnsi="Franklin Gothic Book" w:cs="Arial"/>
          <w:i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9C8CE9" wp14:editId="6B426C88">
                <wp:simplePos x="0" y="0"/>
                <wp:positionH relativeFrom="page">
                  <wp:posOffset>355600</wp:posOffset>
                </wp:positionH>
                <wp:positionV relativeFrom="paragraph">
                  <wp:posOffset>213360</wp:posOffset>
                </wp:positionV>
                <wp:extent cx="6858000" cy="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FA3FF4" id="Straight Connector 15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28pt,16.8pt" to="56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" strokecolor="black [3213]" strokeweight="2pt">
                <w10:wrap anchorx="page"/>
              </v:line>
            </w:pict>
          </mc:Fallback>
        </mc:AlternateContent>
      </w:r>
      <w:r>
        <w:rPr>
          <w:rFonts w:ascii="Franklin Gothic Book" w:hAnsi="Franklin Gothic Book" w:cs="Arial"/>
          <w:i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A39F272" wp14:editId="2BB5BB47">
                <wp:simplePos x="0" y="0"/>
                <wp:positionH relativeFrom="column">
                  <wp:posOffset>-457835</wp:posOffset>
                </wp:positionH>
                <wp:positionV relativeFrom="paragraph">
                  <wp:posOffset>283846</wp:posOffset>
                </wp:positionV>
                <wp:extent cx="7065010" cy="14287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501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11F" w:rsidRPr="00387649" w:rsidRDefault="00E9711F" w:rsidP="00BB4518">
                            <w:pPr>
                              <w:pStyle w:val="NoSpacing"/>
                              <w:rPr>
                                <w:rFonts w:ascii="Franklin Gothic Book" w:hAnsi="Franklin Gothic Book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sz w:val="44"/>
                                <w:szCs w:val="44"/>
                              </w:rPr>
                              <w:t>GUIDELINES</w:t>
                            </w:r>
                          </w:p>
                          <w:p w:rsidR="00E9711F" w:rsidRDefault="00E9711F" w:rsidP="00BB4518">
                            <w:pPr>
                              <w:rPr>
                                <w:rFonts w:ascii="Franklin Gothic Book" w:hAnsi="Franklin Gothic Book"/>
                                <w:sz w:val="44"/>
                                <w:szCs w:val="44"/>
                              </w:rPr>
                            </w:pPr>
                          </w:p>
                          <w:p w:rsidR="00E9711F" w:rsidRDefault="00E9711F" w:rsidP="00BB4518">
                            <w:pPr>
                              <w:rPr>
                                <w:rFonts w:ascii="Franklin Gothic Book" w:hAnsi="Franklin Gothic Book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44"/>
                                <w:szCs w:val="44"/>
                              </w:rPr>
                              <w:t xml:space="preserve">Connecting Places Program </w:t>
                            </w:r>
                          </w:p>
                          <w:p w:rsidR="00E9711F" w:rsidRDefault="00E9711F" w:rsidP="00BB4518">
                            <w:pPr>
                              <w:rPr>
                                <w:rFonts w:ascii="Franklin Gothic Book" w:hAnsi="Franklin Gothic Book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44"/>
                                <w:szCs w:val="44"/>
                              </w:rPr>
                              <w:t>Expression of Interest</w:t>
                            </w:r>
                            <w:r w:rsidR="008D1850">
                              <w:rPr>
                                <w:rFonts w:ascii="Franklin Gothic Book" w:hAnsi="Franklin Gothic Book"/>
                                <w:sz w:val="44"/>
                                <w:szCs w:val="44"/>
                              </w:rPr>
                              <w:t xml:space="preserve"> for </w:t>
                            </w:r>
                            <w:r>
                              <w:rPr>
                                <w:rFonts w:ascii="Franklin Gothic Book" w:hAnsi="Franklin Gothic Book"/>
                                <w:sz w:val="44"/>
                                <w:szCs w:val="44"/>
                              </w:rPr>
                              <w:t>201</w:t>
                            </w:r>
                            <w:r w:rsidR="008D1850">
                              <w:rPr>
                                <w:rFonts w:ascii="Franklin Gothic Book" w:hAnsi="Franklin Gothic Book"/>
                                <w:sz w:val="44"/>
                                <w:szCs w:val="44"/>
                              </w:rPr>
                              <w:t>9 touring</w:t>
                            </w:r>
                          </w:p>
                          <w:p w:rsidR="00E9711F" w:rsidRPr="004729BC" w:rsidRDefault="00E9711F" w:rsidP="004729BC">
                            <w:pPr>
                              <w:jc w:val="right"/>
                              <w:rPr>
                                <w:rFonts w:ascii="Franklin Gothic Book" w:hAnsi="Franklin Gothic Book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9F27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36.05pt;margin-top:22.35pt;width:556.3pt;height:112.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" filled="f" stroked="f" strokeweight=".5pt">
                <v:textbox>
                  <w:txbxContent>
                    <w:p w:rsidR="00E9711F" w:rsidRPr="00387649" w:rsidRDefault="00E9711F" w:rsidP="00BB4518">
                      <w:pPr>
                        <w:pStyle w:val="NoSpacing"/>
                        <w:rPr>
                          <w:rFonts w:ascii="Franklin Gothic Book" w:hAnsi="Franklin Gothic Book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sz w:val="44"/>
                          <w:szCs w:val="44"/>
                        </w:rPr>
                        <w:t>GUIDELINES</w:t>
                      </w:r>
                    </w:p>
                    <w:p w:rsidR="00E9711F" w:rsidRDefault="00E9711F" w:rsidP="00BB4518">
                      <w:pPr>
                        <w:rPr>
                          <w:rFonts w:ascii="Franklin Gothic Book" w:hAnsi="Franklin Gothic Book"/>
                          <w:sz w:val="44"/>
                          <w:szCs w:val="44"/>
                        </w:rPr>
                      </w:pPr>
                    </w:p>
                    <w:p w:rsidR="00E9711F" w:rsidRDefault="00E9711F" w:rsidP="00BB4518">
                      <w:pPr>
                        <w:rPr>
                          <w:rFonts w:ascii="Franklin Gothic Book" w:hAnsi="Franklin Gothic Book"/>
                          <w:sz w:val="44"/>
                          <w:szCs w:val="44"/>
                        </w:rPr>
                      </w:pPr>
                      <w:r>
                        <w:rPr>
                          <w:rFonts w:ascii="Franklin Gothic Book" w:hAnsi="Franklin Gothic Book"/>
                          <w:sz w:val="44"/>
                          <w:szCs w:val="44"/>
                        </w:rPr>
                        <w:t xml:space="preserve">Connecting Places Program </w:t>
                      </w:r>
                    </w:p>
                    <w:p w:rsidR="00E9711F" w:rsidRDefault="00E9711F" w:rsidP="00BB4518">
                      <w:pPr>
                        <w:rPr>
                          <w:rFonts w:ascii="Franklin Gothic Book" w:hAnsi="Franklin Gothic Book"/>
                          <w:sz w:val="44"/>
                          <w:szCs w:val="44"/>
                        </w:rPr>
                      </w:pPr>
                      <w:r>
                        <w:rPr>
                          <w:rFonts w:ascii="Franklin Gothic Book" w:hAnsi="Franklin Gothic Book"/>
                          <w:sz w:val="44"/>
                          <w:szCs w:val="44"/>
                        </w:rPr>
                        <w:t>Expression of Interest</w:t>
                      </w:r>
                      <w:r w:rsidR="008D1850">
                        <w:rPr>
                          <w:rFonts w:ascii="Franklin Gothic Book" w:hAnsi="Franklin Gothic Book"/>
                          <w:sz w:val="44"/>
                          <w:szCs w:val="44"/>
                        </w:rPr>
                        <w:t xml:space="preserve"> for </w:t>
                      </w:r>
                      <w:r>
                        <w:rPr>
                          <w:rFonts w:ascii="Franklin Gothic Book" w:hAnsi="Franklin Gothic Book"/>
                          <w:sz w:val="44"/>
                          <w:szCs w:val="44"/>
                        </w:rPr>
                        <w:t>201</w:t>
                      </w:r>
                      <w:r w:rsidR="008D1850">
                        <w:rPr>
                          <w:rFonts w:ascii="Franklin Gothic Book" w:hAnsi="Franklin Gothic Book"/>
                          <w:sz w:val="44"/>
                          <w:szCs w:val="44"/>
                        </w:rPr>
                        <w:t>9 touring</w:t>
                      </w:r>
                    </w:p>
                    <w:p w:rsidR="00E9711F" w:rsidRPr="004729BC" w:rsidRDefault="00E9711F" w:rsidP="004729BC">
                      <w:pPr>
                        <w:jc w:val="right"/>
                        <w:rPr>
                          <w:rFonts w:ascii="Franklin Gothic Book" w:hAnsi="Franklin Gothic Book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0249" w:rsidRDefault="00D50249" w:rsidP="00D50249">
      <w:pPr>
        <w:rPr>
          <w:rFonts w:ascii="Franklin Gothic Book" w:hAnsi="Franklin Gothic Book" w:cs="Arial"/>
          <w:i/>
          <w:sz w:val="28"/>
          <w:szCs w:val="28"/>
          <w:lang w:val="en-AU"/>
        </w:rPr>
      </w:pPr>
    </w:p>
    <w:p w:rsidR="00D50249" w:rsidRDefault="00D50249" w:rsidP="00D50249">
      <w:pPr>
        <w:rPr>
          <w:rFonts w:ascii="Franklin Gothic Book" w:hAnsi="Franklin Gothic Book" w:cs="Arial"/>
          <w:i/>
          <w:sz w:val="28"/>
          <w:szCs w:val="28"/>
          <w:lang w:val="en-AU"/>
        </w:rPr>
      </w:pPr>
    </w:p>
    <w:p w:rsidR="00D50249" w:rsidRDefault="00D50249" w:rsidP="00D50249">
      <w:pPr>
        <w:rPr>
          <w:rFonts w:ascii="Franklin Gothic Book" w:hAnsi="Franklin Gothic Book" w:cs="Arial"/>
          <w:i/>
          <w:sz w:val="28"/>
          <w:szCs w:val="28"/>
          <w:lang w:val="en-AU"/>
        </w:rPr>
      </w:pPr>
    </w:p>
    <w:p w:rsidR="00D50249" w:rsidRDefault="00D50249" w:rsidP="00D50249">
      <w:pPr>
        <w:rPr>
          <w:rFonts w:ascii="Franklin Gothic Book" w:hAnsi="Franklin Gothic Book" w:cs="Arial"/>
          <w:i/>
          <w:sz w:val="28"/>
          <w:szCs w:val="28"/>
          <w:lang w:val="en-AU"/>
        </w:rPr>
      </w:pPr>
    </w:p>
    <w:p w:rsidR="00D50249" w:rsidRDefault="00D50249" w:rsidP="00D50249">
      <w:pPr>
        <w:rPr>
          <w:rFonts w:ascii="Franklin Gothic Book" w:hAnsi="Franklin Gothic Book" w:cs="Arial"/>
          <w:i/>
          <w:sz w:val="28"/>
          <w:szCs w:val="28"/>
          <w:lang w:val="en-AU"/>
        </w:rPr>
      </w:pPr>
    </w:p>
    <w:p w:rsidR="00D50249" w:rsidRDefault="00D50249" w:rsidP="00D50249">
      <w:pPr>
        <w:rPr>
          <w:rFonts w:ascii="Franklin Gothic Book" w:hAnsi="Franklin Gothic Book" w:cs="Arial"/>
          <w:i/>
          <w:sz w:val="28"/>
          <w:szCs w:val="28"/>
          <w:lang w:val="en-AU"/>
        </w:rPr>
      </w:pPr>
    </w:p>
    <w:p w:rsidR="00D50249" w:rsidRDefault="00D50249" w:rsidP="00D50249">
      <w:pPr>
        <w:rPr>
          <w:rFonts w:ascii="Franklin Gothic Book" w:hAnsi="Franklin Gothic Book" w:cs="Arial"/>
          <w:i/>
          <w:sz w:val="28"/>
          <w:szCs w:val="28"/>
          <w:lang w:val="en-AU"/>
        </w:rPr>
      </w:pPr>
    </w:p>
    <w:p w:rsidR="00D50249" w:rsidRDefault="00BB4518" w:rsidP="00D50249">
      <w:pPr>
        <w:rPr>
          <w:rFonts w:ascii="Franklin Gothic Book" w:hAnsi="Franklin Gothic Book" w:cs="Arial"/>
          <w:i/>
          <w:sz w:val="28"/>
          <w:szCs w:val="28"/>
          <w:lang w:val="en-AU"/>
        </w:rPr>
      </w:pPr>
      <w:r>
        <w:rPr>
          <w:rFonts w:ascii="Franklin Gothic Book" w:hAnsi="Franklin Gothic Book" w:cs="Arial"/>
          <w:i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95744A" wp14:editId="6B422DA7">
                <wp:simplePos x="0" y="0"/>
                <wp:positionH relativeFrom="page">
                  <wp:align>center</wp:align>
                </wp:positionH>
                <wp:positionV relativeFrom="paragraph">
                  <wp:posOffset>98425</wp:posOffset>
                </wp:positionV>
                <wp:extent cx="6858000" cy="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D16217" id="Straight Connector 16" o:spid="_x0000_s1026" style="position:absolute;z-index:25165824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7.75pt" to="540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" strokecolor="black [3213]" strokeweight="2pt">
                <w10:wrap anchorx="page"/>
              </v:line>
            </w:pict>
          </mc:Fallback>
        </mc:AlternateContent>
      </w:r>
    </w:p>
    <w:p w:rsidR="00D50249" w:rsidRDefault="00D50249" w:rsidP="00D50249">
      <w:pPr>
        <w:rPr>
          <w:rFonts w:ascii="Franklin Gothic Book" w:hAnsi="Franklin Gothic Book" w:cs="Arial"/>
          <w:i/>
          <w:sz w:val="28"/>
          <w:szCs w:val="28"/>
          <w:lang w:val="en-AU"/>
        </w:rPr>
      </w:pPr>
    </w:p>
    <w:p w:rsidR="003C0C3A" w:rsidRPr="00842F52" w:rsidRDefault="007F62A2" w:rsidP="00842F52">
      <w:pPr>
        <w:pStyle w:val="Heading1"/>
      </w:pPr>
      <w:r w:rsidRPr="00842F52">
        <w:t>2018 Connecting Places Program Guidelines</w:t>
      </w:r>
    </w:p>
    <w:p w:rsidR="004B045F" w:rsidRDefault="004B045F" w:rsidP="004B045F">
      <w:pPr>
        <w:pStyle w:val="Subtitle"/>
      </w:pPr>
    </w:p>
    <w:p w:rsidR="0089753C" w:rsidRPr="008A18CF" w:rsidRDefault="007F62A2" w:rsidP="008A18CF">
      <w:pPr>
        <w:pStyle w:val="BodyText"/>
        <w:rPr>
          <w:rFonts w:ascii="Franklin Gothic Book" w:hAnsi="Franklin Gothic Book"/>
          <w:sz w:val="22"/>
          <w:szCs w:val="22"/>
        </w:rPr>
      </w:pPr>
      <w:r w:rsidRPr="008A18CF">
        <w:rPr>
          <w:rFonts w:ascii="Franklin Gothic Book" w:hAnsi="Franklin Gothic Book"/>
          <w:sz w:val="22"/>
          <w:szCs w:val="22"/>
        </w:rPr>
        <w:t>Regional Arts Victoria’s Connecting Places program delivers high quality arts experiences to community venues across the state.</w:t>
      </w:r>
      <w:r w:rsidR="00952B02" w:rsidRPr="008A18CF">
        <w:rPr>
          <w:rFonts w:ascii="Franklin Gothic Book" w:hAnsi="Franklin Gothic Book"/>
          <w:sz w:val="22"/>
          <w:szCs w:val="22"/>
        </w:rPr>
        <w:t xml:space="preserve"> This expression of interest if for touring in 2019</w:t>
      </w:r>
    </w:p>
    <w:p w:rsidR="0089753C" w:rsidRPr="008A18CF" w:rsidRDefault="0089753C" w:rsidP="008A18CF">
      <w:pPr>
        <w:pStyle w:val="BodyText"/>
        <w:rPr>
          <w:rFonts w:ascii="Franklin Gothic Book" w:hAnsi="Franklin Gothic Book"/>
          <w:sz w:val="22"/>
          <w:szCs w:val="22"/>
        </w:rPr>
      </w:pPr>
    </w:p>
    <w:p w:rsidR="007F62A2" w:rsidRPr="008A18CF" w:rsidRDefault="007F62A2" w:rsidP="008A18CF">
      <w:pPr>
        <w:pStyle w:val="BodyText"/>
        <w:rPr>
          <w:rFonts w:ascii="Franklin Gothic Book" w:hAnsi="Franklin Gothic Book"/>
          <w:sz w:val="22"/>
          <w:szCs w:val="22"/>
        </w:rPr>
      </w:pPr>
      <w:r w:rsidRPr="008A18CF">
        <w:rPr>
          <w:rFonts w:ascii="Franklin Gothic Book" w:hAnsi="Franklin Gothic Book"/>
          <w:sz w:val="22"/>
          <w:szCs w:val="22"/>
        </w:rPr>
        <w:t xml:space="preserve">Expressions of interest </w:t>
      </w:r>
      <w:r w:rsidRPr="008A18CF">
        <w:rPr>
          <w:rFonts w:ascii="Franklin Gothic Book" w:hAnsi="Franklin Gothic Book"/>
          <w:b/>
          <w:sz w:val="22"/>
          <w:szCs w:val="22"/>
        </w:rPr>
        <w:t>open on</w:t>
      </w:r>
      <w:r w:rsidRPr="008A18CF">
        <w:rPr>
          <w:rFonts w:ascii="Franklin Gothic Book" w:hAnsi="Franklin Gothic Book"/>
          <w:sz w:val="22"/>
          <w:szCs w:val="22"/>
        </w:rPr>
        <w:t xml:space="preserve"> </w:t>
      </w:r>
      <w:r w:rsidR="00850373" w:rsidRPr="008A18CF">
        <w:rPr>
          <w:rFonts w:ascii="Franklin Gothic Book" w:hAnsi="Franklin Gothic Book"/>
          <w:b/>
          <w:sz w:val="22"/>
          <w:szCs w:val="22"/>
        </w:rPr>
        <w:t>Mond</w:t>
      </w:r>
      <w:r w:rsidRPr="008A18CF">
        <w:rPr>
          <w:rFonts w:ascii="Franklin Gothic Book" w:hAnsi="Franklin Gothic Book"/>
          <w:b/>
          <w:sz w:val="22"/>
          <w:szCs w:val="22"/>
        </w:rPr>
        <w:t xml:space="preserve">ay </w:t>
      </w:r>
      <w:r w:rsidR="00850373" w:rsidRPr="008A18CF">
        <w:rPr>
          <w:rFonts w:ascii="Franklin Gothic Book" w:hAnsi="Franklin Gothic Book"/>
          <w:b/>
          <w:sz w:val="22"/>
          <w:szCs w:val="22"/>
        </w:rPr>
        <w:t>7</w:t>
      </w:r>
      <w:r w:rsidRPr="008A18CF">
        <w:rPr>
          <w:rFonts w:ascii="Franklin Gothic Book" w:hAnsi="Franklin Gothic Book"/>
          <w:b/>
          <w:sz w:val="22"/>
          <w:szCs w:val="22"/>
          <w:vertAlign w:val="superscript"/>
        </w:rPr>
        <w:t xml:space="preserve"> </w:t>
      </w:r>
      <w:r w:rsidRPr="008A18CF">
        <w:rPr>
          <w:rFonts w:ascii="Franklin Gothic Book" w:hAnsi="Franklin Gothic Book"/>
          <w:b/>
          <w:sz w:val="22"/>
          <w:szCs w:val="22"/>
        </w:rPr>
        <w:t xml:space="preserve">May and close 1pm </w:t>
      </w:r>
      <w:r w:rsidR="00850373" w:rsidRPr="008A18CF">
        <w:rPr>
          <w:rFonts w:ascii="Franklin Gothic Book" w:hAnsi="Franklin Gothic Book"/>
          <w:b/>
          <w:sz w:val="22"/>
          <w:szCs w:val="22"/>
        </w:rPr>
        <w:t>Mon</w:t>
      </w:r>
      <w:r w:rsidRPr="008A18CF">
        <w:rPr>
          <w:rFonts w:ascii="Franklin Gothic Book" w:hAnsi="Franklin Gothic Book"/>
          <w:b/>
          <w:sz w:val="22"/>
          <w:szCs w:val="22"/>
        </w:rPr>
        <w:t>day 1</w:t>
      </w:r>
      <w:r w:rsidR="00850373" w:rsidRPr="008A18CF">
        <w:rPr>
          <w:rFonts w:ascii="Franklin Gothic Book" w:hAnsi="Franklin Gothic Book"/>
          <w:b/>
          <w:sz w:val="22"/>
          <w:szCs w:val="22"/>
        </w:rPr>
        <w:t>1</w:t>
      </w:r>
      <w:r w:rsidR="00A611FA">
        <w:rPr>
          <w:rFonts w:ascii="Franklin Gothic Book" w:hAnsi="Franklin Gothic Book"/>
          <w:b/>
          <w:sz w:val="22"/>
          <w:szCs w:val="22"/>
        </w:rPr>
        <w:t xml:space="preserve"> June 2017</w:t>
      </w:r>
    </w:p>
    <w:p w:rsidR="00D50249" w:rsidRPr="00D50249" w:rsidRDefault="00D50249" w:rsidP="00D50249"/>
    <w:p w:rsidR="008A18CF" w:rsidRPr="00D50249" w:rsidRDefault="008A18CF" w:rsidP="00D50249">
      <w:pPr>
        <w:pStyle w:val="Heading1"/>
      </w:pPr>
      <w:r w:rsidRPr="00D50249">
        <w:t>Important Information</w:t>
      </w:r>
    </w:p>
    <w:p w:rsidR="008A18CF" w:rsidRPr="00F456C0" w:rsidRDefault="008A18CF" w:rsidP="008A18CF">
      <w:pPr>
        <w:pStyle w:val="BodyText"/>
        <w:spacing w:before="218"/>
        <w:ind w:right="752"/>
        <w:rPr>
          <w:rFonts w:ascii="Franklin Gothic Book" w:eastAsiaTheme="minorHAnsi" w:hAnsi="Franklin Gothic Book" w:cs="Times New Roman"/>
          <w:sz w:val="22"/>
          <w:szCs w:val="22"/>
        </w:rPr>
      </w:pPr>
      <w:r w:rsidRPr="00BE7DA8">
        <w:rPr>
          <w:rFonts w:ascii="Franklin Gothic Book" w:eastAsiaTheme="minorHAnsi" w:hAnsi="Franklin Gothic Book" w:cs="Times New Roman"/>
          <w:sz w:val="22"/>
          <w:szCs w:val="22"/>
        </w:rPr>
        <w:t>The work that forms the Connecting Places program will be able to tour to small halls, churches</w:t>
      </w:r>
      <w:r>
        <w:rPr>
          <w:rFonts w:ascii="Franklin Gothic Book" w:eastAsiaTheme="minorHAnsi" w:hAnsi="Franklin Gothic Book" w:cs="Times New Roman"/>
          <w:sz w:val="22"/>
          <w:szCs w:val="22"/>
        </w:rPr>
        <w:t>,</w:t>
      </w:r>
      <w:r w:rsidRPr="00BE7DA8">
        <w:rPr>
          <w:rFonts w:ascii="Franklin Gothic Book" w:eastAsiaTheme="minorHAnsi" w:hAnsi="Franklin Gothic Book" w:cs="Times New Roman"/>
          <w:sz w:val="22"/>
          <w:szCs w:val="22"/>
        </w:rPr>
        <w:t xml:space="preserve"> </w:t>
      </w:r>
      <w:r>
        <w:rPr>
          <w:rFonts w:ascii="Franklin Gothic Book" w:eastAsiaTheme="minorHAnsi" w:hAnsi="Franklin Gothic Book" w:cs="Times New Roman"/>
          <w:sz w:val="22"/>
          <w:szCs w:val="22"/>
        </w:rPr>
        <w:t xml:space="preserve">libraries, </w:t>
      </w:r>
      <w:r w:rsidRPr="00BE7DA8">
        <w:rPr>
          <w:rFonts w:ascii="Franklin Gothic Book" w:eastAsiaTheme="minorHAnsi" w:hAnsi="Franklin Gothic Book" w:cs="Times New Roman"/>
          <w:sz w:val="22"/>
          <w:szCs w:val="22"/>
        </w:rPr>
        <w:t>public bars</w:t>
      </w:r>
      <w:r>
        <w:rPr>
          <w:rFonts w:ascii="Franklin Gothic Book" w:eastAsiaTheme="minorHAnsi" w:hAnsi="Franklin Gothic Book" w:cs="Times New Roman"/>
          <w:sz w:val="22"/>
          <w:szCs w:val="22"/>
        </w:rPr>
        <w:t xml:space="preserve"> and other community spaces</w:t>
      </w:r>
      <w:r w:rsidRPr="00BE7DA8">
        <w:rPr>
          <w:rFonts w:ascii="Franklin Gothic Book" w:eastAsiaTheme="minorHAnsi" w:hAnsi="Franklin Gothic Book" w:cs="Times New Roman"/>
          <w:sz w:val="22"/>
          <w:szCs w:val="22"/>
        </w:rPr>
        <w:t xml:space="preserve"> in r</w:t>
      </w:r>
      <w:r>
        <w:rPr>
          <w:rFonts w:ascii="Franklin Gothic Book" w:eastAsiaTheme="minorHAnsi" w:hAnsi="Franklin Gothic Book" w:cs="Times New Roman"/>
          <w:sz w:val="22"/>
          <w:szCs w:val="22"/>
        </w:rPr>
        <w:t>egional</w:t>
      </w:r>
      <w:r w:rsidRPr="00BE7DA8">
        <w:rPr>
          <w:rFonts w:ascii="Franklin Gothic Book" w:eastAsiaTheme="minorHAnsi" w:hAnsi="Franklin Gothic Book" w:cs="Times New Roman"/>
          <w:sz w:val="22"/>
          <w:szCs w:val="22"/>
        </w:rPr>
        <w:t xml:space="preserve"> areas. </w:t>
      </w:r>
      <w:r w:rsidR="00F2692D">
        <w:rPr>
          <w:rFonts w:ascii="Franklin Gothic Book" w:eastAsiaTheme="minorHAnsi" w:hAnsi="Franklin Gothic Book" w:cs="Times New Roman"/>
          <w:sz w:val="22"/>
          <w:szCs w:val="22"/>
        </w:rPr>
        <w:t>Whilst these venues &amp; locations can be incredibly inspiring, it’s important to note that t</w:t>
      </w:r>
      <w:r w:rsidRPr="00F456C0">
        <w:rPr>
          <w:rFonts w:ascii="Franklin Gothic Book" w:eastAsiaTheme="minorHAnsi" w:hAnsi="Franklin Gothic Book" w:cs="Times New Roman"/>
          <w:sz w:val="22"/>
          <w:szCs w:val="22"/>
        </w:rPr>
        <w:t xml:space="preserve">ouring to </w:t>
      </w:r>
      <w:r>
        <w:rPr>
          <w:rFonts w:ascii="Franklin Gothic Book" w:eastAsiaTheme="minorHAnsi" w:hAnsi="Franklin Gothic Book" w:cs="Times New Roman"/>
          <w:sz w:val="22"/>
          <w:szCs w:val="22"/>
        </w:rPr>
        <w:t>community run spaces</w:t>
      </w:r>
      <w:r w:rsidRPr="00F456C0">
        <w:rPr>
          <w:rFonts w:ascii="Franklin Gothic Book" w:eastAsiaTheme="minorHAnsi" w:hAnsi="Franklin Gothic Book" w:cs="Times New Roman"/>
          <w:sz w:val="22"/>
          <w:szCs w:val="22"/>
        </w:rPr>
        <w:t xml:space="preserve"> often calls for long days </w:t>
      </w:r>
      <w:r>
        <w:rPr>
          <w:rFonts w:ascii="Franklin Gothic Book" w:eastAsiaTheme="minorHAnsi" w:hAnsi="Franklin Gothic Book" w:cs="Times New Roman"/>
          <w:sz w:val="22"/>
          <w:szCs w:val="22"/>
        </w:rPr>
        <w:t>and can involve considerable preparation prior to the tour</w:t>
      </w:r>
      <w:r w:rsidRPr="00BE7DA8">
        <w:rPr>
          <w:rFonts w:ascii="Franklin Gothic Book" w:eastAsiaTheme="minorHAnsi" w:hAnsi="Franklin Gothic Book" w:cs="Times New Roman"/>
          <w:sz w:val="22"/>
          <w:szCs w:val="22"/>
        </w:rPr>
        <w:t xml:space="preserve">. </w:t>
      </w:r>
    </w:p>
    <w:p w:rsidR="008A18CF" w:rsidRDefault="008A18CF" w:rsidP="008A18CF">
      <w:pPr>
        <w:pStyle w:val="BodyText"/>
        <w:spacing w:before="218"/>
        <w:ind w:right="752"/>
        <w:rPr>
          <w:rFonts w:ascii="Franklin Gothic Book" w:eastAsiaTheme="minorHAnsi" w:hAnsi="Franklin Gothic Book" w:cs="Times New Roman"/>
          <w:color w:val="000000" w:themeColor="text1"/>
          <w:sz w:val="22"/>
          <w:szCs w:val="22"/>
        </w:rPr>
      </w:pPr>
      <w:r w:rsidRPr="009D03CC">
        <w:rPr>
          <w:rFonts w:ascii="Franklin Gothic Book" w:eastAsiaTheme="minorHAnsi" w:hAnsi="Franklin Gothic Book" w:cs="Times New Roman"/>
          <w:color w:val="000000" w:themeColor="text1"/>
          <w:sz w:val="22"/>
          <w:szCs w:val="22"/>
        </w:rPr>
        <w:t>It’s important to note that if you are chosen to be p</w:t>
      </w:r>
      <w:r>
        <w:rPr>
          <w:rFonts w:ascii="Franklin Gothic Book" w:eastAsiaTheme="minorHAnsi" w:hAnsi="Franklin Gothic Book" w:cs="Times New Roman"/>
          <w:color w:val="000000" w:themeColor="text1"/>
          <w:sz w:val="22"/>
          <w:szCs w:val="22"/>
        </w:rPr>
        <w:t xml:space="preserve">art of Regional Arts Victoria’s </w:t>
      </w:r>
      <w:r w:rsidRPr="009D03CC">
        <w:rPr>
          <w:rFonts w:ascii="Franklin Gothic Book" w:eastAsiaTheme="minorHAnsi" w:hAnsi="Franklin Gothic Book" w:cs="Times New Roman"/>
          <w:color w:val="000000" w:themeColor="text1"/>
          <w:sz w:val="22"/>
          <w:szCs w:val="22"/>
        </w:rPr>
        <w:t>Connecting Places program</w:t>
      </w:r>
      <w:r w:rsidRPr="008A18CF">
        <w:rPr>
          <w:rFonts w:ascii="Franklin Gothic Book" w:eastAsiaTheme="minorHAnsi" w:hAnsi="Franklin Gothic Book" w:cs="Times New Roman"/>
          <w:color w:val="000000" w:themeColor="text1"/>
          <w:sz w:val="22"/>
          <w:szCs w:val="22"/>
        </w:rPr>
        <w:t>, this will not guarantee</w:t>
      </w:r>
      <w:r w:rsidRPr="009D03CC">
        <w:rPr>
          <w:rFonts w:ascii="Franklin Gothic Book" w:eastAsiaTheme="minorHAnsi" w:hAnsi="Franklin Gothic Book" w:cs="Times New Roman"/>
          <w:color w:val="000000" w:themeColor="text1"/>
          <w:sz w:val="22"/>
          <w:szCs w:val="22"/>
        </w:rPr>
        <w:t xml:space="preserve"> you a tour or one off engagements. Regional Arts Victoria will advocate for your project and endeavor to bui</w:t>
      </w:r>
      <w:r>
        <w:rPr>
          <w:rFonts w:ascii="Franklin Gothic Book" w:eastAsiaTheme="minorHAnsi" w:hAnsi="Franklin Gothic Book" w:cs="Times New Roman"/>
          <w:color w:val="000000" w:themeColor="text1"/>
          <w:sz w:val="22"/>
          <w:szCs w:val="22"/>
        </w:rPr>
        <w:t>ld a tour but it is subject to p</w:t>
      </w:r>
      <w:r w:rsidRPr="009D03CC">
        <w:rPr>
          <w:rFonts w:ascii="Franklin Gothic Book" w:eastAsiaTheme="minorHAnsi" w:hAnsi="Franklin Gothic Book" w:cs="Times New Roman"/>
          <w:color w:val="000000" w:themeColor="text1"/>
          <w:sz w:val="22"/>
          <w:szCs w:val="22"/>
        </w:rPr>
        <w:t xml:space="preserve">resenter interest. </w:t>
      </w:r>
    </w:p>
    <w:p w:rsidR="008A18CF" w:rsidRDefault="008A18CF" w:rsidP="008A18CF">
      <w:pPr>
        <w:rPr>
          <w:rFonts w:ascii="Franklin Gothic Book" w:eastAsiaTheme="minorHAnsi" w:hAnsi="Franklin Gothic Book" w:cs="Times New Roman"/>
          <w:sz w:val="22"/>
          <w:szCs w:val="22"/>
        </w:rPr>
      </w:pPr>
    </w:p>
    <w:p w:rsidR="008A18CF" w:rsidRDefault="008A18CF" w:rsidP="008A18CF">
      <w:pPr>
        <w:rPr>
          <w:rFonts w:ascii="Franklin Gothic Book" w:eastAsiaTheme="minorHAnsi" w:hAnsi="Franklin Gothic Book" w:cs="Times New Roman"/>
          <w:sz w:val="22"/>
          <w:szCs w:val="22"/>
        </w:rPr>
      </w:pPr>
      <w:r>
        <w:rPr>
          <w:rFonts w:ascii="Franklin Gothic Book" w:eastAsiaTheme="minorHAnsi" w:hAnsi="Franklin Gothic Book" w:cs="Times New Roman"/>
          <w:sz w:val="22"/>
          <w:szCs w:val="22"/>
        </w:rPr>
        <w:t>Please carefully consider whether Connecting Places is the right fit</w:t>
      </w:r>
      <w:r w:rsidRPr="00BE7DA8">
        <w:rPr>
          <w:rFonts w:ascii="Franklin Gothic Book" w:eastAsiaTheme="minorHAnsi" w:hAnsi="Franklin Gothic Book" w:cs="Times New Roman"/>
          <w:sz w:val="22"/>
          <w:szCs w:val="22"/>
        </w:rPr>
        <w:t xml:space="preserve"> for you and your </w:t>
      </w:r>
      <w:r>
        <w:rPr>
          <w:rFonts w:ascii="Franklin Gothic Book" w:eastAsiaTheme="minorHAnsi" w:hAnsi="Franklin Gothic Book" w:cs="Times New Roman"/>
          <w:sz w:val="22"/>
          <w:szCs w:val="22"/>
        </w:rPr>
        <w:t>project</w:t>
      </w:r>
      <w:r w:rsidRPr="00BE7DA8">
        <w:rPr>
          <w:rFonts w:ascii="Franklin Gothic Book" w:eastAsiaTheme="minorHAnsi" w:hAnsi="Franklin Gothic Book" w:cs="Times New Roman"/>
          <w:sz w:val="22"/>
          <w:szCs w:val="22"/>
        </w:rPr>
        <w:t>.</w:t>
      </w:r>
      <w:r w:rsidR="00842F52">
        <w:rPr>
          <w:rFonts w:ascii="Franklin Gothic Book" w:eastAsiaTheme="minorHAnsi" w:hAnsi="Franklin Gothic Book" w:cs="Times New Roman"/>
          <w:sz w:val="22"/>
          <w:szCs w:val="22"/>
        </w:rPr>
        <w:br/>
      </w:r>
    </w:p>
    <w:p w:rsidR="007F62A2" w:rsidRPr="008D1850" w:rsidRDefault="007F62A2" w:rsidP="008D1850">
      <w:pPr>
        <w:pStyle w:val="Heading1"/>
      </w:pPr>
      <w:r w:rsidRPr="008D1850">
        <w:t xml:space="preserve">Connecting Places </w:t>
      </w:r>
      <w:r w:rsidR="008D1850">
        <w:t>Selection Criteria</w:t>
      </w:r>
    </w:p>
    <w:p w:rsidR="007F62A2" w:rsidRPr="00F85D4C" w:rsidRDefault="007F62A2" w:rsidP="007F62A2">
      <w:pPr>
        <w:pStyle w:val="BodyText"/>
        <w:spacing w:before="218"/>
        <w:ind w:right="752"/>
        <w:rPr>
          <w:rFonts w:ascii="Franklin Gothic Book" w:eastAsiaTheme="minorHAnsi" w:hAnsi="Franklin Gothic Book" w:cs="Times New Roman"/>
          <w:sz w:val="22"/>
          <w:szCs w:val="22"/>
        </w:rPr>
      </w:pPr>
      <w:r w:rsidRPr="00F85D4C">
        <w:rPr>
          <w:rFonts w:ascii="Franklin Gothic Book" w:eastAsiaTheme="minorHAnsi" w:hAnsi="Franklin Gothic Book" w:cs="Times New Roman"/>
          <w:sz w:val="22"/>
          <w:szCs w:val="22"/>
        </w:rPr>
        <w:t>The following key criteria’s will need to be addressed in order for your expression of interest to be competitive</w:t>
      </w:r>
      <w:r>
        <w:rPr>
          <w:rFonts w:ascii="Franklin Gothic Book" w:eastAsiaTheme="minorHAnsi" w:hAnsi="Franklin Gothic Book" w:cs="Times New Roman"/>
          <w:sz w:val="22"/>
          <w:szCs w:val="22"/>
        </w:rPr>
        <w:t>:</w:t>
      </w:r>
    </w:p>
    <w:p w:rsidR="008D1850" w:rsidRPr="008D1850" w:rsidRDefault="008D1850" w:rsidP="008D1850">
      <w:pPr>
        <w:pStyle w:val="ListParagraph"/>
        <w:numPr>
          <w:ilvl w:val="0"/>
          <w:numId w:val="19"/>
        </w:numPr>
        <w:rPr>
          <w:rFonts w:ascii="Franklin Gothic Book" w:hAnsi="Franklin Gothic Book" w:cs="Calibri"/>
          <w:sz w:val="22"/>
          <w:szCs w:val="22"/>
        </w:rPr>
      </w:pPr>
      <w:r w:rsidRPr="008D1850">
        <w:rPr>
          <w:rFonts w:ascii="Franklin Gothic Book" w:hAnsi="Franklin Gothic Book" w:cs="Calibri"/>
          <w:sz w:val="22"/>
          <w:szCs w:val="22"/>
        </w:rPr>
        <w:t>The project is innovative, high-quality and entertaining</w:t>
      </w:r>
    </w:p>
    <w:p w:rsidR="008D1850" w:rsidRPr="008D1850" w:rsidRDefault="008D1850" w:rsidP="008D1850">
      <w:pPr>
        <w:pStyle w:val="ListParagraph"/>
        <w:numPr>
          <w:ilvl w:val="0"/>
          <w:numId w:val="19"/>
        </w:numPr>
        <w:rPr>
          <w:rFonts w:ascii="Franklin Gothic Book" w:hAnsi="Franklin Gothic Book" w:cs="Calibri"/>
          <w:sz w:val="22"/>
          <w:szCs w:val="22"/>
        </w:rPr>
      </w:pPr>
      <w:r w:rsidRPr="008D1850">
        <w:rPr>
          <w:rFonts w:ascii="Franklin Gothic Book" w:hAnsi="Franklin Gothic Book" w:cs="Calibri"/>
          <w:sz w:val="22"/>
          <w:szCs w:val="22"/>
        </w:rPr>
        <w:t>The project is relevant to regional communities</w:t>
      </w:r>
    </w:p>
    <w:p w:rsidR="008D1850" w:rsidRPr="008D1850" w:rsidRDefault="008D1850" w:rsidP="008D1850">
      <w:pPr>
        <w:pStyle w:val="ListParagraph"/>
        <w:numPr>
          <w:ilvl w:val="0"/>
          <w:numId w:val="19"/>
        </w:numPr>
        <w:rPr>
          <w:rFonts w:ascii="Franklin Gothic Book" w:hAnsi="Franklin Gothic Book" w:cs="Calibri"/>
          <w:sz w:val="22"/>
          <w:szCs w:val="22"/>
        </w:rPr>
      </w:pPr>
      <w:r w:rsidRPr="008D1850">
        <w:rPr>
          <w:rFonts w:ascii="Franklin Gothic Book" w:hAnsi="Franklin Gothic Book" w:cs="Calibri"/>
          <w:sz w:val="22"/>
          <w:szCs w:val="22"/>
        </w:rPr>
        <w:t>The company’s technical requirements adapt to a variety of performance spaces with limited technical provision from the venue</w:t>
      </w:r>
    </w:p>
    <w:p w:rsidR="008D1850" w:rsidRPr="008D1850" w:rsidRDefault="008D1850" w:rsidP="008D1850">
      <w:pPr>
        <w:pStyle w:val="ListParagraph"/>
        <w:numPr>
          <w:ilvl w:val="0"/>
          <w:numId w:val="19"/>
        </w:numPr>
        <w:rPr>
          <w:rFonts w:ascii="Franklin Gothic Book" w:hAnsi="Franklin Gothic Book" w:cs="Calibri"/>
          <w:sz w:val="22"/>
          <w:szCs w:val="22"/>
        </w:rPr>
      </w:pPr>
      <w:r w:rsidRPr="008D1850">
        <w:rPr>
          <w:rFonts w:ascii="Franklin Gothic Book" w:hAnsi="Franklin Gothic Book" w:cs="Calibri"/>
          <w:sz w:val="22"/>
          <w:szCs w:val="22"/>
        </w:rPr>
        <w:t xml:space="preserve">The project </w:t>
      </w:r>
      <w:r w:rsidRPr="008D1850">
        <w:rPr>
          <w:rFonts w:ascii="Franklin Gothic Book" w:hAnsi="Franklin Gothic Book" w:cs="Calibri"/>
          <w:noProof/>
          <w:sz w:val="22"/>
          <w:szCs w:val="22"/>
        </w:rPr>
        <w:t>is able to</w:t>
      </w:r>
      <w:r w:rsidRPr="008D1850">
        <w:rPr>
          <w:rFonts w:ascii="Franklin Gothic Book" w:hAnsi="Franklin Gothic Book" w:cs="Calibri"/>
          <w:sz w:val="22"/>
          <w:szCs w:val="22"/>
        </w:rPr>
        <w:t xml:space="preserve"> </w:t>
      </w:r>
      <w:r w:rsidRPr="008D1850">
        <w:rPr>
          <w:rFonts w:ascii="Franklin Gothic Book" w:hAnsi="Franklin Gothic Book" w:cs="Calibri"/>
          <w:noProof/>
          <w:sz w:val="22"/>
          <w:szCs w:val="22"/>
        </w:rPr>
        <w:t>bump</w:t>
      </w:r>
      <w:r w:rsidRPr="008D1850">
        <w:rPr>
          <w:rFonts w:ascii="Franklin Gothic Book" w:hAnsi="Franklin Gothic Book" w:cs="Calibri"/>
          <w:sz w:val="22"/>
          <w:szCs w:val="22"/>
        </w:rPr>
        <w:t xml:space="preserve"> in and perform on the same day</w:t>
      </w:r>
    </w:p>
    <w:p w:rsidR="008D1850" w:rsidRDefault="008D1850" w:rsidP="008D1850">
      <w:pPr>
        <w:pStyle w:val="ListParagraph"/>
        <w:numPr>
          <w:ilvl w:val="0"/>
          <w:numId w:val="19"/>
        </w:numPr>
        <w:rPr>
          <w:rFonts w:ascii="Franklin Gothic Book" w:hAnsi="Franklin Gothic Book" w:cs="Calibri"/>
          <w:sz w:val="22"/>
          <w:szCs w:val="22"/>
        </w:rPr>
      </w:pPr>
      <w:r w:rsidRPr="008D1850">
        <w:rPr>
          <w:rFonts w:ascii="Franklin Gothic Book" w:hAnsi="Franklin Gothic Book" w:cs="Calibri"/>
          <w:sz w:val="22"/>
          <w:szCs w:val="22"/>
        </w:rPr>
        <w:t xml:space="preserve">The company </w:t>
      </w:r>
      <w:r w:rsidRPr="008D1850">
        <w:rPr>
          <w:rFonts w:ascii="Franklin Gothic Book" w:hAnsi="Franklin Gothic Book" w:cs="Calibri"/>
          <w:noProof/>
          <w:sz w:val="22"/>
          <w:szCs w:val="22"/>
        </w:rPr>
        <w:t>is able to</w:t>
      </w:r>
      <w:r w:rsidRPr="008D1850">
        <w:rPr>
          <w:rFonts w:ascii="Franklin Gothic Book" w:hAnsi="Franklin Gothic Book" w:cs="Calibri"/>
          <w:sz w:val="22"/>
          <w:szCs w:val="22"/>
        </w:rPr>
        <w:t xml:space="preserve"> demonstrate a self-sufficient touring team that will not require much technical support from presenters</w:t>
      </w:r>
    </w:p>
    <w:p w:rsidR="008D1850" w:rsidRDefault="008D1850" w:rsidP="008D1850">
      <w:pPr>
        <w:pStyle w:val="ListParagraph"/>
        <w:numPr>
          <w:ilvl w:val="0"/>
          <w:numId w:val="19"/>
        </w:numPr>
        <w:rPr>
          <w:rFonts w:ascii="Franklin Gothic Book" w:hAnsi="Franklin Gothic Book" w:cs="Calibri"/>
          <w:sz w:val="22"/>
          <w:szCs w:val="22"/>
        </w:rPr>
      </w:pPr>
      <w:r w:rsidRPr="008D1850">
        <w:rPr>
          <w:rFonts w:ascii="Franklin Gothic Book" w:hAnsi="Franklin Gothic Book" w:cs="Calibri"/>
          <w:sz w:val="22"/>
          <w:szCs w:val="22"/>
        </w:rPr>
        <w:t xml:space="preserve">The company has included strong marketing materials, including video </w:t>
      </w:r>
    </w:p>
    <w:p w:rsidR="008D1850" w:rsidRPr="008D1850" w:rsidRDefault="008D1850" w:rsidP="008D1850">
      <w:pPr>
        <w:pStyle w:val="ListParagraph"/>
        <w:numPr>
          <w:ilvl w:val="0"/>
          <w:numId w:val="19"/>
        </w:numPr>
        <w:rPr>
          <w:rFonts w:ascii="Franklin Gothic Book" w:hAnsi="Franklin Gothic Book" w:cs="Calibri"/>
          <w:sz w:val="22"/>
          <w:szCs w:val="22"/>
        </w:rPr>
      </w:pPr>
      <w:r w:rsidRPr="008D1850">
        <w:rPr>
          <w:rFonts w:ascii="Franklin Gothic Book" w:hAnsi="Franklin Gothic Book"/>
          <w:noProof/>
          <w:sz w:val="22"/>
          <w:szCs w:val="22"/>
        </w:rPr>
        <w:t xml:space="preserve">The company is able to demonstrate the ability to work with volunteer community leaders who are seeking projects that will connect with and enrich their regional communities </w:t>
      </w:r>
    </w:p>
    <w:p w:rsidR="008D1850" w:rsidRDefault="008D1850" w:rsidP="008D1850">
      <w:pPr>
        <w:rPr>
          <w:rFonts w:ascii="Franklin Gothic Book" w:eastAsiaTheme="minorHAnsi" w:hAnsi="Franklin Gothic Book" w:cs="Times New Roman"/>
          <w:color w:val="000000" w:themeColor="text1"/>
          <w:sz w:val="22"/>
          <w:szCs w:val="22"/>
        </w:rPr>
      </w:pPr>
    </w:p>
    <w:p w:rsidR="007F62A2" w:rsidRPr="008D1850" w:rsidRDefault="007F62A2" w:rsidP="008D1850">
      <w:pPr>
        <w:rPr>
          <w:rFonts w:ascii="Franklin Gothic Book" w:hAnsi="Franklin Gothic Book" w:cs="Calibri"/>
          <w:sz w:val="22"/>
          <w:szCs w:val="22"/>
        </w:rPr>
      </w:pPr>
      <w:r w:rsidRPr="008D1850">
        <w:rPr>
          <w:rFonts w:ascii="Franklin Gothic Book" w:eastAsiaTheme="minorHAnsi" w:hAnsi="Franklin Gothic Book" w:cs="Times New Roman"/>
          <w:color w:val="000000" w:themeColor="text1"/>
          <w:sz w:val="22"/>
          <w:szCs w:val="22"/>
        </w:rPr>
        <w:t>Consideration should be given to the scale of the project, Connecting Places is unlikely to be able accommodate large touring parties or project with complex technical requirements</w:t>
      </w:r>
    </w:p>
    <w:p w:rsidR="00641C2B" w:rsidRPr="008D1850" w:rsidRDefault="00641C2B" w:rsidP="007F62A2">
      <w:pPr>
        <w:pStyle w:val="BodyText"/>
        <w:spacing w:before="218"/>
        <w:ind w:right="752"/>
        <w:rPr>
          <w:rFonts w:ascii="Franklin Gothic Book" w:hAnsi="Franklin Gothic Book"/>
          <w:sz w:val="22"/>
          <w:szCs w:val="22"/>
        </w:rPr>
      </w:pPr>
      <w:r w:rsidRPr="008D1850">
        <w:rPr>
          <w:rFonts w:ascii="Franklin Gothic Book" w:hAnsi="Franklin Gothic Book"/>
          <w:sz w:val="22"/>
          <w:szCs w:val="22"/>
        </w:rPr>
        <w:lastRenderedPageBreak/>
        <w:t xml:space="preserve"> Your application will need to</w:t>
      </w:r>
      <w:r w:rsidR="008D1850">
        <w:rPr>
          <w:rFonts w:ascii="Franklin Gothic Book" w:hAnsi="Franklin Gothic Book"/>
          <w:sz w:val="22"/>
          <w:szCs w:val="22"/>
        </w:rPr>
        <w:t xml:space="preserve"> clearly</w:t>
      </w:r>
      <w:r w:rsidRPr="008D1850">
        <w:rPr>
          <w:rFonts w:ascii="Franklin Gothic Book" w:hAnsi="Franklin Gothic Book"/>
          <w:sz w:val="22"/>
          <w:szCs w:val="22"/>
        </w:rPr>
        <w:t xml:space="preserve"> demonstrate a</w:t>
      </w:r>
      <w:r w:rsidR="008D1850">
        <w:rPr>
          <w:rFonts w:ascii="Franklin Gothic Book" w:hAnsi="Franklin Gothic Book"/>
          <w:sz w:val="22"/>
          <w:szCs w:val="22"/>
        </w:rPr>
        <w:t>n ability to</w:t>
      </w:r>
      <w:r w:rsidRPr="008D1850">
        <w:rPr>
          <w:rFonts w:ascii="Franklin Gothic Book" w:hAnsi="Franklin Gothic Book"/>
          <w:sz w:val="22"/>
          <w:szCs w:val="22"/>
        </w:rPr>
        <w:t xml:space="preserve"> tour to small regional communities</w:t>
      </w:r>
      <w:r w:rsidR="008D1850">
        <w:rPr>
          <w:rFonts w:ascii="Franklin Gothic Book" w:hAnsi="Franklin Gothic Book"/>
          <w:sz w:val="22"/>
          <w:szCs w:val="22"/>
        </w:rPr>
        <w:t>.</w:t>
      </w:r>
      <w:r w:rsidR="00DF4194" w:rsidRPr="008D1850">
        <w:rPr>
          <w:rFonts w:ascii="Franklin Gothic Book" w:hAnsi="Franklin Gothic Book"/>
          <w:sz w:val="22"/>
          <w:szCs w:val="22"/>
        </w:rPr>
        <w:t xml:space="preserve"> </w:t>
      </w:r>
    </w:p>
    <w:p w:rsidR="007F62A2" w:rsidRDefault="007F62A2" w:rsidP="007F62A2">
      <w:pPr>
        <w:rPr>
          <w:rFonts w:ascii="Franklin Gothic Book" w:eastAsiaTheme="minorHAnsi" w:hAnsi="Franklin Gothic Book" w:cs="Times New Roman"/>
          <w:sz w:val="22"/>
          <w:szCs w:val="22"/>
        </w:rPr>
      </w:pPr>
    </w:p>
    <w:p w:rsidR="008A18CF" w:rsidRPr="00D50249" w:rsidRDefault="008A18CF" w:rsidP="00D50249">
      <w:pPr>
        <w:pStyle w:val="Heading1"/>
      </w:pPr>
      <w:r w:rsidRPr="008A18CF">
        <w:t>The Application process</w:t>
      </w:r>
    </w:p>
    <w:p w:rsidR="008A18CF" w:rsidRPr="008A18CF" w:rsidRDefault="008A18CF" w:rsidP="008A18CF">
      <w:pPr>
        <w:pStyle w:val="NoSpacing"/>
        <w:rPr>
          <w:rFonts w:ascii="Franklin Gothic Book" w:hAnsi="Franklin Gothic Book"/>
        </w:rPr>
      </w:pPr>
    </w:p>
    <w:p w:rsidR="00D50249" w:rsidRDefault="008A18CF" w:rsidP="008A18CF">
      <w:pPr>
        <w:pStyle w:val="NoSpacing"/>
        <w:rPr>
          <w:rFonts w:ascii="Franklin Gothic Book" w:hAnsi="Franklin Gothic Book"/>
          <w:sz w:val="22"/>
          <w:szCs w:val="22"/>
        </w:rPr>
      </w:pPr>
      <w:r w:rsidRPr="00D50249">
        <w:rPr>
          <w:rFonts w:ascii="Franklin Gothic Book" w:hAnsi="Franklin Gothic Book"/>
          <w:sz w:val="22"/>
          <w:szCs w:val="22"/>
        </w:rPr>
        <w:t>Applying to th</w:t>
      </w:r>
      <w:r w:rsidR="00D50249">
        <w:rPr>
          <w:rFonts w:ascii="Franklin Gothic Book" w:hAnsi="Franklin Gothic Book"/>
          <w:sz w:val="22"/>
          <w:szCs w:val="22"/>
        </w:rPr>
        <w:t>is</w:t>
      </w:r>
      <w:r w:rsidRPr="00D50249">
        <w:rPr>
          <w:rFonts w:ascii="Franklin Gothic Book" w:hAnsi="Franklin Gothic Book"/>
          <w:sz w:val="22"/>
          <w:szCs w:val="22"/>
        </w:rPr>
        <w:t xml:space="preserve"> programs is a two stage process:</w:t>
      </w:r>
    </w:p>
    <w:p w:rsidR="008A18CF" w:rsidRPr="00D50249" w:rsidRDefault="008A18CF" w:rsidP="008A18CF">
      <w:pPr>
        <w:pStyle w:val="NoSpacing"/>
        <w:rPr>
          <w:rFonts w:ascii="Franklin Gothic Book" w:hAnsi="Franklin Gothic Book"/>
          <w:sz w:val="22"/>
          <w:szCs w:val="22"/>
        </w:rPr>
      </w:pPr>
      <w:r w:rsidRPr="00D50249">
        <w:rPr>
          <w:rFonts w:ascii="Franklin Gothic Book" w:hAnsi="Franklin Gothic Book"/>
          <w:sz w:val="22"/>
          <w:szCs w:val="22"/>
        </w:rPr>
        <w:br/>
        <w:t xml:space="preserve">1) </w:t>
      </w:r>
      <w:hyperlink r:id="rId9" w:history="1">
        <w:r w:rsidR="00736865" w:rsidRPr="00B61924">
          <w:rPr>
            <w:rStyle w:val="Hyperlink"/>
            <w:rFonts w:ascii="Franklin Gothic Book" w:hAnsi="Franklin Gothic Book"/>
            <w:color w:val="auto"/>
            <w:sz w:val="22"/>
            <w:szCs w:val="22"/>
            <w:highlight w:val="yellow"/>
            <w:u w:val="none"/>
          </w:rPr>
          <w:t>Online</w:t>
        </w:r>
        <w:r w:rsidRPr="00B61924">
          <w:rPr>
            <w:rStyle w:val="Hyperlink"/>
            <w:rFonts w:ascii="Franklin Gothic Book" w:hAnsi="Franklin Gothic Book"/>
            <w:color w:val="auto"/>
            <w:sz w:val="22"/>
            <w:szCs w:val="22"/>
            <w:highlight w:val="yellow"/>
            <w:u w:val="none"/>
          </w:rPr>
          <w:t xml:space="preserve"> form</w:t>
        </w:r>
        <w:r w:rsidRPr="00B61924">
          <w:rPr>
            <w:rStyle w:val="Hyperlink"/>
            <w:rFonts w:ascii="Franklin Gothic Book" w:hAnsi="Franklin Gothic Book"/>
            <w:color w:val="auto"/>
            <w:sz w:val="22"/>
            <w:szCs w:val="22"/>
            <w:highlight w:val="yellow"/>
          </w:rPr>
          <w:t xml:space="preserve"> </w:t>
        </w:r>
      </w:hyperlink>
      <w:r w:rsidRPr="00D50249">
        <w:rPr>
          <w:rFonts w:ascii="Franklin Gothic Book" w:hAnsi="Franklin Gothic Book"/>
          <w:sz w:val="22"/>
          <w:szCs w:val="22"/>
        </w:rPr>
        <w:t xml:space="preserve"> - outlining your company, fees and technical elements </w:t>
      </w:r>
    </w:p>
    <w:p w:rsidR="008A18CF" w:rsidRPr="00D50249" w:rsidRDefault="008A18CF" w:rsidP="008A18CF">
      <w:pPr>
        <w:pStyle w:val="NoSpacing"/>
        <w:rPr>
          <w:rFonts w:ascii="Franklin Gothic Book" w:hAnsi="Franklin Gothic Book"/>
          <w:sz w:val="22"/>
          <w:szCs w:val="22"/>
        </w:rPr>
      </w:pPr>
    </w:p>
    <w:p w:rsidR="008A18CF" w:rsidRPr="00D50249" w:rsidRDefault="008A18CF" w:rsidP="008A18CF">
      <w:pPr>
        <w:pStyle w:val="NoSpacing"/>
        <w:rPr>
          <w:rFonts w:ascii="Franklin Gothic Book" w:hAnsi="Franklin Gothic Book"/>
          <w:sz w:val="22"/>
          <w:szCs w:val="22"/>
        </w:rPr>
      </w:pPr>
      <w:r w:rsidRPr="00D50249">
        <w:rPr>
          <w:rFonts w:ascii="Franklin Gothic Book" w:hAnsi="Franklin Gothic Book"/>
          <w:sz w:val="22"/>
          <w:szCs w:val="22"/>
        </w:rPr>
        <w:t xml:space="preserve">2) </w:t>
      </w:r>
      <w:bookmarkStart w:id="0" w:name="_GoBack"/>
      <w:bookmarkEnd w:id="0"/>
      <w:r w:rsidR="00736865" w:rsidRPr="00D50249">
        <w:rPr>
          <w:rFonts w:ascii="Franklin Gothic Book" w:hAnsi="Franklin Gothic Book"/>
          <w:sz w:val="22"/>
          <w:szCs w:val="22"/>
        </w:rPr>
        <w:t>Downloadable</w:t>
      </w:r>
      <w:r w:rsidRPr="00D50249">
        <w:rPr>
          <w:rFonts w:ascii="Franklin Gothic Book" w:hAnsi="Franklin Gothic Book"/>
          <w:sz w:val="22"/>
          <w:szCs w:val="22"/>
        </w:rPr>
        <w:t xml:space="preserve"> </w:t>
      </w:r>
      <w:hyperlink r:id="rId10" w:history="1">
        <w:r w:rsidRPr="00A611FA">
          <w:rPr>
            <w:rStyle w:val="Hyperlink"/>
            <w:rFonts w:ascii="Franklin Gothic Book" w:hAnsi="Franklin Gothic Book"/>
            <w:b/>
            <w:sz w:val="22"/>
            <w:szCs w:val="22"/>
          </w:rPr>
          <w:t>Pitching &amp; Marketing Toolkit</w:t>
        </w:r>
      </w:hyperlink>
      <w:r w:rsidRPr="00D50249">
        <w:rPr>
          <w:rFonts w:ascii="Franklin Gothic Book" w:hAnsi="Franklin Gothic Book"/>
          <w:sz w:val="22"/>
          <w:szCs w:val="22"/>
        </w:rPr>
        <w:t xml:space="preserve"> document – outlining your work, and how it is best marketed. </w:t>
      </w:r>
    </w:p>
    <w:p w:rsidR="008A18CF" w:rsidRPr="008A18CF" w:rsidRDefault="008A18CF" w:rsidP="008A18CF">
      <w:pPr>
        <w:pStyle w:val="NoSpacing"/>
        <w:rPr>
          <w:rFonts w:ascii="Franklin Gothic Book" w:hAnsi="Franklin Gothic Book"/>
        </w:rPr>
      </w:pPr>
    </w:p>
    <w:p w:rsidR="008A18CF" w:rsidRPr="00D50249" w:rsidRDefault="008A18CF" w:rsidP="008A18CF">
      <w:pPr>
        <w:pStyle w:val="NoSpacing"/>
        <w:rPr>
          <w:rFonts w:ascii="Franklin Gothic Book" w:hAnsi="Franklin Gothic Book"/>
          <w:sz w:val="22"/>
          <w:szCs w:val="22"/>
        </w:rPr>
      </w:pPr>
      <w:r w:rsidRPr="00D50249">
        <w:rPr>
          <w:rFonts w:ascii="Franklin Gothic Book" w:hAnsi="Franklin Gothic Book"/>
          <w:sz w:val="22"/>
          <w:szCs w:val="22"/>
        </w:rPr>
        <w:t>Incomplete EOI's will not be eligible and cannot be assessed.</w:t>
      </w:r>
    </w:p>
    <w:p w:rsidR="008A18CF" w:rsidRPr="00D50249" w:rsidRDefault="008A18CF" w:rsidP="008A18CF">
      <w:pPr>
        <w:pStyle w:val="NoSpacing"/>
        <w:rPr>
          <w:rFonts w:ascii="Franklin Gothic Book" w:hAnsi="Franklin Gothic Book"/>
          <w:sz w:val="22"/>
          <w:szCs w:val="22"/>
        </w:rPr>
      </w:pPr>
    </w:p>
    <w:p w:rsidR="008A18CF" w:rsidRPr="00D50249" w:rsidRDefault="008A18CF" w:rsidP="00D50249">
      <w:pPr>
        <w:pStyle w:val="Heading1"/>
      </w:pPr>
      <w:r w:rsidRPr="00D50249">
        <w:t xml:space="preserve">What if I need help? </w:t>
      </w:r>
    </w:p>
    <w:p w:rsidR="008A18CF" w:rsidRPr="00D50249" w:rsidRDefault="008A18CF" w:rsidP="008A18CF">
      <w:pPr>
        <w:pStyle w:val="NoSpacing"/>
        <w:rPr>
          <w:rFonts w:ascii="Franklin Gothic Book" w:hAnsi="Franklin Gothic Book"/>
          <w:sz w:val="22"/>
          <w:szCs w:val="22"/>
        </w:rPr>
      </w:pPr>
      <w:r w:rsidRPr="00D50249">
        <w:rPr>
          <w:rFonts w:ascii="Franklin Gothic Book" w:hAnsi="Franklin Gothic Book"/>
          <w:sz w:val="22"/>
          <w:szCs w:val="22"/>
        </w:rPr>
        <w:t xml:space="preserve">We strongly encourage you to call Connecting Places </w:t>
      </w:r>
      <w:r w:rsidR="00BB4518">
        <w:rPr>
          <w:rFonts w:ascii="Franklin Gothic Book" w:hAnsi="Franklin Gothic Book"/>
          <w:sz w:val="22"/>
          <w:szCs w:val="22"/>
        </w:rPr>
        <w:t>M</w:t>
      </w:r>
      <w:r w:rsidRPr="00D50249">
        <w:rPr>
          <w:rFonts w:ascii="Franklin Gothic Book" w:hAnsi="Franklin Gothic Book"/>
          <w:sz w:val="22"/>
          <w:szCs w:val="22"/>
        </w:rPr>
        <w:t>anager</w:t>
      </w:r>
      <w:r w:rsidR="00D50249">
        <w:rPr>
          <w:rFonts w:ascii="Franklin Gothic Book" w:hAnsi="Franklin Gothic Book"/>
          <w:sz w:val="22"/>
          <w:szCs w:val="22"/>
        </w:rPr>
        <w:t xml:space="preserve"> R</w:t>
      </w:r>
      <w:r w:rsidRPr="00D50249">
        <w:rPr>
          <w:rFonts w:ascii="Franklin Gothic Book" w:hAnsi="Franklin Gothic Book"/>
          <w:sz w:val="22"/>
          <w:szCs w:val="22"/>
        </w:rPr>
        <w:t>osie Dwyer</w:t>
      </w:r>
      <w:r w:rsidR="00D50249">
        <w:rPr>
          <w:rFonts w:ascii="Franklin Gothic Book" w:hAnsi="Franklin Gothic Book"/>
          <w:sz w:val="22"/>
          <w:szCs w:val="22"/>
        </w:rPr>
        <w:t xml:space="preserve"> on </w:t>
      </w:r>
      <w:r w:rsidRPr="00D50249">
        <w:rPr>
          <w:rFonts w:ascii="Franklin Gothic Book" w:hAnsi="Franklin Gothic Book"/>
          <w:sz w:val="22"/>
          <w:szCs w:val="22"/>
        </w:rPr>
        <w:t>9644 1807</w:t>
      </w:r>
    </w:p>
    <w:p w:rsidR="008A18CF" w:rsidRPr="00D50249" w:rsidRDefault="008A18CF" w:rsidP="008A18CF">
      <w:pPr>
        <w:pStyle w:val="NoSpacing"/>
        <w:rPr>
          <w:rFonts w:ascii="Franklin Gothic Book" w:hAnsi="Franklin Gothic Book"/>
          <w:sz w:val="22"/>
          <w:szCs w:val="22"/>
        </w:rPr>
      </w:pPr>
    </w:p>
    <w:p w:rsidR="008A18CF" w:rsidRPr="00D50249" w:rsidRDefault="008A18CF" w:rsidP="008A18CF">
      <w:pPr>
        <w:pStyle w:val="NoSpacing"/>
        <w:rPr>
          <w:rFonts w:ascii="Franklin Gothic Book" w:hAnsi="Franklin Gothic Book"/>
          <w:sz w:val="22"/>
          <w:szCs w:val="22"/>
        </w:rPr>
      </w:pPr>
      <w:r w:rsidRPr="00D50249">
        <w:rPr>
          <w:rFonts w:ascii="Franklin Gothic Book" w:hAnsi="Franklin Gothic Book"/>
          <w:sz w:val="22"/>
          <w:szCs w:val="22"/>
        </w:rPr>
        <w:t xml:space="preserve">If you’re stuck on the </w:t>
      </w:r>
      <w:r w:rsidRPr="00D50249">
        <w:rPr>
          <w:rFonts w:ascii="Franklin Gothic Book" w:hAnsi="Franklin Gothic Book"/>
          <w:b/>
          <w:sz w:val="22"/>
          <w:szCs w:val="22"/>
        </w:rPr>
        <w:t>Pitching &amp; Marketing</w:t>
      </w:r>
      <w:r w:rsidRPr="00D50249">
        <w:rPr>
          <w:rFonts w:ascii="Franklin Gothic Book" w:hAnsi="Franklin Gothic Book"/>
          <w:sz w:val="22"/>
          <w:szCs w:val="22"/>
        </w:rPr>
        <w:t xml:space="preserve"> document, or would like some more detailed information about some of the elements, we have set aside some times to make a phone meeting with our </w:t>
      </w:r>
      <w:r w:rsidR="00D50249">
        <w:rPr>
          <w:rFonts w:ascii="Franklin Gothic Book" w:hAnsi="Franklin Gothic Book"/>
          <w:sz w:val="22"/>
          <w:szCs w:val="22"/>
        </w:rPr>
        <w:t>C</w:t>
      </w:r>
      <w:r w:rsidRPr="00D50249">
        <w:rPr>
          <w:rFonts w:ascii="Franklin Gothic Book" w:hAnsi="Franklin Gothic Book"/>
          <w:sz w:val="22"/>
          <w:szCs w:val="22"/>
        </w:rPr>
        <w:t xml:space="preserve">ommunication </w:t>
      </w:r>
      <w:r w:rsidR="00D50249">
        <w:rPr>
          <w:rFonts w:ascii="Franklin Gothic Book" w:hAnsi="Franklin Gothic Book"/>
          <w:sz w:val="22"/>
          <w:szCs w:val="22"/>
        </w:rPr>
        <w:t>C</w:t>
      </w:r>
      <w:r w:rsidRPr="00D50249">
        <w:rPr>
          <w:rFonts w:ascii="Franklin Gothic Book" w:hAnsi="Franklin Gothic Book"/>
          <w:sz w:val="22"/>
          <w:szCs w:val="22"/>
        </w:rPr>
        <w:t xml:space="preserve">oordinator, who will be very happy to assist in any issues you may have. Please see the times below, and </w:t>
      </w:r>
      <w:hyperlink r:id="rId11" w:history="1">
        <w:r w:rsidRPr="00A611FA">
          <w:rPr>
            <w:rStyle w:val="Hyperlink"/>
            <w:rFonts w:ascii="Franklin Gothic Book" w:hAnsi="Franklin Gothic Book"/>
            <w:b/>
            <w:sz w:val="22"/>
            <w:szCs w:val="22"/>
          </w:rPr>
          <w:t>email</w:t>
        </w:r>
      </w:hyperlink>
      <w:r w:rsidRPr="00D50249">
        <w:rPr>
          <w:rFonts w:ascii="Franklin Gothic Book" w:hAnsi="Franklin Gothic Book"/>
          <w:sz w:val="22"/>
          <w:szCs w:val="22"/>
        </w:rPr>
        <w:t xml:space="preserve"> to book a time in</w:t>
      </w:r>
    </w:p>
    <w:p w:rsidR="008A18CF" w:rsidRPr="00D50249" w:rsidRDefault="008A18CF" w:rsidP="008A18CF">
      <w:pPr>
        <w:pStyle w:val="NoSpacing"/>
        <w:rPr>
          <w:rFonts w:ascii="Franklin Gothic Book" w:hAnsi="Franklin Gothic Book"/>
          <w:sz w:val="22"/>
          <w:szCs w:val="22"/>
        </w:rPr>
      </w:pPr>
    </w:p>
    <w:p w:rsidR="00F2692D" w:rsidRDefault="00F2692D" w:rsidP="008A18CF">
      <w:pPr>
        <w:pStyle w:val="NoSpacing"/>
        <w:rPr>
          <w:rFonts w:ascii="Franklin Gothic Book" w:hAnsi="Franklin Gothic Book"/>
          <w:sz w:val="22"/>
          <w:szCs w:val="22"/>
        </w:rPr>
        <w:sectPr w:rsidR="00F2692D" w:rsidSect="004729B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 w:code="9"/>
          <w:pgMar w:top="568" w:right="1410" w:bottom="567" w:left="1276" w:header="708" w:footer="708" w:gutter="0"/>
          <w:pgNumType w:start="0"/>
          <w:cols w:space="708"/>
          <w:titlePg/>
          <w:docGrid w:linePitch="360"/>
        </w:sectPr>
      </w:pPr>
    </w:p>
    <w:p w:rsidR="008A18CF" w:rsidRPr="00D50249" w:rsidRDefault="008A18CF" w:rsidP="008A18CF">
      <w:pPr>
        <w:pStyle w:val="NoSpacing"/>
        <w:rPr>
          <w:rFonts w:ascii="Franklin Gothic Book" w:hAnsi="Franklin Gothic Book"/>
          <w:sz w:val="22"/>
          <w:szCs w:val="22"/>
        </w:rPr>
      </w:pPr>
      <w:r w:rsidRPr="00D50249">
        <w:rPr>
          <w:rFonts w:ascii="Franklin Gothic Book" w:hAnsi="Franklin Gothic Book"/>
          <w:sz w:val="22"/>
          <w:szCs w:val="22"/>
        </w:rPr>
        <w:t>Wednesday 9</w:t>
      </w:r>
      <w:r w:rsidRPr="00D50249">
        <w:rPr>
          <w:rFonts w:ascii="Franklin Gothic Book" w:hAnsi="Franklin Gothic Book"/>
          <w:sz w:val="22"/>
          <w:szCs w:val="22"/>
          <w:vertAlign w:val="superscript"/>
        </w:rPr>
        <w:t>th</w:t>
      </w:r>
      <w:r w:rsidRPr="00D50249">
        <w:rPr>
          <w:rFonts w:ascii="Franklin Gothic Book" w:hAnsi="Franklin Gothic Book"/>
          <w:sz w:val="22"/>
          <w:szCs w:val="22"/>
        </w:rPr>
        <w:t xml:space="preserve"> May 11am -1pm</w:t>
      </w:r>
    </w:p>
    <w:p w:rsidR="008A18CF" w:rsidRPr="00D50249" w:rsidRDefault="008A18CF" w:rsidP="008A18CF">
      <w:pPr>
        <w:pStyle w:val="NoSpacing"/>
        <w:rPr>
          <w:rFonts w:ascii="Franklin Gothic Book" w:hAnsi="Franklin Gothic Book"/>
          <w:sz w:val="22"/>
          <w:szCs w:val="22"/>
        </w:rPr>
      </w:pPr>
      <w:r w:rsidRPr="00D50249">
        <w:rPr>
          <w:rFonts w:ascii="Franklin Gothic Book" w:hAnsi="Franklin Gothic Book"/>
          <w:sz w:val="22"/>
          <w:szCs w:val="22"/>
        </w:rPr>
        <w:t>Wednesday 16</w:t>
      </w:r>
      <w:r w:rsidRPr="00D50249">
        <w:rPr>
          <w:rFonts w:ascii="Franklin Gothic Book" w:hAnsi="Franklin Gothic Book"/>
          <w:sz w:val="22"/>
          <w:szCs w:val="22"/>
          <w:vertAlign w:val="superscript"/>
        </w:rPr>
        <w:t>th</w:t>
      </w:r>
      <w:r w:rsidRPr="00D50249">
        <w:rPr>
          <w:rFonts w:ascii="Franklin Gothic Book" w:hAnsi="Franklin Gothic Book"/>
          <w:sz w:val="22"/>
          <w:szCs w:val="22"/>
        </w:rPr>
        <w:t xml:space="preserve"> May 11am -1pm</w:t>
      </w:r>
    </w:p>
    <w:p w:rsidR="008A18CF" w:rsidRPr="00D50249" w:rsidRDefault="008A18CF" w:rsidP="008A18CF">
      <w:pPr>
        <w:pStyle w:val="NoSpacing"/>
        <w:rPr>
          <w:rFonts w:ascii="Franklin Gothic Book" w:hAnsi="Franklin Gothic Book"/>
          <w:sz w:val="22"/>
          <w:szCs w:val="22"/>
        </w:rPr>
      </w:pPr>
      <w:r w:rsidRPr="00D50249">
        <w:rPr>
          <w:rFonts w:ascii="Franklin Gothic Book" w:hAnsi="Franklin Gothic Book"/>
          <w:sz w:val="22"/>
          <w:szCs w:val="22"/>
        </w:rPr>
        <w:t>Wednesday 23</w:t>
      </w:r>
      <w:r w:rsidRPr="00D50249">
        <w:rPr>
          <w:rFonts w:ascii="Franklin Gothic Book" w:hAnsi="Franklin Gothic Book"/>
          <w:sz w:val="22"/>
          <w:szCs w:val="22"/>
          <w:vertAlign w:val="superscript"/>
        </w:rPr>
        <w:t>rd</w:t>
      </w:r>
      <w:r w:rsidRPr="00D50249">
        <w:rPr>
          <w:rFonts w:ascii="Franklin Gothic Book" w:hAnsi="Franklin Gothic Book"/>
          <w:sz w:val="22"/>
          <w:szCs w:val="22"/>
        </w:rPr>
        <w:t xml:space="preserve"> May 11am -1pm</w:t>
      </w:r>
    </w:p>
    <w:p w:rsidR="008A18CF" w:rsidRPr="00D50249" w:rsidRDefault="008A18CF" w:rsidP="008A18CF">
      <w:pPr>
        <w:pStyle w:val="NoSpacing"/>
        <w:rPr>
          <w:rFonts w:ascii="Franklin Gothic Book" w:hAnsi="Franklin Gothic Book"/>
          <w:sz w:val="22"/>
          <w:szCs w:val="22"/>
        </w:rPr>
      </w:pPr>
      <w:r w:rsidRPr="00D50249">
        <w:rPr>
          <w:rFonts w:ascii="Franklin Gothic Book" w:hAnsi="Franklin Gothic Book"/>
          <w:sz w:val="22"/>
          <w:szCs w:val="22"/>
        </w:rPr>
        <w:t>Wednesday 30</w:t>
      </w:r>
      <w:r w:rsidRPr="00D50249">
        <w:rPr>
          <w:rFonts w:ascii="Franklin Gothic Book" w:hAnsi="Franklin Gothic Book"/>
          <w:sz w:val="22"/>
          <w:szCs w:val="22"/>
          <w:vertAlign w:val="superscript"/>
        </w:rPr>
        <w:t>th</w:t>
      </w:r>
      <w:r w:rsidRPr="00D50249">
        <w:rPr>
          <w:rFonts w:ascii="Franklin Gothic Book" w:hAnsi="Franklin Gothic Book"/>
          <w:sz w:val="22"/>
          <w:szCs w:val="22"/>
        </w:rPr>
        <w:t xml:space="preserve"> May 11am -1pm</w:t>
      </w:r>
    </w:p>
    <w:p w:rsidR="008A18CF" w:rsidRPr="00D50249" w:rsidRDefault="008A18CF" w:rsidP="008A18CF">
      <w:pPr>
        <w:pStyle w:val="NoSpacing"/>
        <w:rPr>
          <w:rFonts w:ascii="Franklin Gothic Book" w:hAnsi="Franklin Gothic Book"/>
          <w:sz w:val="22"/>
          <w:szCs w:val="22"/>
        </w:rPr>
      </w:pPr>
      <w:r w:rsidRPr="00D50249">
        <w:rPr>
          <w:rFonts w:ascii="Franklin Gothic Book" w:hAnsi="Franklin Gothic Book"/>
          <w:sz w:val="22"/>
          <w:szCs w:val="22"/>
        </w:rPr>
        <w:t>Wednesday 6</w:t>
      </w:r>
      <w:r w:rsidRPr="00D50249">
        <w:rPr>
          <w:rFonts w:ascii="Franklin Gothic Book" w:hAnsi="Franklin Gothic Book"/>
          <w:sz w:val="22"/>
          <w:szCs w:val="22"/>
          <w:vertAlign w:val="superscript"/>
        </w:rPr>
        <w:t>th</w:t>
      </w:r>
      <w:r w:rsidRPr="00D50249">
        <w:rPr>
          <w:rFonts w:ascii="Franklin Gothic Book" w:hAnsi="Franklin Gothic Book"/>
          <w:sz w:val="22"/>
          <w:szCs w:val="22"/>
        </w:rPr>
        <w:t xml:space="preserve"> June 11am -1pm</w:t>
      </w:r>
    </w:p>
    <w:p w:rsidR="00F2692D" w:rsidRDefault="00F2692D" w:rsidP="007F62A2">
      <w:pPr>
        <w:rPr>
          <w:rFonts w:ascii="Franklin Gothic Book" w:eastAsiaTheme="minorHAnsi" w:hAnsi="Franklin Gothic Book" w:cs="Times New Roman"/>
          <w:sz w:val="22"/>
          <w:szCs w:val="22"/>
        </w:rPr>
        <w:sectPr w:rsidR="00F2692D" w:rsidSect="00F2692D">
          <w:type w:val="continuous"/>
          <w:pgSz w:w="11900" w:h="16840" w:code="9"/>
          <w:pgMar w:top="568" w:right="1410" w:bottom="567" w:left="1276" w:header="708" w:footer="708" w:gutter="0"/>
          <w:pgNumType w:start="0"/>
          <w:cols w:num="2" w:space="708"/>
          <w:titlePg/>
          <w:docGrid w:linePitch="360"/>
        </w:sectPr>
      </w:pPr>
    </w:p>
    <w:p w:rsidR="008A18CF" w:rsidRPr="00D50249" w:rsidRDefault="008A18CF" w:rsidP="007F62A2">
      <w:pPr>
        <w:rPr>
          <w:rFonts w:ascii="Franklin Gothic Book" w:eastAsiaTheme="minorHAnsi" w:hAnsi="Franklin Gothic Book" w:cs="Times New Roman"/>
          <w:sz w:val="22"/>
          <w:szCs w:val="22"/>
        </w:rPr>
      </w:pPr>
    </w:p>
    <w:p w:rsidR="007F62A2" w:rsidRPr="00D50249" w:rsidRDefault="00E9711F" w:rsidP="008D1850">
      <w:pPr>
        <w:pStyle w:val="Heading1"/>
      </w:pPr>
      <w:r w:rsidRPr="00D50249">
        <w:t>IMPORTANT DATES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5"/>
        <w:gridCol w:w="2473"/>
        <w:gridCol w:w="4306"/>
      </w:tblGrid>
      <w:tr w:rsidR="007F62A2" w:rsidRPr="00D50249" w:rsidTr="00A611FA">
        <w:trPr>
          <w:trHeight w:val="881"/>
        </w:trPr>
        <w:tc>
          <w:tcPr>
            <w:tcW w:w="2435" w:type="dxa"/>
          </w:tcPr>
          <w:p w:rsidR="007F62A2" w:rsidRPr="00D50249" w:rsidRDefault="001554F9" w:rsidP="007F62A2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D50249">
              <w:rPr>
                <w:rFonts w:ascii="Franklin Gothic Book" w:hAnsi="Franklin Gothic Book"/>
                <w:sz w:val="22"/>
                <w:szCs w:val="22"/>
              </w:rPr>
              <w:t>Mon</w:t>
            </w:r>
            <w:r w:rsidR="007F62A2" w:rsidRPr="00D50249">
              <w:rPr>
                <w:rFonts w:ascii="Franklin Gothic Book" w:hAnsi="Franklin Gothic Book"/>
                <w:sz w:val="22"/>
                <w:szCs w:val="22"/>
              </w:rPr>
              <w:t xml:space="preserve">day </w:t>
            </w:r>
            <w:r w:rsidRPr="00D50249">
              <w:rPr>
                <w:rFonts w:ascii="Franklin Gothic Book" w:hAnsi="Franklin Gothic Book"/>
                <w:sz w:val="22"/>
                <w:szCs w:val="22"/>
              </w:rPr>
              <w:t>7</w:t>
            </w:r>
            <w:r w:rsidR="007F62A2" w:rsidRPr="00D50249">
              <w:rPr>
                <w:rFonts w:ascii="Franklin Gothic Book" w:hAnsi="Franklin Gothic Book"/>
                <w:sz w:val="22"/>
                <w:szCs w:val="22"/>
              </w:rPr>
              <w:t xml:space="preserve"> May, 2017  </w:t>
            </w:r>
          </w:p>
          <w:p w:rsidR="007F62A2" w:rsidRPr="00D50249" w:rsidRDefault="007F62A2" w:rsidP="007F62A2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  <w:tc>
          <w:tcPr>
            <w:tcW w:w="2473" w:type="dxa"/>
          </w:tcPr>
          <w:p w:rsidR="007F62A2" w:rsidRPr="00D50249" w:rsidRDefault="007F62A2" w:rsidP="007F62A2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D50249">
              <w:rPr>
                <w:rFonts w:ascii="Franklin Gothic Book" w:hAnsi="Franklin Gothic Book"/>
                <w:sz w:val="22"/>
                <w:szCs w:val="22"/>
              </w:rPr>
              <w:t>Expressions of Interest Open</w:t>
            </w:r>
          </w:p>
        </w:tc>
        <w:tc>
          <w:tcPr>
            <w:tcW w:w="4306" w:type="dxa"/>
          </w:tcPr>
          <w:p w:rsidR="007F62A2" w:rsidRPr="0002561E" w:rsidRDefault="007F62A2" w:rsidP="008D1850">
            <w:r w:rsidRPr="00D50249">
              <w:rPr>
                <w:rFonts w:ascii="Franklin Gothic Book" w:hAnsi="Franklin Gothic Book"/>
                <w:sz w:val="22"/>
                <w:szCs w:val="22"/>
              </w:rPr>
              <w:t>Applications can be made online</w:t>
            </w:r>
            <w:r w:rsidR="008D1850" w:rsidRPr="00D50249">
              <w:rPr>
                <w:rFonts w:ascii="Franklin Gothic Book" w:hAnsi="Franklin Gothic Book"/>
                <w:sz w:val="22"/>
                <w:szCs w:val="22"/>
              </w:rPr>
              <w:t xml:space="preserve"> </w:t>
            </w:r>
            <w:hyperlink r:id="rId18" w:history="1">
              <w:r w:rsidR="0002561E" w:rsidRPr="00B61924">
                <w:rPr>
                  <w:rStyle w:val="Hyperlink"/>
                  <w:rFonts w:ascii="Franklin Gothic Book" w:hAnsi="Franklin Gothic Book"/>
                  <w:color w:val="auto"/>
                  <w:sz w:val="22"/>
                  <w:szCs w:val="22"/>
                  <w:highlight w:val="yellow"/>
                  <w:u w:val="none"/>
                </w:rPr>
                <w:t>bit.ly/2019RAVEOIs</w:t>
              </w:r>
            </w:hyperlink>
            <w:r w:rsidR="0002561E" w:rsidRPr="0002561E">
              <w:rPr>
                <w:rFonts w:ascii="Franklin Gothic Book" w:hAnsi="Franklin Gothic Book"/>
                <w:sz w:val="22"/>
                <w:szCs w:val="22"/>
              </w:rPr>
              <w:t xml:space="preserve"> </w:t>
            </w:r>
          </w:p>
          <w:p w:rsidR="008D1850" w:rsidRPr="00D50249" w:rsidRDefault="008D1850" w:rsidP="008D1850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D50249">
              <w:rPr>
                <w:rFonts w:ascii="Franklin Gothic Book" w:hAnsi="Franklin Gothic Book"/>
                <w:sz w:val="22"/>
                <w:szCs w:val="22"/>
              </w:rPr>
              <w:t xml:space="preserve">and via the downloadable </w:t>
            </w:r>
          </w:p>
          <w:p w:rsidR="008D1850" w:rsidRPr="0002561E" w:rsidRDefault="00736865" w:rsidP="008D1850">
            <w:pPr>
              <w:rPr>
                <w:rFonts w:ascii="Franklin Gothic Book" w:hAnsi="Franklin Gothic Book"/>
                <w:sz w:val="22"/>
                <w:szCs w:val="22"/>
              </w:rPr>
            </w:pPr>
            <w:hyperlink r:id="rId19" w:history="1">
              <w:r w:rsidR="008D1850" w:rsidRPr="0002561E">
                <w:rPr>
                  <w:rFonts w:ascii="Franklin Gothic Book" w:hAnsi="Franklin Gothic Book"/>
                  <w:sz w:val="22"/>
                  <w:szCs w:val="22"/>
                  <w:highlight w:val="yellow"/>
                </w:rPr>
                <w:t>Pitching &amp; Marketing Toolkit</w:t>
              </w:r>
            </w:hyperlink>
          </w:p>
          <w:p w:rsidR="008D1850" w:rsidRPr="00D50249" w:rsidRDefault="008D1850" w:rsidP="008D1850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  <w:tr w:rsidR="007F62A2" w:rsidRPr="00D50249" w:rsidTr="00A611FA">
        <w:trPr>
          <w:trHeight w:val="964"/>
        </w:trPr>
        <w:tc>
          <w:tcPr>
            <w:tcW w:w="2435" w:type="dxa"/>
          </w:tcPr>
          <w:p w:rsidR="007F62A2" w:rsidRPr="00D50249" w:rsidRDefault="001554F9" w:rsidP="001554F9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D50249">
              <w:rPr>
                <w:rFonts w:ascii="Franklin Gothic Book" w:hAnsi="Franklin Gothic Book"/>
                <w:sz w:val="22"/>
                <w:szCs w:val="22"/>
              </w:rPr>
              <w:t>Mon</w:t>
            </w:r>
            <w:r w:rsidR="007F62A2" w:rsidRPr="00D50249">
              <w:rPr>
                <w:rFonts w:ascii="Franklin Gothic Book" w:hAnsi="Franklin Gothic Book"/>
                <w:sz w:val="22"/>
                <w:szCs w:val="22"/>
              </w:rPr>
              <w:t>day 1</w:t>
            </w:r>
            <w:r w:rsidRPr="00D50249">
              <w:rPr>
                <w:rFonts w:ascii="Franklin Gothic Book" w:hAnsi="Franklin Gothic Book"/>
                <w:sz w:val="22"/>
                <w:szCs w:val="22"/>
              </w:rPr>
              <w:t>1</w:t>
            </w:r>
            <w:r w:rsidR="007F62A2" w:rsidRPr="00D50249">
              <w:rPr>
                <w:rFonts w:ascii="Franklin Gothic Book" w:hAnsi="Franklin Gothic Book"/>
                <w:sz w:val="22"/>
                <w:szCs w:val="22"/>
              </w:rPr>
              <w:t xml:space="preserve"> June, 1pm </w:t>
            </w:r>
          </w:p>
        </w:tc>
        <w:tc>
          <w:tcPr>
            <w:tcW w:w="2473" w:type="dxa"/>
          </w:tcPr>
          <w:p w:rsidR="007F62A2" w:rsidRPr="00D50249" w:rsidRDefault="007F62A2" w:rsidP="007F62A2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D50249">
              <w:rPr>
                <w:rFonts w:ascii="Franklin Gothic Book" w:hAnsi="Franklin Gothic Book"/>
                <w:sz w:val="22"/>
                <w:szCs w:val="22"/>
              </w:rPr>
              <w:t>Expressions of Interest Close</w:t>
            </w:r>
          </w:p>
          <w:p w:rsidR="007F62A2" w:rsidRPr="00D50249" w:rsidRDefault="007F62A2" w:rsidP="007F62A2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  <w:tc>
          <w:tcPr>
            <w:tcW w:w="4306" w:type="dxa"/>
          </w:tcPr>
          <w:p w:rsidR="007F62A2" w:rsidRPr="00D50249" w:rsidRDefault="007F62A2" w:rsidP="007F62A2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D50249">
              <w:rPr>
                <w:rFonts w:ascii="Franklin Gothic Book" w:hAnsi="Franklin Gothic Book"/>
                <w:sz w:val="22"/>
                <w:szCs w:val="22"/>
              </w:rPr>
              <w:t>Late submissions will not be accepted</w:t>
            </w:r>
          </w:p>
        </w:tc>
      </w:tr>
      <w:tr w:rsidR="007F62A2" w:rsidRPr="00D50249" w:rsidTr="00A611FA">
        <w:trPr>
          <w:trHeight w:val="964"/>
        </w:trPr>
        <w:tc>
          <w:tcPr>
            <w:tcW w:w="2435" w:type="dxa"/>
          </w:tcPr>
          <w:p w:rsidR="007F62A2" w:rsidRPr="00D50249" w:rsidRDefault="001554F9" w:rsidP="001554F9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D50249">
              <w:rPr>
                <w:rFonts w:ascii="Franklin Gothic Book" w:hAnsi="Franklin Gothic Book"/>
                <w:sz w:val="22"/>
                <w:szCs w:val="22"/>
              </w:rPr>
              <w:t xml:space="preserve">June </w:t>
            </w:r>
            <w:r w:rsidR="007F62A2" w:rsidRPr="00D50249">
              <w:rPr>
                <w:rFonts w:ascii="Franklin Gothic Book" w:hAnsi="Franklin Gothic Book"/>
                <w:sz w:val="22"/>
                <w:szCs w:val="22"/>
              </w:rPr>
              <w:t>201</w:t>
            </w:r>
            <w:r w:rsidRPr="00D50249">
              <w:rPr>
                <w:rFonts w:ascii="Franklin Gothic Book" w:hAnsi="Franklin Gothic Book"/>
                <w:sz w:val="22"/>
                <w:szCs w:val="22"/>
              </w:rPr>
              <w:t>8</w:t>
            </w:r>
            <w:r w:rsidR="007F62A2" w:rsidRPr="00D50249">
              <w:rPr>
                <w:rFonts w:ascii="Franklin Gothic Book" w:hAnsi="Franklin Gothic Book"/>
                <w:sz w:val="22"/>
                <w:szCs w:val="22"/>
              </w:rPr>
              <w:t xml:space="preserve"> </w:t>
            </w:r>
          </w:p>
        </w:tc>
        <w:tc>
          <w:tcPr>
            <w:tcW w:w="2473" w:type="dxa"/>
          </w:tcPr>
          <w:p w:rsidR="007F62A2" w:rsidRPr="00D50249" w:rsidRDefault="007F62A2" w:rsidP="007F62A2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D50249">
              <w:rPr>
                <w:rFonts w:ascii="Franklin Gothic Book" w:hAnsi="Franklin Gothic Book"/>
                <w:sz w:val="22"/>
                <w:szCs w:val="22"/>
              </w:rPr>
              <w:t>Shortlisting Process</w:t>
            </w:r>
          </w:p>
        </w:tc>
        <w:tc>
          <w:tcPr>
            <w:tcW w:w="4306" w:type="dxa"/>
          </w:tcPr>
          <w:p w:rsidR="007F62A2" w:rsidRPr="00D50249" w:rsidRDefault="007F62A2" w:rsidP="007F62A2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D50249">
              <w:rPr>
                <w:rFonts w:ascii="Franklin Gothic Book" w:hAnsi="Franklin Gothic Book"/>
                <w:sz w:val="22"/>
                <w:szCs w:val="22"/>
              </w:rPr>
              <w:t xml:space="preserve">All applicants will be notified at the end of the shortlisting process. </w:t>
            </w:r>
          </w:p>
          <w:p w:rsidR="007F62A2" w:rsidRPr="00D50249" w:rsidRDefault="007F62A2" w:rsidP="007F62A2">
            <w:pPr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  <w:tr w:rsidR="007F62A2" w:rsidRPr="00D50249" w:rsidTr="00A611FA">
        <w:trPr>
          <w:trHeight w:val="964"/>
        </w:trPr>
        <w:tc>
          <w:tcPr>
            <w:tcW w:w="2435" w:type="dxa"/>
          </w:tcPr>
          <w:p w:rsidR="007F62A2" w:rsidRPr="00D50249" w:rsidRDefault="007F62A2" w:rsidP="001554F9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D50249">
              <w:rPr>
                <w:rFonts w:ascii="Franklin Gothic Book" w:hAnsi="Franklin Gothic Book"/>
                <w:sz w:val="22"/>
                <w:szCs w:val="22"/>
              </w:rPr>
              <w:t>August 201</w:t>
            </w:r>
            <w:r w:rsidR="001554F9" w:rsidRPr="00D50249">
              <w:rPr>
                <w:rFonts w:ascii="Franklin Gothic Book" w:hAnsi="Franklin Gothic Book"/>
                <w:sz w:val="22"/>
                <w:szCs w:val="22"/>
              </w:rPr>
              <w:t>8</w:t>
            </w:r>
          </w:p>
        </w:tc>
        <w:tc>
          <w:tcPr>
            <w:tcW w:w="2473" w:type="dxa"/>
          </w:tcPr>
          <w:p w:rsidR="007F62A2" w:rsidRPr="00D50249" w:rsidRDefault="007F62A2" w:rsidP="001554F9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D50249">
              <w:rPr>
                <w:rFonts w:ascii="Franklin Gothic Book" w:hAnsi="Franklin Gothic Book"/>
                <w:sz w:val="22"/>
                <w:szCs w:val="22"/>
              </w:rPr>
              <w:t>201</w:t>
            </w:r>
            <w:r w:rsidR="001554F9" w:rsidRPr="00D50249">
              <w:rPr>
                <w:rFonts w:ascii="Franklin Gothic Book" w:hAnsi="Franklin Gothic Book"/>
                <w:sz w:val="22"/>
                <w:szCs w:val="22"/>
              </w:rPr>
              <w:t>9</w:t>
            </w:r>
            <w:r w:rsidRPr="00D50249">
              <w:rPr>
                <w:rFonts w:ascii="Franklin Gothic Book" w:hAnsi="Franklin Gothic Book"/>
                <w:sz w:val="22"/>
                <w:szCs w:val="22"/>
              </w:rPr>
              <w:t xml:space="preserve"> Program </w:t>
            </w:r>
            <w:r w:rsidR="001554F9" w:rsidRPr="00D50249">
              <w:rPr>
                <w:rFonts w:ascii="Franklin Gothic Book" w:hAnsi="Franklin Gothic Book"/>
                <w:sz w:val="22"/>
                <w:szCs w:val="22"/>
              </w:rPr>
              <w:t>launched</w:t>
            </w:r>
          </w:p>
        </w:tc>
        <w:tc>
          <w:tcPr>
            <w:tcW w:w="4306" w:type="dxa"/>
          </w:tcPr>
          <w:p w:rsidR="007F62A2" w:rsidRPr="00D50249" w:rsidRDefault="001554F9" w:rsidP="007F62A2">
            <w:pPr>
              <w:rPr>
                <w:rFonts w:ascii="Franklin Gothic Book" w:hAnsi="Franklin Gothic Book"/>
                <w:sz w:val="22"/>
                <w:szCs w:val="22"/>
              </w:rPr>
            </w:pPr>
            <w:r w:rsidRPr="00D50249">
              <w:rPr>
                <w:rFonts w:ascii="Franklin Gothic Book" w:hAnsi="Franklin Gothic Book"/>
                <w:sz w:val="22"/>
                <w:szCs w:val="22"/>
              </w:rPr>
              <w:t>Program launched to Community Presenter network</w:t>
            </w:r>
          </w:p>
          <w:p w:rsidR="007F62A2" w:rsidRPr="00D50249" w:rsidRDefault="007F62A2" w:rsidP="007F62A2">
            <w:pPr>
              <w:tabs>
                <w:tab w:val="left" w:pos="975"/>
              </w:tabs>
              <w:rPr>
                <w:rFonts w:ascii="Franklin Gothic Book" w:hAnsi="Franklin Gothic Book"/>
                <w:sz w:val="22"/>
                <w:szCs w:val="22"/>
              </w:rPr>
            </w:pPr>
          </w:p>
        </w:tc>
      </w:tr>
    </w:tbl>
    <w:p w:rsidR="00E9711F" w:rsidRPr="00D50249" w:rsidRDefault="00E9711F" w:rsidP="00E9711F">
      <w:pPr>
        <w:rPr>
          <w:rFonts w:ascii="Franklin Gothic Book" w:hAnsi="Franklin Gothic Book"/>
          <w:sz w:val="22"/>
          <w:szCs w:val="22"/>
        </w:rPr>
      </w:pPr>
    </w:p>
    <w:p w:rsidR="00E9711F" w:rsidRPr="00D50249" w:rsidRDefault="00E9711F" w:rsidP="00E9711F">
      <w:pPr>
        <w:rPr>
          <w:rFonts w:ascii="Franklin Gothic Book" w:hAnsi="Franklin Gothic Book"/>
          <w:sz w:val="22"/>
          <w:szCs w:val="22"/>
        </w:rPr>
      </w:pPr>
      <w:r w:rsidRPr="00D50249">
        <w:rPr>
          <w:rFonts w:ascii="Franklin Gothic Book" w:hAnsi="Franklin Gothic Book"/>
          <w:sz w:val="22"/>
          <w:szCs w:val="22"/>
        </w:rPr>
        <w:t>Applicants are strongly encouraged to contact Regional Arts Victoria to discuss your application and its suitability for the Connecting Places Program and application process.</w:t>
      </w:r>
    </w:p>
    <w:p w:rsidR="00E9711F" w:rsidRPr="00D50249" w:rsidRDefault="00E9711F" w:rsidP="00E9711F">
      <w:pPr>
        <w:rPr>
          <w:rFonts w:ascii="Franklin Gothic Book" w:hAnsi="Franklin Gothic Book"/>
          <w:sz w:val="22"/>
          <w:szCs w:val="22"/>
        </w:rPr>
      </w:pPr>
    </w:p>
    <w:p w:rsidR="00E9711F" w:rsidRPr="00D50249" w:rsidRDefault="00E9711F" w:rsidP="00E9711F">
      <w:pPr>
        <w:rPr>
          <w:rFonts w:ascii="Franklin Gothic Book" w:hAnsi="Franklin Gothic Book"/>
          <w:sz w:val="22"/>
          <w:szCs w:val="22"/>
        </w:rPr>
      </w:pPr>
      <w:r w:rsidRPr="00D50249">
        <w:rPr>
          <w:rFonts w:ascii="Franklin Gothic Book" w:hAnsi="Franklin Gothic Book"/>
          <w:sz w:val="22"/>
          <w:szCs w:val="22"/>
        </w:rPr>
        <w:t>People who identify as Aboriginal and Torres Strait islander are strongly encouraged to apply.</w:t>
      </w:r>
    </w:p>
    <w:p w:rsidR="00E9711F" w:rsidRPr="00D50249" w:rsidRDefault="00E9711F" w:rsidP="00E9711F">
      <w:pPr>
        <w:rPr>
          <w:rFonts w:ascii="Franklin Gothic Book" w:hAnsi="Franklin Gothic Book"/>
          <w:color w:val="000000" w:themeColor="text1"/>
          <w:sz w:val="22"/>
          <w:szCs w:val="22"/>
        </w:rPr>
      </w:pPr>
    </w:p>
    <w:p w:rsidR="0020150B" w:rsidRPr="00D50249" w:rsidRDefault="0020150B" w:rsidP="00E9711F">
      <w:pPr>
        <w:rPr>
          <w:rFonts w:ascii="Franklin Gothic Book" w:hAnsi="Franklin Gothic Book"/>
          <w:b/>
          <w:bCs/>
          <w:color w:val="000000"/>
          <w:sz w:val="22"/>
          <w:szCs w:val="22"/>
        </w:rPr>
      </w:pPr>
      <w:r w:rsidRPr="00D50249">
        <w:rPr>
          <w:rFonts w:ascii="Franklin Gothic Book" w:hAnsi="Franklin Gothic Book"/>
          <w:b/>
          <w:bCs/>
          <w:color w:val="000000"/>
          <w:sz w:val="22"/>
          <w:szCs w:val="22"/>
        </w:rPr>
        <w:t>For more information, questions or support regarding the application process please contact</w:t>
      </w:r>
    </w:p>
    <w:p w:rsidR="0020150B" w:rsidRPr="00D50249" w:rsidRDefault="0020150B" w:rsidP="00E9711F">
      <w:pPr>
        <w:rPr>
          <w:rFonts w:ascii="Franklin Gothic Book" w:hAnsi="Franklin Gothic Book"/>
          <w:b/>
          <w:bCs/>
          <w:color w:val="000000"/>
          <w:sz w:val="22"/>
          <w:szCs w:val="22"/>
        </w:rPr>
      </w:pPr>
    </w:p>
    <w:p w:rsidR="0020150B" w:rsidRPr="00D50249" w:rsidRDefault="0020150B" w:rsidP="0020150B">
      <w:pPr>
        <w:rPr>
          <w:rFonts w:ascii="Franklin Gothic Book" w:hAnsi="Franklin Gothic Book"/>
          <w:sz w:val="22"/>
          <w:szCs w:val="22"/>
        </w:rPr>
      </w:pPr>
      <w:r w:rsidRPr="00D50249">
        <w:rPr>
          <w:rFonts w:ascii="Franklin Gothic Book" w:hAnsi="Franklin Gothic Book"/>
          <w:sz w:val="22"/>
          <w:szCs w:val="22"/>
        </w:rPr>
        <w:t>Rosie Dwyer</w:t>
      </w:r>
    </w:p>
    <w:p w:rsidR="0020150B" w:rsidRPr="00D50249" w:rsidRDefault="0020150B" w:rsidP="0020150B">
      <w:pPr>
        <w:rPr>
          <w:rFonts w:ascii="Franklin Gothic Book" w:hAnsi="Franklin Gothic Book"/>
          <w:sz w:val="22"/>
          <w:szCs w:val="22"/>
        </w:rPr>
      </w:pPr>
      <w:r w:rsidRPr="00D50249">
        <w:rPr>
          <w:rFonts w:ascii="Franklin Gothic Book" w:hAnsi="Franklin Gothic Book"/>
          <w:sz w:val="22"/>
          <w:szCs w:val="22"/>
        </w:rPr>
        <w:t xml:space="preserve">Connecting Places </w:t>
      </w:r>
      <w:r w:rsidR="001554F9" w:rsidRPr="00D50249">
        <w:rPr>
          <w:rFonts w:ascii="Franklin Gothic Book" w:hAnsi="Franklin Gothic Book"/>
          <w:sz w:val="22"/>
          <w:szCs w:val="22"/>
        </w:rPr>
        <w:t>Manager</w:t>
      </w:r>
    </w:p>
    <w:p w:rsidR="0020150B" w:rsidRPr="00D50249" w:rsidRDefault="0020150B" w:rsidP="0020150B">
      <w:pPr>
        <w:rPr>
          <w:rFonts w:ascii="Franklin Gothic Book" w:hAnsi="Franklin Gothic Book"/>
          <w:sz w:val="22"/>
          <w:szCs w:val="22"/>
        </w:rPr>
      </w:pPr>
      <w:r w:rsidRPr="00D50249">
        <w:rPr>
          <w:rFonts w:ascii="Franklin Gothic Book" w:hAnsi="Franklin Gothic Book"/>
          <w:sz w:val="22"/>
          <w:szCs w:val="22"/>
        </w:rPr>
        <w:t>Phone: (03) 9644 1807</w:t>
      </w:r>
    </w:p>
    <w:p w:rsidR="0020150B" w:rsidRPr="00A611FA" w:rsidRDefault="0020150B" w:rsidP="00E9711F">
      <w:pPr>
        <w:rPr>
          <w:rFonts w:ascii="Franklin Gothic Book" w:hAnsi="Franklin Gothic Book"/>
          <w:sz w:val="22"/>
          <w:szCs w:val="22"/>
        </w:rPr>
      </w:pPr>
      <w:r w:rsidRPr="00D50249">
        <w:rPr>
          <w:rFonts w:ascii="Franklin Gothic Book" w:hAnsi="Franklin Gothic Book"/>
          <w:sz w:val="22"/>
          <w:szCs w:val="22"/>
        </w:rPr>
        <w:t xml:space="preserve">Email: </w:t>
      </w:r>
      <w:hyperlink r:id="rId20" w:history="1">
        <w:r w:rsidRPr="00D50249">
          <w:rPr>
            <w:rStyle w:val="Hyperlink"/>
            <w:rFonts w:ascii="Franklin Gothic Book" w:hAnsi="Franklin Gothic Book"/>
            <w:sz w:val="22"/>
            <w:szCs w:val="22"/>
          </w:rPr>
          <w:t>rdwyer@rav.net.au</w:t>
        </w:r>
      </w:hyperlink>
    </w:p>
    <w:sectPr w:rsidR="0020150B" w:rsidRPr="00A611FA" w:rsidSect="00F2692D">
      <w:type w:val="continuous"/>
      <w:pgSz w:w="11900" w:h="16840" w:code="9"/>
      <w:pgMar w:top="568" w:right="1410" w:bottom="567" w:left="1276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C2B" w:rsidRDefault="00641C2B" w:rsidP="00A63F09">
      <w:r>
        <w:separator/>
      </w:r>
    </w:p>
  </w:endnote>
  <w:endnote w:type="continuationSeparator" w:id="0">
    <w:p w:rsidR="00641C2B" w:rsidRDefault="00641C2B" w:rsidP="00A63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518" w:rsidRDefault="00BB451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11F" w:rsidRPr="00A63F09" w:rsidRDefault="00BB4518" w:rsidP="00A03D1B">
    <w:pPr>
      <w:pStyle w:val="Footer"/>
      <w:pBdr>
        <w:bottom w:val="single" w:sz="4" w:space="1" w:color="auto"/>
      </w:pBdr>
      <w:rPr>
        <w:rFonts w:ascii="Franklin Gothic Book" w:hAnsi="Franklin Gothic Book"/>
        <w:sz w:val="20"/>
        <w:szCs w:val="20"/>
      </w:rPr>
    </w:pPr>
    <w:r>
      <w:rPr>
        <w:rFonts w:ascii="Franklin Gothic Book" w:hAnsi="Franklin Gothic Book"/>
        <w:sz w:val="20"/>
        <w:szCs w:val="20"/>
      </w:rPr>
      <w:t>Regional Arts Victoria</w:t>
    </w:r>
    <w:r w:rsidR="00E9711F">
      <w:rPr>
        <w:rFonts w:ascii="Franklin Gothic Book" w:hAnsi="Franklin Gothic Book"/>
        <w:sz w:val="20"/>
        <w:szCs w:val="20"/>
      </w:rPr>
      <w:t xml:space="preserve"> Connecting Places Program Expression of Interest</w:t>
    </w:r>
    <w:r w:rsidR="00E9711F">
      <w:tab/>
    </w:r>
  </w:p>
  <w:p w:rsidR="00E9711F" w:rsidRDefault="00E9711F" w:rsidP="00F06201">
    <w:pPr>
      <w:pStyle w:val="Footer"/>
      <w:tabs>
        <w:tab w:val="clear" w:pos="4513"/>
        <w:tab w:val="clear" w:pos="9026"/>
        <w:tab w:val="left" w:pos="2309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518" w:rsidRDefault="00BB45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C2B" w:rsidRDefault="00641C2B" w:rsidP="00A63F09">
      <w:r>
        <w:separator/>
      </w:r>
    </w:p>
  </w:footnote>
  <w:footnote w:type="continuationSeparator" w:id="0">
    <w:p w:rsidR="00641C2B" w:rsidRDefault="00641C2B" w:rsidP="00A63F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518" w:rsidRDefault="00BB451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11F" w:rsidRDefault="00E9711F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1312" behindDoc="1" locked="0" layoutInCell="1" allowOverlap="1" wp14:anchorId="69503C9F" wp14:editId="5F3542FA">
          <wp:simplePos x="0" y="0"/>
          <wp:positionH relativeFrom="column">
            <wp:posOffset>-1350322</wp:posOffset>
          </wp:positionH>
          <wp:positionV relativeFrom="paragraph">
            <wp:posOffset>1294561</wp:posOffset>
          </wp:positionV>
          <wp:extent cx="8315325" cy="12649200"/>
          <wp:effectExtent l="0" t="0" r="9525" b="0"/>
          <wp:wrapNone/>
          <wp:docPr id="6" name="Picture 6" descr="H:\MARKETING &amp; COMMS\2011 Rebrand\RAV Brandmarks\RAV Brand Elements\Lines\RAV1918 RAV Brand Lines Yellow-0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ARKETING &amp; COMMS\2011 Rebrand\RAV Brandmarks\RAV Brand Elements\Lines\RAV1918 RAV Brand Lines Yellow-01.ep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4" b="-634"/>
                  <a:stretch/>
                </pic:blipFill>
                <pic:spPr bwMode="auto">
                  <a:xfrm>
                    <a:off x="0" y="0"/>
                    <a:ext cx="8315325" cy="1264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711F" w:rsidRDefault="00E9711F">
    <w:pPr>
      <w:pStyle w:val="Header"/>
      <w:rPr>
        <w:noProof/>
        <w:lang w:eastAsia="en-AU"/>
      </w:rPr>
    </w:pPr>
  </w:p>
  <w:p w:rsidR="00E9711F" w:rsidRDefault="00E9711F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48E30877" wp14:editId="78F265EC">
          <wp:simplePos x="0" y="0"/>
          <wp:positionH relativeFrom="column">
            <wp:posOffset>-1060426</wp:posOffset>
          </wp:positionH>
          <wp:positionV relativeFrom="paragraph">
            <wp:posOffset>-2258407</wp:posOffset>
          </wp:positionV>
          <wp:extent cx="8315325" cy="12649200"/>
          <wp:effectExtent l="0" t="0" r="9525" b="0"/>
          <wp:wrapNone/>
          <wp:docPr id="7" name="Picture 7" descr="H:\MARKETING &amp; COMMS\2011 Rebrand\RAV Brandmarks\RAV Brand Elements\Lines\RAV1918 RAV Brand Lines Yellow-0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ARKETING &amp; COMMS\2011 Rebrand\RAV Brandmarks\RAV Brand Elements\Lines\RAV1918 RAV Brand Lines Yellow-01.ep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4" b="-634"/>
                  <a:stretch/>
                </pic:blipFill>
                <pic:spPr bwMode="auto">
                  <a:xfrm>
                    <a:off x="0" y="0"/>
                    <a:ext cx="8315325" cy="1264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13E8B"/>
    <w:multiLevelType w:val="hybridMultilevel"/>
    <w:tmpl w:val="56AC5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D53AB"/>
    <w:multiLevelType w:val="hybridMultilevel"/>
    <w:tmpl w:val="258261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E0BEF"/>
    <w:multiLevelType w:val="hybridMultilevel"/>
    <w:tmpl w:val="E2824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D260E"/>
    <w:multiLevelType w:val="hybridMultilevel"/>
    <w:tmpl w:val="5B88DAB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322C93"/>
    <w:multiLevelType w:val="hybridMultilevel"/>
    <w:tmpl w:val="CC6CF4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73B15"/>
    <w:multiLevelType w:val="hybridMultilevel"/>
    <w:tmpl w:val="4ADC5E60"/>
    <w:lvl w:ilvl="0" w:tplc="57F00B98">
      <w:numFmt w:val="bullet"/>
      <w:lvlText w:val="•"/>
      <w:lvlJc w:val="left"/>
      <w:pPr>
        <w:ind w:left="720" w:hanging="720"/>
      </w:pPr>
      <w:rPr>
        <w:rFonts w:ascii="Franklin Gothic Book" w:eastAsiaTheme="minorHAnsi" w:hAnsi="Franklin Gothic Book" w:cs="Times New Roman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6F0B9C"/>
    <w:multiLevelType w:val="hybridMultilevel"/>
    <w:tmpl w:val="5F06F3CA"/>
    <w:lvl w:ilvl="0" w:tplc="F2263B5A">
      <w:start w:val="1"/>
      <w:numFmt w:val="decimal"/>
      <w:lvlText w:val="%1."/>
      <w:lvlJc w:val="left"/>
      <w:pPr>
        <w:ind w:left="360" w:hanging="360"/>
      </w:pPr>
      <w:rPr>
        <w:rFonts w:ascii="Franklin Gothic Book" w:eastAsia="Calibri" w:hAnsi="Franklin Gothic Book" w:cs="Times New Roman"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CB100C9"/>
    <w:multiLevelType w:val="hybridMultilevel"/>
    <w:tmpl w:val="D2D268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8878A2"/>
    <w:multiLevelType w:val="multilevel"/>
    <w:tmpl w:val="838C1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F51797"/>
    <w:multiLevelType w:val="hybridMultilevel"/>
    <w:tmpl w:val="FE26A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D1611C"/>
    <w:multiLevelType w:val="hybridMultilevel"/>
    <w:tmpl w:val="49CA55A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E5A284E"/>
    <w:multiLevelType w:val="hybridMultilevel"/>
    <w:tmpl w:val="CBFC36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465D59"/>
    <w:multiLevelType w:val="hybridMultilevel"/>
    <w:tmpl w:val="CBC4BC9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F35152"/>
    <w:multiLevelType w:val="hybridMultilevel"/>
    <w:tmpl w:val="057A88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9204CE"/>
    <w:multiLevelType w:val="hybridMultilevel"/>
    <w:tmpl w:val="927054D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C3F2FFC"/>
    <w:multiLevelType w:val="hybridMultilevel"/>
    <w:tmpl w:val="17160C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925CD1"/>
    <w:multiLevelType w:val="hybridMultilevel"/>
    <w:tmpl w:val="CBFC36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2C4012"/>
    <w:multiLevelType w:val="hybridMultilevel"/>
    <w:tmpl w:val="6B3AF962"/>
    <w:lvl w:ilvl="0" w:tplc="0D70E09C">
      <w:start w:val="1"/>
      <w:numFmt w:val="decimal"/>
      <w:lvlText w:val="%1."/>
      <w:lvlJc w:val="left"/>
      <w:pPr>
        <w:ind w:left="720" w:hanging="360"/>
      </w:pPr>
      <w:rPr>
        <w:rFonts w:ascii="Franklin Gothic Book" w:eastAsia="Calibri" w:hAnsi="Franklin Gothic Book" w:cs="Times New Roman"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A27C44"/>
    <w:multiLevelType w:val="hybridMultilevel"/>
    <w:tmpl w:val="33A0E6D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4"/>
  </w:num>
  <w:num w:numId="5">
    <w:abstractNumId w:val="15"/>
  </w:num>
  <w:num w:numId="6">
    <w:abstractNumId w:val="11"/>
  </w:num>
  <w:num w:numId="7">
    <w:abstractNumId w:val="16"/>
  </w:num>
  <w:num w:numId="8">
    <w:abstractNumId w:val="14"/>
  </w:num>
  <w:num w:numId="9">
    <w:abstractNumId w:val="18"/>
  </w:num>
  <w:num w:numId="10">
    <w:abstractNumId w:val="1"/>
  </w:num>
  <w:num w:numId="11">
    <w:abstractNumId w:val="7"/>
  </w:num>
  <w:num w:numId="12">
    <w:abstractNumId w:val="12"/>
  </w:num>
  <w:num w:numId="13">
    <w:abstractNumId w:val="17"/>
  </w:num>
  <w:num w:numId="14">
    <w:abstractNumId w:val="6"/>
  </w:num>
  <w:num w:numId="15">
    <w:abstractNumId w:val="10"/>
  </w:num>
  <w:num w:numId="16">
    <w:abstractNumId w:val="3"/>
  </w:num>
  <w:num w:numId="17">
    <w:abstractNumId w:val="5"/>
  </w:num>
  <w:num w:numId="18">
    <w:abstractNumId w:val="8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S0MDK0NDY0MTcxNLdQ0lEKTi0uzszPAykwqQUAVJBa6CwAAAA="/>
  </w:docVars>
  <w:rsids>
    <w:rsidRoot w:val="00641C2B"/>
    <w:rsid w:val="00010790"/>
    <w:rsid w:val="0002561E"/>
    <w:rsid w:val="0003331F"/>
    <w:rsid w:val="0004434B"/>
    <w:rsid w:val="00051875"/>
    <w:rsid w:val="00060E5A"/>
    <w:rsid w:val="000D089A"/>
    <w:rsid w:val="000D1BF0"/>
    <w:rsid w:val="000F252A"/>
    <w:rsid w:val="000F744D"/>
    <w:rsid w:val="001204EE"/>
    <w:rsid w:val="001425B0"/>
    <w:rsid w:val="001554F9"/>
    <w:rsid w:val="00173218"/>
    <w:rsid w:val="00177BCF"/>
    <w:rsid w:val="00197105"/>
    <w:rsid w:val="001C0F8A"/>
    <w:rsid w:val="001C3387"/>
    <w:rsid w:val="001D6F85"/>
    <w:rsid w:val="001D7D88"/>
    <w:rsid w:val="0020150B"/>
    <w:rsid w:val="00213580"/>
    <w:rsid w:val="00224898"/>
    <w:rsid w:val="002B3027"/>
    <w:rsid w:val="002C2C4F"/>
    <w:rsid w:val="002C4429"/>
    <w:rsid w:val="002E7F8D"/>
    <w:rsid w:val="002F24C7"/>
    <w:rsid w:val="00336A03"/>
    <w:rsid w:val="00350C1B"/>
    <w:rsid w:val="00357C1C"/>
    <w:rsid w:val="003C0C3A"/>
    <w:rsid w:val="003C6003"/>
    <w:rsid w:val="00413B40"/>
    <w:rsid w:val="0041413E"/>
    <w:rsid w:val="004358DB"/>
    <w:rsid w:val="004706EF"/>
    <w:rsid w:val="004729BC"/>
    <w:rsid w:val="004A2736"/>
    <w:rsid w:val="004B045F"/>
    <w:rsid w:val="004B7A20"/>
    <w:rsid w:val="004E729D"/>
    <w:rsid w:val="004E772C"/>
    <w:rsid w:val="004F5D20"/>
    <w:rsid w:val="00520194"/>
    <w:rsid w:val="005311FD"/>
    <w:rsid w:val="00531A29"/>
    <w:rsid w:val="005349D7"/>
    <w:rsid w:val="00536430"/>
    <w:rsid w:val="005B02AC"/>
    <w:rsid w:val="005B5FDE"/>
    <w:rsid w:val="005D1D96"/>
    <w:rsid w:val="005D534B"/>
    <w:rsid w:val="005E0132"/>
    <w:rsid w:val="005E131F"/>
    <w:rsid w:val="005F689F"/>
    <w:rsid w:val="00641C2B"/>
    <w:rsid w:val="00685427"/>
    <w:rsid w:val="0069278C"/>
    <w:rsid w:val="006A2C85"/>
    <w:rsid w:val="006C33D6"/>
    <w:rsid w:val="006D6238"/>
    <w:rsid w:val="006E26B4"/>
    <w:rsid w:val="00736865"/>
    <w:rsid w:val="0075142F"/>
    <w:rsid w:val="00754CE7"/>
    <w:rsid w:val="00765662"/>
    <w:rsid w:val="007C20AE"/>
    <w:rsid w:val="007F62A2"/>
    <w:rsid w:val="008378A2"/>
    <w:rsid w:val="00842F52"/>
    <w:rsid w:val="00846C00"/>
    <w:rsid w:val="00850373"/>
    <w:rsid w:val="00860AA1"/>
    <w:rsid w:val="00875887"/>
    <w:rsid w:val="00876E25"/>
    <w:rsid w:val="0089753C"/>
    <w:rsid w:val="008A18CF"/>
    <w:rsid w:val="008A22B1"/>
    <w:rsid w:val="008D1850"/>
    <w:rsid w:val="008E49D8"/>
    <w:rsid w:val="008E4EF3"/>
    <w:rsid w:val="0091345F"/>
    <w:rsid w:val="00915A2A"/>
    <w:rsid w:val="00934440"/>
    <w:rsid w:val="0094643C"/>
    <w:rsid w:val="00946F85"/>
    <w:rsid w:val="00952B02"/>
    <w:rsid w:val="0099619E"/>
    <w:rsid w:val="009A7E28"/>
    <w:rsid w:val="009E5B76"/>
    <w:rsid w:val="009E7A7B"/>
    <w:rsid w:val="00A03D1B"/>
    <w:rsid w:val="00A15048"/>
    <w:rsid w:val="00A33BCE"/>
    <w:rsid w:val="00A33C9E"/>
    <w:rsid w:val="00A611FA"/>
    <w:rsid w:val="00A622CE"/>
    <w:rsid w:val="00A63F09"/>
    <w:rsid w:val="00A66A7C"/>
    <w:rsid w:val="00AB1032"/>
    <w:rsid w:val="00AB6E89"/>
    <w:rsid w:val="00AB7A1D"/>
    <w:rsid w:val="00AF3B4F"/>
    <w:rsid w:val="00AF5C6A"/>
    <w:rsid w:val="00B32470"/>
    <w:rsid w:val="00B61924"/>
    <w:rsid w:val="00BA08C3"/>
    <w:rsid w:val="00BB4518"/>
    <w:rsid w:val="00BF03E3"/>
    <w:rsid w:val="00BF3EDC"/>
    <w:rsid w:val="00C42158"/>
    <w:rsid w:val="00C422A9"/>
    <w:rsid w:val="00C436FE"/>
    <w:rsid w:val="00C61362"/>
    <w:rsid w:val="00CB371A"/>
    <w:rsid w:val="00CD3D92"/>
    <w:rsid w:val="00D06D9E"/>
    <w:rsid w:val="00D1138F"/>
    <w:rsid w:val="00D3112C"/>
    <w:rsid w:val="00D50249"/>
    <w:rsid w:val="00D547AD"/>
    <w:rsid w:val="00D61AC8"/>
    <w:rsid w:val="00D70D0E"/>
    <w:rsid w:val="00D86647"/>
    <w:rsid w:val="00DF25A3"/>
    <w:rsid w:val="00DF4194"/>
    <w:rsid w:val="00E00CB7"/>
    <w:rsid w:val="00E00D40"/>
    <w:rsid w:val="00E1319E"/>
    <w:rsid w:val="00E350BE"/>
    <w:rsid w:val="00E41B22"/>
    <w:rsid w:val="00E9711F"/>
    <w:rsid w:val="00ED2F7D"/>
    <w:rsid w:val="00EE41A3"/>
    <w:rsid w:val="00F06201"/>
    <w:rsid w:val="00F2692D"/>
    <w:rsid w:val="00F64AE0"/>
    <w:rsid w:val="00F71122"/>
    <w:rsid w:val="00FA2C2D"/>
    <w:rsid w:val="00FD5CC3"/>
    <w:rsid w:val="00FE2E15"/>
    <w:rsid w:val="00FF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5:docId w15:val="{EE3F0D79-5EFF-4F53-94C2-0CE51D151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C1B"/>
  </w:style>
  <w:style w:type="paragraph" w:styleId="Heading1">
    <w:name w:val="heading 1"/>
    <w:aliases w:val="RAV HEADING"/>
    <w:basedOn w:val="Normal"/>
    <w:next w:val="Normal"/>
    <w:link w:val="Heading1Char"/>
    <w:autoRedefine/>
    <w:uiPriority w:val="9"/>
    <w:qFormat/>
    <w:rsid w:val="00842F52"/>
    <w:pPr>
      <w:keepNext/>
      <w:keepLines/>
      <w:spacing w:before="56"/>
      <w:outlineLvl w:val="0"/>
    </w:pPr>
    <w:rPr>
      <w:rFonts w:ascii="Franklin Gothic Book" w:eastAsiaTheme="majorEastAsia" w:hAnsi="Franklin Gothic Book" w:cstheme="majorBidi"/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2C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2C2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13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31F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846C00"/>
  </w:style>
  <w:style w:type="character" w:customStyle="1" w:styleId="Heading1Char">
    <w:name w:val="Heading 1 Char"/>
    <w:aliases w:val="RAV HEADING Char"/>
    <w:basedOn w:val="DefaultParagraphFont"/>
    <w:link w:val="Heading1"/>
    <w:uiPriority w:val="9"/>
    <w:rsid w:val="00842F52"/>
    <w:rPr>
      <w:rFonts w:ascii="Franklin Gothic Book" w:eastAsiaTheme="majorEastAsia" w:hAnsi="Franklin Gothic Book" w:cstheme="majorBidi"/>
      <w:b/>
      <w:bCs/>
    </w:rPr>
  </w:style>
  <w:style w:type="paragraph" w:styleId="ListParagraph">
    <w:name w:val="List Paragraph"/>
    <w:basedOn w:val="Normal"/>
    <w:uiPriority w:val="34"/>
    <w:qFormat/>
    <w:rsid w:val="004A27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03E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63F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3F09"/>
  </w:style>
  <w:style w:type="paragraph" w:styleId="Footer">
    <w:name w:val="footer"/>
    <w:basedOn w:val="Normal"/>
    <w:link w:val="FooterChar"/>
    <w:uiPriority w:val="99"/>
    <w:unhideWhenUsed/>
    <w:rsid w:val="00A63F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3F0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C3387"/>
    <w:pPr>
      <w:spacing w:line="276" w:lineRule="auto"/>
      <w:outlineLvl w:val="9"/>
    </w:pPr>
    <w:rPr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1413E"/>
    <w:pPr>
      <w:spacing w:after="100"/>
    </w:pPr>
  </w:style>
  <w:style w:type="paragraph" w:styleId="Subtitle">
    <w:name w:val="Subtitle"/>
    <w:aliases w:val="RAV SUBTITLE"/>
    <w:basedOn w:val="Normal"/>
    <w:next w:val="Normal"/>
    <w:link w:val="SubtitleChar"/>
    <w:uiPriority w:val="11"/>
    <w:qFormat/>
    <w:rsid w:val="00B32470"/>
    <w:pPr>
      <w:numPr>
        <w:ilvl w:val="1"/>
      </w:numPr>
    </w:pPr>
    <w:rPr>
      <w:rFonts w:ascii="Franklin Gothic Book" w:eastAsiaTheme="majorEastAsia" w:hAnsi="Franklin Gothic Book" w:cstheme="majorBidi"/>
      <w:b/>
      <w:iCs/>
      <w:spacing w:val="15"/>
      <w:sz w:val="22"/>
      <w:u w:val="single"/>
    </w:rPr>
  </w:style>
  <w:style w:type="character" w:customStyle="1" w:styleId="SubtitleChar">
    <w:name w:val="Subtitle Char"/>
    <w:aliases w:val="RAV SUBTITLE Char"/>
    <w:basedOn w:val="DefaultParagraphFont"/>
    <w:link w:val="Subtitle"/>
    <w:uiPriority w:val="11"/>
    <w:rsid w:val="00B32470"/>
    <w:rPr>
      <w:rFonts w:ascii="Franklin Gothic Book" w:eastAsiaTheme="majorEastAsia" w:hAnsi="Franklin Gothic Book" w:cstheme="majorBidi"/>
      <w:b/>
      <w:iCs/>
      <w:spacing w:val="15"/>
      <w:sz w:val="22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2C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2C2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2">
    <w:name w:val="toc 2"/>
    <w:basedOn w:val="Normal"/>
    <w:next w:val="Normal"/>
    <w:autoRedefine/>
    <w:uiPriority w:val="39"/>
    <w:unhideWhenUsed/>
    <w:rsid w:val="00FA2C2D"/>
    <w:pPr>
      <w:spacing w:after="100"/>
      <w:ind w:left="240"/>
    </w:pPr>
  </w:style>
  <w:style w:type="paragraph" w:styleId="BodyText">
    <w:name w:val="Body Text"/>
    <w:basedOn w:val="Normal"/>
    <w:link w:val="BodyTextChar"/>
    <w:uiPriority w:val="1"/>
    <w:qFormat/>
    <w:rsid w:val="007F62A2"/>
    <w:rPr>
      <w:rFonts w:ascii="Lucida Grande" w:eastAsia="Lucida Grande" w:hAnsi="Lucida Grande" w:cs="Lucida Grande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rsid w:val="007F62A2"/>
    <w:rPr>
      <w:rFonts w:ascii="Lucida Grande" w:eastAsia="Lucida Grande" w:hAnsi="Lucida Grande" w:cs="Lucida Grande"/>
      <w:sz w:val="19"/>
      <w:szCs w:val="19"/>
    </w:rPr>
  </w:style>
  <w:style w:type="table" w:styleId="TableGrid">
    <w:name w:val="Table Grid"/>
    <w:basedOn w:val="TableNormal"/>
    <w:uiPriority w:val="59"/>
    <w:rsid w:val="007F62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E9711F"/>
    <w:rPr>
      <w:i/>
      <w:i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18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1850"/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8A18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yperlink" Target="http://bit.ly/2019RAVEOIs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mailto:rdwyer@rav.net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cookson@rav.net.au?subject=Pitching%20&amp;%20Marketing%20Toolkit%20assistance%20pleas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rav.net.au/assets/2018_connectingplaces_eoi_pitchingandmarketingtoolkit22.docx" TargetMode="External"/><Relationship Id="rId19" Type="http://schemas.openxmlformats.org/officeDocument/2006/relationships/hyperlink" Target="http://www.rav.net.au/assets/2018_connectingplaces_eoi_pitchingandmarketingtoolkit22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t.ly/2019RAVEOIs" TargetMode="Externa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7B398-7C80-4E58-9762-5E65A13D0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Regional Arts Victoria</Company>
  <LinksUpToDate>false</LinksUpToDate>
  <CharactersWithSpaces>4465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Rosie Dwyer</dc:creator>
  <cp:lastModifiedBy>Erin Cookson</cp:lastModifiedBy>
  <cp:revision>15</cp:revision>
  <cp:lastPrinted>2013-09-04T00:55:00Z</cp:lastPrinted>
  <dcterms:created xsi:type="dcterms:W3CDTF">2018-04-25T02:26:00Z</dcterms:created>
  <dcterms:modified xsi:type="dcterms:W3CDTF">2018-05-09T04:00:00Z</dcterms:modified>
</cp:coreProperties>
</file>