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EC" w:rsidRPr="00201F45" w:rsidRDefault="00820B29" w:rsidP="00B801EC">
      <w:pPr>
        <w:spacing w:before="40" w:after="40"/>
        <w:rPr>
          <w:rFonts w:ascii="Franklin Gothic Book" w:hAnsi="Franklin Gothic Book"/>
          <w:sz w:val="22"/>
          <w:szCs w:val="22"/>
          <w:lang w:val="en-AU"/>
        </w:rPr>
      </w:pPr>
      <w:bookmarkStart w:id="0" w:name="_GoBack"/>
      <w:bookmarkEnd w:id="0"/>
      <w:r>
        <w:rPr>
          <w:rFonts w:ascii="Franklin Gothic Book" w:hAnsi="Franklin Gothic Book"/>
          <w:noProof/>
          <w:sz w:val="22"/>
          <w:szCs w:val="22"/>
        </w:rPr>
        <w:drawing>
          <wp:anchor distT="0" distB="0" distL="114300" distR="114300" simplePos="0" relativeHeight="251657728" behindDoc="0" locked="0" layoutInCell="1" allowOverlap="1">
            <wp:simplePos x="0" y="0"/>
            <wp:positionH relativeFrom="column">
              <wp:posOffset>4810760</wp:posOffset>
            </wp:positionH>
            <wp:positionV relativeFrom="paragraph">
              <wp:posOffset>-109220</wp:posOffset>
            </wp:positionV>
            <wp:extent cx="1416685" cy="798830"/>
            <wp:effectExtent l="0" t="0" r="0" b="1270"/>
            <wp:wrapNone/>
            <wp:docPr id="3" name="Picture 1" descr="Description: RAV-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V-Brandmark"/>
                    <pic:cNvPicPr>
                      <a:picLocks noChangeAspect="1" noChangeArrowheads="1"/>
                    </pic:cNvPicPr>
                  </pic:nvPicPr>
                  <pic:blipFill>
                    <a:blip r:embed="rId8">
                      <a:extLst>
                        <a:ext uri="{28A0092B-C50C-407E-A947-70E740481C1C}">
                          <a14:useLocalDpi xmlns:a14="http://schemas.microsoft.com/office/drawing/2010/main" val="0"/>
                        </a:ext>
                      </a:extLst>
                    </a:blip>
                    <a:srcRect b="9415"/>
                    <a:stretch>
                      <a:fillRect/>
                    </a:stretch>
                  </pic:blipFill>
                  <pic:spPr bwMode="auto">
                    <a:xfrm>
                      <a:off x="0" y="0"/>
                      <a:ext cx="141668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EC" w:rsidRPr="00201F45" w:rsidRDefault="00B801EC" w:rsidP="00B801EC">
      <w:pPr>
        <w:spacing w:before="40" w:after="40"/>
        <w:rPr>
          <w:rFonts w:ascii="Franklin Gothic Book" w:hAnsi="Franklin Gothic Book"/>
          <w:sz w:val="22"/>
          <w:szCs w:val="22"/>
          <w:lang w:val="en-AU"/>
        </w:rPr>
      </w:pPr>
    </w:p>
    <w:p w:rsidR="00B801EC" w:rsidRPr="000D13A9" w:rsidRDefault="00DA2205" w:rsidP="000D13A9">
      <w:pPr>
        <w:pBdr>
          <w:bottom w:val="single" w:sz="4" w:space="1" w:color="auto"/>
        </w:pBdr>
        <w:rPr>
          <w:rFonts w:ascii="Franklin Gothic Book" w:hAnsi="Franklin Gothic Book"/>
          <w:sz w:val="22"/>
          <w:szCs w:val="22"/>
          <w:lang w:val="en-AU"/>
        </w:rPr>
      </w:pPr>
      <w:r>
        <w:rPr>
          <w:rFonts w:ascii="Franklin Gothic Book" w:hAnsi="Franklin Gothic Book"/>
          <w:b/>
          <w:sz w:val="22"/>
          <w:szCs w:val="22"/>
          <w:lang w:val="en-AU"/>
        </w:rPr>
        <w:t>PARTNERSHIPS</w:t>
      </w:r>
      <w:r w:rsidR="002229D5" w:rsidRPr="000D13A9">
        <w:rPr>
          <w:rFonts w:ascii="Franklin Gothic Book" w:hAnsi="Franklin Gothic Book"/>
          <w:b/>
          <w:sz w:val="22"/>
          <w:szCs w:val="22"/>
          <w:lang w:val="en-AU"/>
        </w:rPr>
        <w:t xml:space="preserve"> COORDINATOR</w:t>
      </w:r>
      <w:r w:rsidR="007D4E71" w:rsidRPr="000D13A9">
        <w:rPr>
          <w:rFonts w:ascii="Franklin Gothic Book" w:hAnsi="Franklin Gothic Book"/>
          <w:b/>
          <w:sz w:val="22"/>
          <w:szCs w:val="22"/>
          <w:lang w:val="en-AU"/>
        </w:rPr>
        <w:br/>
      </w:r>
      <w:r w:rsidR="00B801EC" w:rsidRPr="000D13A9">
        <w:rPr>
          <w:rFonts w:ascii="Franklin Gothic Book" w:hAnsi="Franklin Gothic Book"/>
          <w:sz w:val="22"/>
          <w:szCs w:val="22"/>
          <w:lang w:val="en-AU"/>
        </w:rPr>
        <w:t>POSITION DESCRIPTION</w:t>
      </w:r>
      <w:r w:rsidR="00B266C6" w:rsidRPr="000D13A9">
        <w:rPr>
          <w:rFonts w:ascii="Franklin Gothic Book" w:hAnsi="Franklin Gothic Book"/>
          <w:sz w:val="22"/>
          <w:szCs w:val="22"/>
          <w:lang w:val="en-AU"/>
        </w:rPr>
        <w:t xml:space="preserve"> AND HOW TO APPLY</w:t>
      </w:r>
    </w:p>
    <w:p w:rsidR="00B801EC" w:rsidRPr="000D13A9" w:rsidRDefault="00B801EC" w:rsidP="000D13A9">
      <w:pPr>
        <w:rPr>
          <w:rFonts w:ascii="Franklin Gothic Book" w:hAnsi="Franklin Gothic Book"/>
          <w:sz w:val="22"/>
          <w:szCs w:val="22"/>
          <w:lang w:val="en-AU"/>
        </w:rPr>
      </w:pPr>
    </w:p>
    <w:tbl>
      <w:tblPr>
        <w:tblW w:w="5000" w:type="pct"/>
        <w:tblBorders>
          <w:insideH w:val="single" w:sz="8" w:space="0" w:color="808080"/>
          <w:insideV w:val="single" w:sz="8" w:space="0" w:color="808080"/>
        </w:tblBorders>
        <w:tblLook w:val="01E0" w:firstRow="1" w:lastRow="1" w:firstColumn="1" w:lastColumn="1" w:noHBand="0" w:noVBand="0"/>
      </w:tblPr>
      <w:tblGrid>
        <w:gridCol w:w="2198"/>
        <w:gridCol w:w="7433"/>
      </w:tblGrid>
      <w:tr w:rsidR="00B801EC" w:rsidRPr="000D13A9" w:rsidTr="006B67E4">
        <w:tc>
          <w:tcPr>
            <w:tcW w:w="2235" w:type="dxa"/>
          </w:tcPr>
          <w:p w:rsidR="00B801EC" w:rsidRPr="000D13A9" w:rsidRDefault="00D46798" w:rsidP="000D13A9">
            <w:pPr>
              <w:rPr>
                <w:rFonts w:ascii="Franklin Gothic Book" w:hAnsi="Franklin Gothic Book"/>
                <w:sz w:val="22"/>
                <w:szCs w:val="22"/>
                <w:lang w:val="en-AU"/>
              </w:rPr>
            </w:pPr>
            <w:r w:rsidRPr="000D13A9">
              <w:rPr>
                <w:rFonts w:ascii="Franklin Gothic Book" w:hAnsi="Franklin Gothic Book"/>
                <w:sz w:val="22"/>
                <w:szCs w:val="22"/>
                <w:lang w:val="en-AU"/>
              </w:rPr>
              <w:t>Primary l</w:t>
            </w:r>
            <w:r w:rsidR="00B801EC" w:rsidRPr="000D13A9">
              <w:rPr>
                <w:rFonts w:ascii="Franklin Gothic Book" w:hAnsi="Franklin Gothic Book"/>
                <w:sz w:val="22"/>
                <w:szCs w:val="22"/>
                <w:lang w:val="en-AU"/>
              </w:rPr>
              <w:t>ocation</w:t>
            </w:r>
          </w:p>
        </w:tc>
        <w:tc>
          <w:tcPr>
            <w:tcW w:w="7612" w:type="dxa"/>
          </w:tcPr>
          <w:p w:rsidR="00B801EC" w:rsidRPr="000D13A9" w:rsidRDefault="00E60748" w:rsidP="000D13A9">
            <w:pPr>
              <w:rPr>
                <w:rFonts w:ascii="Franklin Gothic Book" w:hAnsi="Franklin Gothic Book"/>
                <w:sz w:val="22"/>
                <w:szCs w:val="22"/>
                <w:lang w:val="en-AU"/>
              </w:rPr>
            </w:pPr>
            <w:r w:rsidRPr="000D13A9">
              <w:rPr>
                <w:rFonts w:ascii="Franklin Gothic Book" w:hAnsi="Franklin Gothic Book"/>
                <w:sz w:val="22"/>
                <w:szCs w:val="22"/>
                <w:lang w:val="en-AU"/>
              </w:rPr>
              <w:t>Level 3, 370 Lt Bourke St, Melbourne VIC 3000</w:t>
            </w:r>
            <w:r w:rsidR="00B266C6" w:rsidRPr="000D13A9">
              <w:rPr>
                <w:rFonts w:ascii="Franklin Gothic Book" w:hAnsi="Franklin Gothic Book"/>
                <w:sz w:val="22"/>
                <w:szCs w:val="22"/>
                <w:lang w:val="en-AU"/>
              </w:rPr>
              <w:t xml:space="preserve">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Reporting to</w:t>
            </w:r>
          </w:p>
        </w:tc>
        <w:tc>
          <w:tcPr>
            <w:tcW w:w="7612" w:type="dxa"/>
          </w:tcPr>
          <w:p w:rsidR="00B801EC" w:rsidRPr="000D13A9" w:rsidRDefault="006C59F1" w:rsidP="00DA2205">
            <w:pPr>
              <w:rPr>
                <w:rFonts w:ascii="Franklin Gothic Book" w:hAnsi="Franklin Gothic Book"/>
                <w:sz w:val="22"/>
                <w:szCs w:val="22"/>
                <w:lang w:val="en-AU"/>
              </w:rPr>
            </w:pPr>
            <w:r w:rsidRPr="000D13A9">
              <w:rPr>
                <w:rFonts w:ascii="Franklin Gothic Book" w:hAnsi="Franklin Gothic Book"/>
                <w:sz w:val="22"/>
                <w:szCs w:val="22"/>
                <w:lang w:val="en-AU"/>
              </w:rPr>
              <w:t>Director of P</w:t>
            </w:r>
            <w:r w:rsidR="00DA2205">
              <w:rPr>
                <w:rFonts w:ascii="Franklin Gothic Book" w:hAnsi="Franklin Gothic Book"/>
                <w:sz w:val="22"/>
                <w:szCs w:val="22"/>
                <w:lang w:val="en-AU"/>
              </w:rPr>
              <w:t>artnerships</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Working with</w:t>
            </w:r>
          </w:p>
        </w:tc>
        <w:tc>
          <w:tcPr>
            <w:tcW w:w="7612" w:type="dxa"/>
          </w:tcPr>
          <w:p w:rsidR="00B801EC" w:rsidRPr="000D13A9" w:rsidRDefault="00176E8D" w:rsidP="00DA2205">
            <w:pPr>
              <w:rPr>
                <w:rFonts w:ascii="Franklin Gothic Book" w:hAnsi="Franklin Gothic Book"/>
                <w:sz w:val="22"/>
                <w:szCs w:val="22"/>
                <w:vertAlign w:val="subscript"/>
                <w:lang w:val="en-AU"/>
              </w:rPr>
            </w:pPr>
            <w:r w:rsidRPr="000D13A9">
              <w:rPr>
                <w:rFonts w:ascii="Franklin Gothic Book" w:hAnsi="Franklin Gothic Book"/>
                <w:sz w:val="22"/>
                <w:szCs w:val="22"/>
                <w:lang w:val="en-AU"/>
              </w:rPr>
              <w:t>Regional Arts Victoria staff located</w:t>
            </w:r>
            <w:r w:rsidR="008156D5" w:rsidRPr="000D13A9">
              <w:rPr>
                <w:rFonts w:ascii="Franklin Gothic Book" w:hAnsi="Franklin Gothic Book"/>
                <w:sz w:val="22"/>
                <w:szCs w:val="22"/>
                <w:lang w:val="en-AU"/>
              </w:rPr>
              <w:t xml:space="preserve"> in Melbourne and</w:t>
            </w:r>
            <w:r w:rsidRPr="000D13A9">
              <w:rPr>
                <w:rFonts w:ascii="Franklin Gothic Book" w:hAnsi="Franklin Gothic Book"/>
                <w:sz w:val="22"/>
                <w:szCs w:val="22"/>
                <w:lang w:val="en-AU"/>
              </w:rPr>
              <w:t xml:space="preserve"> </w:t>
            </w:r>
            <w:r w:rsidR="00201F45" w:rsidRPr="000D13A9">
              <w:rPr>
                <w:rFonts w:ascii="Franklin Gothic Book" w:hAnsi="Franklin Gothic Book"/>
                <w:sz w:val="22"/>
                <w:szCs w:val="22"/>
                <w:lang w:val="en-AU"/>
              </w:rPr>
              <w:t xml:space="preserve">across </w:t>
            </w:r>
            <w:r w:rsidRPr="000D13A9">
              <w:rPr>
                <w:rFonts w:ascii="Franklin Gothic Book" w:hAnsi="Franklin Gothic Book"/>
                <w:sz w:val="22"/>
                <w:szCs w:val="22"/>
                <w:lang w:val="en-AU"/>
              </w:rPr>
              <w:t xml:space="preserve">Victoria; </w:t>
            </w:r>
            <w:r w:rsidR="00DA2205">
              <w:rPr>
                <w:rFonts w:ascii="Franklin Gothic Book" w:hAnsi="Franklin Gothic Book"/>
                <w:sz w:val="22"/>
                <w:szCs w:val="22"/>
                <w:lang w:val="en-AU"/>
              </w:rPr>
              <w:t>state and federal government</w:t>
            </w:r>
            <w:r w:rsidR="002229D5" w:rsidRPr="000D13A9">
              <w:rPr>
                <w:rFonts w:ascii="Franklin Gothic Book" w:hAnsi="Franklin Gothic Book"/>
                <w:sz w:val="22"/>
                <w:szCs w:val="22"/>
                <w:lang w:val="en-AU"/>
              </w:rPr>
              <w:t xml:space="preserve">; </w:t>
            </w:r>
            <w:r w:rsidR="00820B29" w:rsidRPr="000D13A9">
              <w:rPr>
                <w:rFonts w:ascii="Franklin Gothic Book" w:hAnsi="Franklin Gothic Book"/>
                <w:sz w:val="22"/>
                <w:szCs w:val="22"/>
                <w:lang w:val="en-AU"/>
              </w:rPr>
              <w:t>Regional Arts Victoria individual and group members; external suppliers</w:t>
            </w:r>
            <w:r w:rsidR="000A06CD" w:rsidRPr="000D13A9">
              <w:rPr>
                <w:rFonts w:ascii="Franklin Gothic Book" w:hAnsi="Franklin Gothic Book"/>
                <w:sz w:val="22"/>
                <w:szCs w:val="22"/>
                <w:lang w:val="en-AU"/>
              </w:rPr>
              <w:t xml:space="preserve">.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Position type</w:t>
            </w:r>
          </w:p>
        </w:tc>
        <w:tc>
          <w:tcPr>
            <w:tcW w:w="7612" w:type="dxa"/>
          </w:tcPr>
          <w:p w:rsidR="00B801EC" w:rsidRPr="000D13A9" w:rsidRDefault="00820B29"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Full time. Initial two-year </w:t>
            </w:r>
            <w:r w:rsidR="002229D5" w:rsidRPr="000D13A9">
              <w:rPr>
                <w:rFonts w:ascii="Franklin Gothic Book" w:hAnsi="Franklin Gothic Book"/>
                <w:sz w:val="22"/>
                <w:szCs w:val="22"/>
                <w:lang w:val="en-AU"/>
              </w:rPr>
              <w:t xml:space="preserve">renewable </w:t>
            </w:r>
            <w:r w:rsidRPr="000D13A9">
              <w:rPr>
                <w:rFonts w:ascii="Franklin Gothic Book" w:hAnsi="Franklin Gothic Book"/>
                <w:sz w:val="22"/>
                <w:szCs w:val="22"/>
                <w:lang w:val="en-AU"/>
              </w:rPr>
              <w:t xml:space="preserve">contract with a three-month probation period.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Salary details</w:t>
            </w:r>
          </w:p>
        </w:tc>
        <w:tc>
          <w:tcPr>
            <w:tcW w:w="7612"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w:t>
            </w:r>
            <w:r w:rsidR="002229D5" w:rsidRPr="000D13A9">
              <w:rPr>
                <w:rFonts w:ascii="Franklin Gothic Book" w:hAnsi="Franklin Gothic Book"/>
                <w:sz w:val="22"/>
                <w:szCs w:val="22"/>
                <w:lang w:val="en-AU"/>
              </w:rPr>
              <w:t>56,000</w:t>
            </w:r>
            <w:r w:rsidR="005C1725" w:rsidRPr="000D13A9">
              <w:rPr>
                <w:rFonts w:ascii="Franklin Gothic Book" w:hAnsi="Franklin Gothic Book"/>
                <w:sz w:val="22"/>
                <w:szCs w:val="22"/>
                <w:lang w:val="en-AU"/>
              </w:rPr>
              <w:t xml:space="preserve"> </w:t>
            </w:r>
            <w:r w:rsidR="002229D5" w:rsidRPr="000D13A9">
              <w:rPr>
                <w:rFonts w:ascii="Franklin Gothic Book" w:hAnsi="Franklin Gothic Book"/>
                <w:sz w:val="22"/>
                <w:szCs w:val="22"/>
                <w:lang w:val="en-AU"/>
              </w:rPr>
              <w:t>per annum</w:t>
            </w:r>
            <w:r w:rsidR="00D46798" w:rsidRPr="000D13A9">
              <w:rPr>
                <w:rFonts w:ascii="Franklin Gothic Book" w:hAnsi="Franklin Gothic Book"/>
                <w:sz w:val="22"/>
                <w:szCs w:val="22"/>
                <w:lang w:val="en-AU"/>
              </w:rPr>
              <w:t xml:space="preserve"> </w:t>
            </w:r>
            <w:r w:rsidR="00820B29" w:rsidRPr="000D13A9">
              <w:rPr>
                <w:rFonts w:ascii="Franklin Gothic Book" w:hAnsi="Franklin Gothic Book"/>
                <w:sz w:val="22"/>
                <w:szCs w:val="22"/>
                <w:lang w:val="en-AU"/>
              </w:rPr>
              <w:t>+ 9</w:t>
            </w:r>
            <w:r w:rsidR="002229D5" w:rsidRPr="000D13A9">
              <w:rPr>
                <w:rFonts w:ascii="Franklin Gothic Book" w:hAnsi="Franklin Gothic Book"/>
                <w:sz w:val="22"/>
                <w:szCs w:val="22"/>
                <w:lang w:val="en-AU"/>
              </w:rPr>
              <w:t>.5</w:t>
            </w:r>
            <w:r w:rsidR="00820B29" w:rsidRPr="000D13A9">
              <w:rPr>
                <w:rFonts w:ascii="Franklin Gothic Book" w:hAnsi="Franklin Gothic Book"/>
                <w:sz w:val="22"/>
                <w:szCs w:val="22"/>
                <w:lang w:val="en-AU"/>
              </w:rPr>
              <w:t>% superannuation + 17.5% holiday leave loading</w:t>
            </w:r>
            <w:r w:rsidR="002229D5" w:rsidRPr="000D13A9">
              <w:rPr>
                <w:rFonts w:ascii="Franklin Gothic Book" w:hAnsi="Franklin Gothic Book"/>
                <w:sz w:val="22"/>
                <w:szCs w:val="22"/>
                <w:lang w:val="en-AU"/>
              </w:rPr>
              <w:t>.</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Employment period</w:t>
            </w:r>
          </w:p>
        </w:tc>
        <w:tc>
          <w:tcPr>
            <w:tcW w:w="7612" w:type="dxa"/>
          </w:tcPr>
          <w:p w:rsidR="00B801EC" w:rsidRPr="000D13A9" w:rsidRDefault="00820B29" w:rsidP="00DA2205">
            <w:pPr>
              <w:rPr>
                <w:rFonts w:ascii="Franklin Gothic Book" w:hAnsi="Franklin Gothic Book"/>
                <w:sz w:val="22"/>
                <w:szCs w:val="22"/>
                <w:lang w:val="en-AU"/>
              </w:rPr>
            </w:pPr>
            <w:r w:rsidRPr="000D13A9">
              <w:rPr>
                <w:rFonts w:ascii="Franklin Gothic Book" w:hAnsi="Franklin Gothic Book"/>
                <w:sz w:val="22"/>
                <w:szCs w:val="22"/>
                <w:lang w:val="en-AU"/>
              </w:rPr>
              <w:t xml:space="preserve">From </w:t>
            </w:r>
            <w:r w:rsidR="00156A0C" w:rsidRPr="000D13A9">
              <w:rPr>
                <w:rFonts w:ascii="Franklin Gothic Book" w:hAnsi="Franklin Gothic Book"/>
                <w:sz w:val="22"/>
                <w:szCs w:val="22"/>
                <w:lang w:val="en-AU"/>
              </w:rPr>
              <w:t>Monday</w:t>
            </w:r>
            <w:r w:rsidR="00B50DB3" w:rsidRPr="000D13A9">
              <w:rPr>
                <w:rFonts w:ascii="Franklin Gothic Book" w:hAnsi="Franklin Gothic Book"/>
                <w:sz w:val="22"/>
                <w:szCs w:val="22"/>
                <w:lang w:val="en-AU"/>
              </w:rPr>
              <w:t xml:space="preserve"> </w:t>
            </w:r>
            <w:r w:rsidR="006C59F1" w:rsidRPr="000D13A9">
              <w:rPr>
                <w:rFonts w:ascii="Franklin Gothic Book" w:hAnsi="Franklin Gothic Book"/>
                <w:sz w:val="22"/>
                <w:szCs w:val="22"/>
                <w:lang w:val="en-AU"/>
              </w:rPr>
              <w:t xml:space="preserve">September </w:t>
            </w:r>
            <w:r w:rsidR="00DA2205">
              <w:rPr>
                <w:rFonts w:ascii="Franklin Gothic Book" w:hAnsi="Franklin Gothic Book"/>
                <w:sz w:val="22"/>
                <w:szCs w:val="22"/>
                <w:lang w:val="en-AU"/>
              </w:rPr>
              <w:t>18</w:t>
            </w:r>
            <w:r w:rsidR="006C59F1" w:rsidRPr="000D13A9">
              <w:rPr>
                <w:rFonts w:ascii="Franklin Gothic Book" w:hAnsi="Franklin Gothic Book"/>
                <w:sz w:val="22"/>
                <w:szCs w:val="22"/>
                <w:lang w:val="en-AU"/>
              </w:rPr>
              <w:t xml:space="preserve"> </w:t>
            </w:r>
            <w:r w:rsidR="00B50DB3" w:rsidRPr="000D13A9">
              <w:rPr>
                <w:rFonts w:ascii="Franklin Gothic Book" w:hAnsi="Franklin Gothic Book"/>
                <w:sz w:val="22"/>
                <w:szCs w:val="22"/>
                <w:lang w:val="en-AU"/>
              </w:rPr>
              <w:t>2017.</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Applications due</w:t>
            </w:r>
          </w:p>
        </w:tc>
        <w:tc>
          <w:tcPr>
            <w:tcW w:w="7612" w:type="dxa"/>
          </w:tcPr>
          <w:p w:rsidR="00B801EC" w:rsidRPr="000D13A9" w:rsidRDefault="00176E8D"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12:00pm (noon) </w:t>
            </w:r>
            <w:r w:rsidR="006C59F1" w:rsidRPr="000D13A9">
              <w:rPr>
                <w:rFonts w:ascii="Franklin Gothic Book" w:hAnsi="Franklin Gothic Book"/>
                <w:sz w:val="22"/>
                <w:szCs w:val="22"/>
                <w:lang w:val="en-AU"/>
              </w:rPr>
              <w:t>Monday</w:t>
            </w:r>
            <w:r w:rsidR="00156A0C" w:rsidRPr="000D13A9">
              <w:rPr>
                <w:rFonts w:ascii="Franklin Gothic Book" w:hAnsi="Franklin Gothic Book"/>
                <w:sz w:val="22"/>
                <w:szCs w:val="22"/>
                <w:lang w:val="en-AU"/>
              </w:rPr>
              <w:t xml:space="preserve"> </w:t>
            </w:r>
            <w:r w:rsidR="006C59F1" w:rsidRPr="000D13A9">
              <w:rPr>
                <w:rFonts w:ascii="Franklin Gothic Book" w:hAnsi="Franklin Gothic Book"/>
                <w:sz w:val="22"/>
                <w:szCs w:val="22"/>
                <w:lang w:val="en-AU"/>
              </w:rPr>
              <w:t>August 28</w:t>
            </w:r>
            <w:r w:rsidR="00B50DB3" w:rsidRPr="000D13A9">
              <w:rPr>
                <w:rFonts w:ascii="Franklin Gothic Book" w:hAnsi="Franklin Gothic Book"/>
                <w:sz w:val="22"/>
                <w:szCs w:val="22"/>
                <w:lang w:val="en-AU"/>
              </w:rPr>
              <w:t xml:space="preserve"> 2017.</w:t>
            </w:r>
            <w:r w:rsidR="004D7A1A" w:rsidRPr="000D13A9">
              <w:rPr>
                <w:rFonts w:ascii="Franklin Gothic Book" w:hAnsi="Franklin Gothic Book"/>
                <w:sz w:val="22"/>
                <w:szCs w:val="22"/>
                <w:lang w:val="en-AU"/>
              </w:rPr>
              <w:t xml:space="preserve"> </w:t>
            </w:r>
          </w:p>
        </w:tc>
      </w:tr>
      <w:tr w:rsidR="00201F45" w:rsidRPr="000D13A9" w:rsidTr="006B67E4">
        <w:tc>
          <w:tcPr>
            <w:tcW w:w="2235" w:type="dxa"/>
          </w:tcPr>
          <w:p w:rsidR="00B801EC" w:rsidRPr="000D13A9" w:rsidRDefault="00176E8D" w:rsidP="000D13A9">
            <w:pPr>
              <w:rPr>
                <w:rFonts w:ascii="Franklin Gothic Book" w:hAnsi="Franklin Gothic Book"/>
                <w:sz w:val="22"/>
                <w:szCs w:val="22"/>
                <w:lang w:val="en-AU"/>
              </w:rPr>
            </w:pPr>
            <w:r w:rsidRPr="000D13A9">
              <w:rPr>
                <w:rFonts w:ascii="Franklin Gothic Book" w:hAnsi="Franklin Gothic Book"/>
                <w:sz w:val="22"/>
                <w:szCs w:val="22"/>
                <w:lang w:val="en-AU"/>
              </w:rPr>
              <w:t>How t</w:t>
            </w:r>
            <w:r w:rsidR="00B801EC" w:rsidRPr="000D13A9">
              <w:rPr>
                <w:rFonts w:ascii="Franklin Gothic Book" w:hAnsi="Franklin Gothic Book"/>
                <w:sz w:val="22"/>
                <w:szCs w:val="22"/>
                <w:lang w:val="en-AU"/>
              </w:rPr>
              <w:t>o apply</w:t>
            </w:r>
          </w:p>
        </w:tc>
        <w:tc>
          <w:tcPr>
            <w:tcW w:w="7612" w:type="dxa"/>
          </w:tcPr>
          <w:p w:rsidR="00B801EC" w:rsidRPr="000D13A9" w:rsidRDefault="00B266C6" w:rsidP="000D13A9">
            <w:pPr>
              <w:rPr>
                <w:rFonts w:ascii="Franklin Gothic Book" w:hAnsi="Franklin Gothic Book" w:cs="Georgia"/>
                <w:sz w:val="22"/>
                <w:szCs w:val="22"/>
                <w:lang w:val="en-AU"/>
              </w:rPr>
            </w:pPr>
            <w:r w:rsidRPr="000D13A9">
              <w:rPr>
                <w:rFonts w:ascii="Franklin Gothic Book" w:hAnsi="Franklin Gothic Book"/>
                <w:sz w:val="22"/>
                <w:szCs w:val="22"/>
                <w:lang w:val="en-AU"/>
              </w:rPr>
              <w:t>Applicants must follow the</w:t>
            </w:r>
            <w:r w:rsidR="00B801EC" w:rsidRPr="000D13A9">
              <w:rPr>
                <w:rFonts w:ascii="Franklin Gothic Book" w:hAnsi="Franklin Gothic Book"/>
                <w:sz w:val="22"/>
                <w:szCs w:val="22"/>
                <w:lang w:val="en-AU"/>
              </w:rPr>
              <w:t xml:space="preserve"> Application Process </w:t>
            </w:r>
            <w:r w:rsidR="001E4A6C" w:rsidRPr="000D13A9">
              <w:rPr>
                <w:rFonts w:ascii="Franklin Gothic Book" w:hAnsi="Franklin Gothic Book"/>
                <w:sz w:val="22"/>
                <w:szCs w:val="22"/>
                <w:lang w:val="en-AU"/>
              </w:rPr>
              <w:t xml:space="preserve">outlined </w:t>
            </w:r>
            <w:r w:rsidR="00B801EC" w:rsidRPr="000D13A9">
              <w:rPr>
                <w:rFonts w:ascii="Franklin Gothic Book" w:hAnsi="Franklin Gothic Book"/>
                <w:sz w:val="22"/>
                <w:szCs w:val="22"/>
                <w:lang w:val="en-AU"/>
              </w:rPr>
              <w:t>below</w:t>
            </w:r>
            <w:r w:rsidR="00176E8D" w:rsidRPr="000D13A9">
              <w:rPr>
                <w:rFonts w:ascii="Franklin Gothic Book" w:hAnsi="Franklin Gothic Book"/>
                <w:sz w:val="22"/>
                <w:szCs w:val="22"/>
                <w:lang w:val="en-AU"/>
              </w:rPr>
              <w:t>.</w:t>
            </w:r>
            <w:r w:rsidR="00B801EC" w:rsidRPr="000D13A9">
              <w:rPr>
                <w:rFonts w:ascii="Franklin Gothic Book" w:hAnsi="Franklin Gothic Book"/>
                <w:sz w:val="22"/>
                <w:szCs w:val="22"/>
                <w:lang w:val="en-AU"/>
              </w:rPr>
              <w:t xml:space="preserve"> </w:t>
            </w:r>
            <w:r w:rsidR="00176E8D" w:rsidRPr="000D13A9">
              <w:rPr>
                <w:rFonts w:ascii="Franklin Gothic Book" w:hAnsi="Franklin Gothic Book"/>
                <w:sz w:val="22"/>
                <w:szCs w:val="22"/>
                <w:lang w:val="en-AU"/>
              </w:rPr>
              <w:br/>
            </w:r>
            <w:r w:rsidR="00176E8D" w:rsidRPr="000D13A9">
              <w:rPr>
                <w:rFonts w:ascii="Franklin Gothic Book" w:hAnsi="Franklin Gothic Book" w:cs="Georgia"/>
                <w:sz w:val="22"/>
                <w:szCs w:val="22"/>
                <w:lang w:val="en-AU"/>
              </w:rPr>
              <w:t xml:space="preserve">Indigenous Australians, </w:t>
            </w:r>
            <w:r w:rsidR="00EA50DE" w:rsidRPr="000D13A9">
              <w:rPr>
                <w:rFonts w:ascii="Franklin Gothic Book" w:hAnsi="Franklin Gothic Book" w:cs="Georgia"/>
                <w:sz w:val="22"/>
                <w:szCs w:val="22"/>
                <w:lang w:val="en-AU"/>
              </w:rPr>
              <w:t>people</w:t>
            </w:r>
            <w:r w:rsidR="00176E8D" w:rsidRPr="000D13A9">
              <w:rPr>
                <w:rFonts w:ascii="Franklin Gothic Book" w:hAnsi="Franklin Gothic Book" w:cs="Georgia"/>
                <w:sz w:val="22"/>
                <w:szCs w:val="22"/>
                <w:lang w:val="en-AU"/>
              </w:rPr>
              <w:t xml:space="preserve"> from culturally diverse </w:t>
            </w:r>
            <w:r w:rsidR="00201F45" w:rsidRPr="000D13A9">
              <w:rPr>
                <w:rFonts w:ascii="Franklin Gothic Book" w:hAnsi="Franklin Gothic Book" w:cs="Georgia"/>
                <w:sz w:val="22"/>
                <w:szCs w:val="22"/>
                <w:lang w:val="en-AU"/>
              </w:rPr>
              <w:t>communities</w:t>
            </w:r>
            <w:r w:rsidR="00176E8D" w:rsidRPr="000D13A9">
              <w:rPr>
                <w:rFonts w:ascii="Franklin Gothic Book" w:hAnsi="Franklin Gothic Book" w:cs="Georgia"/>
                <w:sz w:val="22"/>
                <w:szCs w:val="22"/>
                <w:lang w:val="en-AU"/>
              </w:rPr>
              <w:t xml:space="preserve">, and </w:t>
            </w:r>
            <w:r w:rsidR="00EA50DE" w:rsidRPr="000D13A9">
              <w:rPr>
                <w:rFonts w:ascii="Franklin Gothic Book" w:hAnsi="Franklin Gothic Book" w:cs="Georgia"/>
                <w:sz w:val="22"/>
                <w:szCs w:val="22"/>
                <w:lang w:val="en-AU"/>
              </w:rPr>
              <w:t>people</w:t>
            </w:r>
            <w:r w:rsidR="00176E8D" w:rsidRPr="000D13A9">
              <w:rPr>
                <w:rFonts w:ascii="Franklin Gothic Book" w:hAnsi="Franklin Gothic Book" w:cs="Georgia"/>
                <w:sz w:val="22"/>
                <w:szCs w:val="22"/>
                <w:lang w:val="en-AU"/>
              </w:rPr>
              <w:t xml:space="preserve"> with a disability, are strongly encouraged to apply.</w:t>
            </w:r>
          </w:p>
          <w:p w:rsidR="004A2AC5" w:rsidRPr="000D13A9" w:rsidRDefault="004A2AC5" w:rsidP="000D13A9">
            <w:pPr>
              <w:rPr>
                <w:rFonts w:ascii="Franklin Gothic Book" w:hAnsi="Franklin Gothic Book"/>
                <w:sz w:val="22"/>
                <w:szCs w:val="22"/>
                <w:lang w:val="en-AU"/>
              </w:rPr>
            </w:pPr>
            <w:r w:rsidRPr="000D13A9">
              <w:rPr>
                <w:rFonts w:ascii="Franklin Gothic Book" w:hAnsi="Franklin Gothic Book" w:cs="Georgia"/>
                <w:sz w:val="22"/>
                <w:szCs w:val="22"/>
                <w:lang w:val="en-AU"/>
              </w:rPr>
              <w:t xml:space="preserve">For further guidance, please refer to our online resource, How to apply for a job in the arts: </w:t>
            </w:r>
            <w:hyperlink r:id="rId9" w:history="1">
              <w:r w:rsidRPr="000D13A9">
                <w:rPr>
                  <w:rStyle w:val="Hyperlink"/>
                  <w:rFonts w:ascii="Franklin Gothic Book" w:hAnsi="Franklin Gothic Book" w:cs="Georgia"/>
                  <w:sz w:val="22"/>
                  <w:szCs w:val="22"/>
                  <w:lang w:val="en-AU"/>
                </w:rPr>
                <w:t>http://www.rav.net.au/about/how-to-apply-for-a-job-in-the-arts/</w:t>
              </w:r>
            </w:hyperlink>
            <w:r w:rsidRPr="000D13A9">
              <w:rPr>
                <w:rFonts w:ascii="Franklin Gothic Book" w:hAnsi="Franklin Gothic Book" w:cs="Georgia"/>
                <w:sz w:val="22"/>
                <w:szCs w:val="22"/>
                <w:lang w:val="en-AU"/>
              </w:rPr>
              <w:t xml:space="preserve"> </w:t>
            </w:r>
          </w:p>
        </w:tc>
      </w:tr>
    </w:tbl>
    <w:p w:rsidR="00201F45" w:rsidRDefault="00201F45" w:rsidP="00B801EC">
      <w:pPr>
        <w:spacing w:before="40" w:after="40"/>
        <w:rPr>
          <w:rFonts w:ascii="Franklin Gothic Book" w:hAnsi="Franklin Gothic Book"/>
          <w:caps/>
          <w:sz w:val="22"/>
          <w:szCs w:val="22"/>
          <w:lang w:val="en-AU"/>
        </w:rPr>
      </w:pPr>
    </w:p>
    <w:p w:rsidR="000A06CD" w:rsidRPr="000D13A9" w:rsidRDefault="000A06CD"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ABOUT THE ROLE</w:t>
      </w:r>
    </w:p>
    <w:p w:rsidR="00B50DB3" w:rsidRPr="000D13A9" w:rsidRDefault="00904D34"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This position </w:t>
      </w:r>
      <w:r w:rsidR="00DA2205">
        <w:rPr>
          <w:rFonts w:ascii="Franklin Gothic Book" w:hAnsi="Franklin Gothic Book"/>
          <w:sz w:val="22"/>
          <w:szCs w:val="22"/>
          <w:lang w:val="en-AU"/>
        </w:rPr>
        <w:t>is a key coordination role within the Partnerships team. It is centrally involved in the support of funding, membership, and professional development programs at Regional Arts Victoria.</w:t>
      </w:r>
    </w:p>
    <w:p w:rsidR="00904D34" w:rsidRPr="000D13A9" w:rsidRDefault="00904D34" w:rsidP="000D13A9">
      <w:pPr>
        <w:rPr>
          <w:rFonts w:ascii="Franklin Gothic Book" w:hAnsi="Franklin Gothic Book"/>
          <w:b/>
          <w:caps/>
          <w:sz w:val="22"/>
          <w:szCs w:val="22"/>
          <w:lang w:val="en-AU"/>
        </w:rPr>
      </w:pPr>
    </w:p>
    <w:p w:rsidR="00B801EC" w:rsidRPr="000D13A9" w:rsidRDefault="000A06CD"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position description</w:t>
      </w:r>
    </w:p>
    <w:p w:rsidR="00DA2205" w:rsidRPr="0085419B" w:rsidRDefault="00DA2205" w:rsidP="00DA2205">
      <w:pPr>
        <w:keepNext/>
        <w:tabs>
          <w:tab w:val="left" w:pos="709"/>
        </w:tabs>
        <w:ind w:left="709" w:hanging="709"/>
        <w:outlineLvl w:val="2"/>
        <w:rPr>
          <w:rFonts w:ascii="Franklin Gothic Book" w:hAnsi="Franklin Gothic Book" w:cs="Calibri"/>
          <w:b/>
          <w:bCs/>
          <w:sz w:val="22"/>
          <w:szCs w:val="22"/>
          <w:lang w:eastAsia="x-none"/>
        </w:rPr>
      </w:pPr>
      <w:r w:rsidRPr="0085419B">
        <w:rPr>
          <w:rFonts w:ascii="Franklin Gothic Book" w:hAnsi="Franklin Gothic Book" w:cs="Calibri"/>
          <w:b/>
          <w:bCs/>
          <w:sz w:val="22"/>
          <w:szCs w:val="22"/>
          <w:lang w:eastAsia="x-none"/>
        </w:rPr>
        <w:t>Funding administration</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Provide administrative support in the implementation of key aspects of Regional Arts Victoria’s management of the Regional Arts Fund (RAF). This will include receiving, collating and processing grant applications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Using the national SmartyGrants system, maintain up-to-date records in relation to all applications, decisions, payments and acquittals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Working in close collaboration with Regional Arts Victoria’s team of Creative Arts Facilitators, devise and implement processes that will ensure a consistent and well-documented approach to all incoming enquiries and decisions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Keep accurate soft and hard copy records (whichever is relevant) of all applications, decisions, correspondence and acquittals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Gather data and assist in the preparation of Regional Arts Victoria’s report writing and acquittal to Regional Arts Australia and Ministry for the Arts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In collaboration with Regional Arts Victoria’s Creative Arts Facilitators, assist with the timetabling, preparations, promotion and delivery of Regional Arts Fund information sessions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Co-ordinate all administrative aspects of the ongoing Quick Response Grant program, including data management, timely assessments and efficient communication with applicants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Respond to Regional Arts Fund queries from potential applicants</w:t>
      </w:r>
    </w:p>
    <w:p w:rsidR="00DA2205" w:rsidRPr="0085419B" w:rsidRDefault="00DA2205" w:rsidP="00DA2205">
      <w:pPr>
        <w:numPr>
          <w:ilvl w:val="0"/>
          <w:numId w:val="9"/>
        </w:numPr>
        <w:tabs>
          <w:tab w:val="clear" w:pos="1709"/>
          <w:tab w:val="num" w:pos="432"/>
        </w:tabs>
        <w:ind w:left="432"/>
        <w:rPr>
          <w:rFonts w:ascii="Franklin Gothic Book" w:hAnsi="Franklin Gothic Book" w:cs="Calibri"/>
          <w:color w:val="000000"/>
          <w:sz w:val="22"/>
          <w:szCs w:val="22"/>
        </w:rPr>
      </w:pPr>
      <w:r w:rsidRPr="0085419B">
        <w:rPr>
          <w:rFonts w:ascii="Franklin Gothic Book" w:hAnsi="Franklin Gothic Book" w:cs="Calibri"/>
          <w:color w:val="000000"/>
          <w:sz w:val="22"/>
          <w:szCs w:val="22"/>
        </w:rPr>
        <w:t>Actively participate in the Regional Arts Fund Manager Network by acting as the joint contact person (along with the Director of Partnerships). This involves providing feedback, attending meetings, and responding to other ad hoc requests from Regional Arts Australia and the Ministry for the Arts</w:t>
      </w:r>
    </w:p>
    <w:p w:rsidR="00DA2205" w:rsidRDefault="00DA2205" w:rsidP="00DA2205">
      <w:pPr>
        <w:tabs>
          <w:tab w:val="left" w:pos="709"/>
        </w:tabs>
        <w:ind w:left="709" w:hanging="709"/>
        <w:rPr>
          <w:rFonts w:ascii="Franklin Gothic Book" w:hAnsi="Franklin Gothic Book" w:cs="Calibri"/>
          <w:b/>
          <w:bCs/>
          <w:sz w:val="22"/>
          <w:szCs w:val="22"/>
        </w:rPr>
      </w:pPr>
    </w:p>
    <w:p w:rsidR="00DA2205" w:rsidRDefault="00DA2205">
      <w:pPr>
        <w:rPr>
          <w:rFonts w:ascii="Franklin Gothic Book" w:hAnsi="Franklin Gothic Book" w:cs="Calibri"/>
          <w:b/>
          <w:bCs/>
          <w:sz w:val="22"/>
          <w:szCs w:val="22"/>
        </w:rPr>
      </w:pPr>
      <w:r>
        <w:rPr>
          <w:rFonts w:ascii="Franklin Gothic Book" w:hAnsi="Franklin Gothic Book" w:cs="Calibri"/>
          <w:b/>
          <w:bCs/>
          <w:sz w:val="22"/>
          <w:szCs w:val="22"/>
        </w:rPr>
        <w:br w:type="page"/>
      </w:r>
    </w:p>
    <w:p w:rsidR="00DA2205" w:rsidRPr="0085419B" w:rsidRDefault="00DA2205" w:rsidP="00DA2205">
      <w:pPr>
        <w:tabs>
          <w:tab w:val="left" w:pos="709"/>
        </w:tabs>
        <w:ind w:left="709" w:hanging="709"/>
        <w:rPr>
          <w:rFonts w:ascii="Franklin Gothic Book" w:hAnsi="Franklin Gothic Book" w:cs="Calibri"/>
          <w:b/>
          <w:bCs/>
          <w:sz w:val="22"/>
          <w:szCs w:val="22"/>
        </w:rPr>
      </w:pPr>
      <w:r w:rsidRPr="0085419B">
        <w:rPr>
          <w:rFonts w:ascii="Franklin Gothic Book" w:hAnsi="Franklin Gothic Book" w:cs="Calibri"/>
          <w:b/>
          <w:bCs/>
          <w:sz w:val="22"/>
          <w:szCs w:val="22"/>
        </w:rPr>
        <w:lastRenderedPageBreak/>
        <w:t>General tasks</w:t>
      </w:r>
    </w:p>
    <w:p w:rsidR="00DA2205" w:rsidRPr="00DA2205" w:rsidRDefault="00DA2205" w:rsidP="00DA2205">
      <w:pPr>
        <w:keepNext/>
        <w:numPr>
          <w:ilvl w:val="0"/>
          <w:numId w:val="9"/>
        </w:numPr>
        <w:tabs>
          <w:tab w:val="clear" w:pos="1709"/>
          <w:tab w:val="num" w:pos="432"/>
        </w:tabs>
        <w:ind w:left="426" w:hanging="426"/>
        <w:outlineLvl w:val="2"/>
        <w:rPr>
          <w:rFonts w:ascii="Franklin Gothic Book" w:hAnsi="Franklin Gothic Book" w:cs="Calibri"/>
          <w:bCs/>
          <w:sz w:val="22"/>
          <w:szCs w:val="22"/>
          <w:lang w:eastAsia="x-none"/>
        </w:rPr>
      </w:pPr>
      <w:r w:rsidRPr="0085419B">
        <w:rPr>
          <w:rFonts w:ascii="Franklin Gothic Book" w:hAnsi="Franklin Gothic Book" w:cs="Calibri"/>
          <w:bCs/>
          <w:sz w:val="22"/>
          <w:szCs w:val="22"/>
          <w:lang w:eastAsia="x-none"/>
        </w:rPr>
        <w:t>Act as support for the Director of Partnerships and providing administrative support to the Creative Arts Facilitators (including accommodation and travel bookings)</w:t>
      </w:r>
    </w:p>
    <w:p w:rsidR="00DA2205" w:rsidRPr="0085419B" w:rsidRDefault="00DA2205" w:rsidP="00DA2205">
      <w:pPr>
        <w:keepNext/>
        <w:numPr>
          <w:ilvl w:val="0"/>
          <w:numId w:val="9"/>
        </w:numPr>
        <w:tabs>
          <w:tab w:val="clear" w:pos="1709"/>
          <w:tab w:val="num" w:pos="432"/>
        </w:tabs>
        <w:ind w:left="426" w:hanging="426"/>
        <w:outlineLvl w:val="2"/>
        <w:rPr>
          <w:rFonts w:ascii="Franklin Gothic Book" w:hAnsi="Franklin Gothic Book" w:cs="Calibri"/>
          <w:bCs/>
          <w:sz w:val="22"/>
          <w:szCs w:val="22"/>
          <w:lang w:eastAsia="x-none"/>
        </w:rPr>
      </w:pPr>
      <w:r w:rsidRPr="0085419B">
        <w:rPr>
          <w:rFonts w:ascii="Franklin Gothic Book" w:hAnsi="Franklin Gothic Book" w:cs="Calibri"/>
          <w:sz w:val="22"/>
          <w:szCs w:val="22"/>
        </w:rPr>
        <w:t>Participate in the development and delivery of the Regional Cultural Forums</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Assist members, artists and the general public with enquiries regarding our services and programs</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Assist to collate statistical and financial information for reporting</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Maintain relevant office records and databases</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Assist to organise meetings and regional trip requirements including room bookings, catering and travel</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Work with the Director of Partnerships on developing partnerships and programs that will benefit regional Victorians</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Participate in and promote the Partnerships teams activities including the Membership Program</w:t>
      </w:r>
    </w:p>
    <w:p w:rsidR="00DA2205" w:rsidRPr="0085419B" w:rsidRDefault="00DA2205" w:rsidP="00DA2205">
      <w:pPr>
        <w:numPr>
          <w:ilvl w:val="0"/>
          <w:numId w:val="9"/>
        </w:numPr>
        <w:tabs>
          <w:tab w:val="clear" w:pos="1709"/>
          <w:tab w:val="num" w:pos="432"/>
        </w:tabs>
        <w:ind w:left="426" w:hanging="426"/>
        <w:rPr>
          <w:rFonts w:ascii="Franklin Gothic Book" w:hAnsi="Franklin Gothic Book" w:cs="Calibri"/>
          <w:sz w:val="22"/>
          <w:szCs w:val="22"/>
        </w:rPr>
      </w:pPr>
      <w:r w:rsidRPr="0085419B">
        <w:rPr>
          <w:rFonts w:ascii="Franklin Gothic Book" w:hAnsi="Franklin Gothic Book" w:cs="Calibri"/>
          <w:sz w:val="22"/>
          <w:szCs w:val="22"/>
        </w:rPr>
        <w:t xml:space="preserve">Manage the administration of </w:t>
      </w:r>
      <w:r w:rsidRPr="0085419B">
        <w:rPr>
          <w:rFonts w:ascii="Franklin Gothic Book" w:hAnsi="Franklin Gothic Book" w:cs="Calibri"/>
          <w:i/>
          <w:sz w:val="22"/>
          <w:szCs w:val="22"/>
        </w:rPr>
        <w:t>Home is Where the Hall is</w:t>
      </w:r>
      <w:r w:rsidRPr="0085419B">
        <w:rPr>
          <w:rFonts w:ascii="Franklin Gothic Book" w:hAnsi="Franklin Gothic Book" w:cs="Calibri"/>
          <w:sz w:val="22"/>
          <w:szCs w:val="22"/>
        </w:rPr>
        <w:t xml:space="preserve"> in 2017 in partnership with the Programming team</w:t>
      </w:r>
    </w:p>
    <w:p w:rsidR="00DA2205" w:rsidRPr="0085419B" w:rsidRDefault="00DA2205" w:rsidP="00DA2205">
      <w:pPr>
        <w:rPr>
          <w:rFonts w:ascii="Franklin Gothic Book" w:hAnsi="Franklin Gothic Book" w:cs="Calibri"/>
          <w:sz w:val="22"/>
          <w:szCs w:val="22"/>
        </w:rPr>
      </w:pPr>
    </w:p>
    <w:p w:rsidR="00DA2205" w:rsidRPr="0085419B" w:rsidRDefault="00DA2205" w:rsidP="00DA2205">
      <w:pPr>
        <w:keepNext/>
        <w:tabs>
          <w:tab w:val="left" w:pos="709"/>
        </w:tabs>
        <w:ind w:left="709" w:hanging="709"/>
        <w:outlineLvl w:val="2"/>
        <w:rPr>
          <w:rFonts w:ascii="Franklin Gothic Book" w:hAnsi="Franklin Gothic Book" w:cs="Calibri"/>
          <w:b/>
          <w:bCs/>
          <w:sz w:val="22"/>
          <w:szCs w:val="22"/>
          <w:lang w:eastAsia="x-none"/>
        </w:rPr>
      </w:pPr>
      <w:r w:rsidRPr="0085419B">
        <w:rPr>
          <w:rFonts w:ascii="Franklin Gothic Book" w:hAnsi="Franklin Gothic Book" w:cs="Calibri"/>
          <w:b/>
          <w:bCs/>
          <w:sz w:val="22"/>
          <w:szCs w:val="22"/>
          <w:lang w:eastAsia="x-none"/>
        </w:rPr>
        <w:t xml:space="preserve">Financial administration </w:t>
      </w:r>
    </w:p>
    <w:p w:rsidR="00DA2205" w:rsidRPr="0085419B" w:rsidRDefault="00DA2205" w:rsidP="00DA2205">
      <w:pPr>
        <w:numPr>
          <w:ilvl w:val="0"/>
          <w:numId w:val="10"/>
        </w:numPr>
        <w:tabs>
          <w:tab w:val="left" w:pos="426"/>
        </w:tabs>
        <w:ind w:left="709" w:hanging="709"/>
        <w:rPr>
          <w:rFonts w:ascii="Franklin Gothic Book" w:hAnsi="Franklin Gothic Book" w:cs="Calibri"/>
          <w:sz w:val="22"/>
          <w:szCs w:val="22"/>
        </w:rPr>
      </w:pPr>
      <w:r w:rsidRPr="0085419B">
        <w:rPr>
          <w:rFonts w:ascii="Franklin Gothic Book" w:hAnsi="Franklin Gothic Book" w:cs="Calibri"/>
          <w:sz w:val="22"/>
          <w:szCs w:val="22"/>
        </w:rPr>
        <w:t>Keep accurate records of all financial data for all funding</w:t>
      </w:r>
    </w:p>
    <w:p w:rsidR="00DA2205" w:rsidRPr="0085419B" w:rsidRDefault="00DA2205" w:rsidP="00DA2205">
      <w:pPr>
        <w:numPr>
          <w:ilvl w:val="0"/>
          <w:numId w:val="10"/>
        </w:numPr>
        <w:tabs>
          <w:tab w:val="left" w:pos="426"/>
        </w:tabs>
        <w:ind w:left="426" w:hanging="426"/>
        <w:rPr>
          <w:rFonts w:ascii="Franklin Gothic Book" w:hAnsi="Franklin Gothic Book" w:cs="Calibri"/>
          <w:sz w:val="22"/>
          <w:szCs w:val="22"/>
        </w:rPr>
      </w:pPr>
      <w:r w:rsidRPr="0085419B">
        <w:rPr>
          <w:rFonts w:ascii="Franklin Gothic Book" w:hAnsi="Franklin Gothic Book" w:cs="Calibri"/>
          <w:sz w:val="22"/>
          <w:szCs w:val="22"/>
        </w:rPr>
        <w:t xml:space="preserve">Assist the CEO with general financial reporting regarding the Partnerships programs as may be required </w:t>
      </w:r>
    </w:p>
    <w:p w:rsidR="00DA2205" w:rsidRPr="0085419B" w:rsidRDefault="00DA2205" w:rsidP="00DA2205">
      <w:pPr>
        <w:keepNext/>
        <w:tabs>
          <w:tab w:val="left" w:pos="426"/>
        </w:tabs>
        <w:ind w:left="709" w:hanging="709"/>
        <w:outlineLvl w:val="2"/>
        <w:rPr>
          <w:rFonts w:ascii="Franklin Gothic Book" w:hAnsi="Franklin Gothic Book" w:cs="Calibri"/>
          <w:b/>
          <w:bCs/>
          <w:sz w:val="22"/>
          <w:szCs w:val="22"/>
          <w:lang w:eastAsia="x-none"/>
        </w:rPr>
      </w:pPr>
    </w:p>
    <w:p w:rsidR="00DA2205" w:rsidRPr="0085419B" w:rsidRDefault="00DA2205" w:rsidP="00DA2205">
      <w:pPr>
        <w:tabs>
          <w:tab w:val="left" w:pos="426"/>
        </w:tabs>
        <w:rPr>
          <w:rFonts w:ascii="Franklin Gothic Book" w:hAnsi="Franklin Gothic Book" w:cs="Calibri"/>
          <w:b/>
          <w:sz w:val="22"/>
          <w:szCs w:val="22"/>
        </w:rPr>
      </w:pPr>
      <w:r w:rsidRPr="0085419B">
        <w:rPr>
          <w:rFonts w:ascii="Franklin Gothic Book" w:hAnsi="Franklin Gothic Book" w:cs="Calibri"/>
          <w:b/>
          <w:sz w:val="22"/>
          <w:szCs w:val="22"/>
        </w:rPr>
        <w:t xml:space="preserve">Shared responsibilities </w:t>
      </w:r>
    </w:p>
    <w:p w:rsidR="00DA2205" w:rsidRPr="0085419B" w:rsidRDefault="00DA2205" w:rsidP="00DA2205">
      <w:pPr>
        <w:numPr>
          <w:ilvl w:val="0"/>
          <w:numId w:val="11"/>
        </w:numPr>
        <w:tabs>
          <w:tab w:val="left" w:pos="426"/>
        </w:tabs>
        <w:ind w:left="709" w:hanging="709"/>
        <w:rPr>
          <w:rFonts w:ascii="Franklin Gothic Book" w:hAnsi="Franklin Gothic Book" w:cs="Calibri"/>
          <w:sz w:val="22"/>
          <w:szCs w:val="22"/>
        </w:rPr>
      </w:pPr>
      <w:r w:rsidRPr="0085419B">
        <w:rPr>
          <w:rFonts w:ascii="Franklin Gothic Book" w:hAnsi="Franklin Gothic Book" w:cs="Calibri"/>
          <w:sz w:val="22"/>
          <w:szCs w:val="22"/>
        </w:rPr>
        <w:t xml:space="preserve">Identify and implement continuous improvement processes </w:t>
      </w:r>
    </w:p>
    <w:p w:rsidR="006C59F1" w:rsidRPr="00DA2205" w:rsidRDefault="00DA2205" w:rsidP="00DA2205">
      <w:pPr>
        <w:numPr>
          <w:ilvl w:val="0"/>
          <w:numId w:val="11"/>
        </w:numPr>
        <w:tabs>
          <w:tab w:val="left" w:pos="426"/>
        </w:tabs>
        <w:ind w:left="709" w:hanging="709"/>
        <w:contextualSpacing/>
        <w:rPr>
          <w:rFonts w:ascii="Franklin Gothic Book" w:hAnsi="Franklin Gothic Book" w:cs="Calibri"/>
          <w:sz w:val="22"/>
          <w:szCs w:val="22"/>
        </w:rPr>
      </w:pPr>
      <w:r w:rsidRPr="0085419B">
        <w:rPr>
          <w:rFonts w:ascii="Franklin Gothic Book" w:hAnsi="Franklin Gothic Book" w:cs="Calibri"/>
          <w:sz w:val="22"/>
          <w:szCs w:val="22"/>
        </w:rPr>
        <w:t xml:space="preserve">Contribute to a culture of safe working, collaboration and inspiration </w:t>
      </w:r>
    </w:p>
    <w:p w:rsidR="006C59F1" w:rsidRPr="000D13A9" w:rsidRDefault="006C59F1" w:rsidP="000D13A9">
      <w:pPr>
        <w:pStyle w:val="Default"/>
        <w:ind w:left="360"/>
        <w:rPr>
          <w:rFonts w:ascii="Franklin Gothic Book" w:hAnsi="Franklin Gothic Book" w:cstheme="minorHAnsi"/>
          <w:sz w:val="22"/>
          <w:szCs w:val="22"/>
        </w:rPr>
      </w:pPr>
    </w:p>
    <w:p w:rsidR="00B801E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Key Selection Criteria</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Pr>
          <w:rFonts w:ascii="Franklin Gothic Book" w:hAnsi="Franklin Gothic Book"/>
          <w:sz w:val="22"/>
          <w:szCs w:val="22"/>
          <w:lang w:val="en-AU"/>
        </w:rPr>
        <w:t>High-level</w:t>
      </w:r>
      <w:r w:rsidRPr="002229D5">
        <w:rPr>
          <w:rFonts w:ascii="Franklin Gothic Book" w:hAnsi="Franklin Gothic Book"/>
          <w:sz w:val="22"/>
          <w:szCs w:val="22"/>
          <w:lang w:val="en-AU"/>
        </w:rPr>
        <w:t xml:space="preserve"> working knowledge of the role of the arts</w:t>
      </w:r>
      <w:r>
        <w:rPr>
          <w:rFonts w:ascii="Franklin Gothic Book" w:hAnsi="Franklin Gothic Book"/>
          <w:sz w:val="22"/>
          <w:szCs w:val="22"/>
          <w:lang w:val="en-AU"/>
        </w:rPr>
        <w:t xml:space="preserve"> in community settings,</w:t>
      </w:r>
      <w:r w:rsidRPr="002229D5">
        <w:rPr>
          <w:rFonts w:ascii="Franklin Gothic Book" w:hAnsi="Franklin Gothic Book"/>
          <w:sz w:val="22"/>
          <w:szCs w:val="22"/>
          <w:lang w:val="en-AU"/>
        </w:rPr>
        <w:t xml:space="preserve"> particularly in a regional context</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 xml:space="preserve">Excellent verbal and written communication and presentation skills </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Experience and understanding of customer relationships</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Excellent computer and data entry skills</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 xml:space="preserve">Ability to work independently, with initiative and without direct supervision </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 xml:space="preserve">Exceptional organisational and time management skills </w:t>
      </w:r>
    </w:p>
    <w:p w:rsidR="00DA2205" w:rsidRPr="002229D5" w:rsidRDefault="00DA2205" w:rsidP="00DA2205">
      <w:pPr>
        <w:pStyle w:val="ListParagraph"/>
        <w:numPr>
          <w:ilvl w:val="0"/>
          <w:numId w:val="16"/>
        </w:numPr>
        <w:autoSpaceDE w:val="0"/>
        <w:autoSpaceDN w:val="0"/>
        <w:adjustRightInd w:val="0"/>
        <w:spacing w:before="40" w:after="40"/>
        <w:rPr>
          <w:rFonts w:ascii="Franklin Gothic Book" w:hAnsi="Franklin Gothic Book"/>
          <w:sz w:val="22"/>
          <w:szCs w:val="22"/>
          <w:lang w:val="en-AU"/>
        </w:rPr>
      </w:pPr>
      <w:r w:rsidRPr="002229D5">
        <w:rPr>
          <w:rFonts w:ascii="Franklin Gothic Book" w:hAnsi="Franklin Gothic Book"/>
          <w:sz w:val="22"/>
          <w:szCs w:val="22"/>
          <w:lang w:val="en-AU"/>
        </w:rPr>
        <w:t>Knowledge and understanding of the</w:t>
      </w:r>
      <w:r>
        <w:rPr>
          <w:rFonts w:ascii="Franklin Gothic Book" w:hAnsi="Franklin Gothic Book"/>
          <w:sz w:val="22"/>
          <w:szCs w:val="22"/>
          <w:lang w:val="en-AU"/>
        </w:rPr>
        <w:t xml:space="preserve"> not-for-profit and/or arts</w:t>
      </w:r>
      <w:r w:rsidRPr="002229D5">
        <w:rPr>
          <w:rFonts w:ascii="Franklin Gothic Book" w:hAnsi="Franklin Gothic Book"/>
          <w:sz w:val="22"/>
          <w:szCs w:val="22"/>
          <w:lang w:val="en-AU"/>
        </w:rPr>
        <w:t xml:space="preserve"> </w:t>
      </w:r>
      <w:r>
        <w:rPr>
          <w:rFonts w:ascii="Franklin Gothic Book" w:hAnsi="Franklin Gothic Book"/>
          <w:sz w:val="22"/>
          <w:szCs w:val="22"/>
          <w:lang w:val="en-AU"/>
        </w:rPr>
        <w:t>funding environment</w:t>
      </w:r>
    </w:p>
    <w:p w:rsidR="00156A0C" w:rsidRPr="000D13A9" w:rsidRDefault="00156A0C" w:rsidP="000D13A9">
      <w:pPr>
        <w:pStyle w:val="ListParagraph"/>
        <w:numPr>
          <w:ilvl w:val="0"/>
          <w:numId w:val="16"/>
        </w:numPr>
        <w:autoSpaceDE w:val="0"/>
        <w:autoSpaceDN w:val="0"/>
        <w:adjustRightInd w:val="0"/>
        <w:rPr>
          <w:rFonts w:ascii="Franklin Gothic Book" w:hAnsi="Franklin Gothic Book"/>
          <w:sz w:val="22"/>
          <w:szCs w:val="22"/>
          <w:lang w:val="en-AU"/>
        </w:rPr>
      </w:pPr>
      <w:r w:rsidRPr="000D13A9">
        <w:rPr>
          <w:rFonts w:ascii="Franklin Gothic Book" w:hAnsi="Franklin Gothic Book"/>
          <w:sz w:val="22"/>
          <w:szCs w:val="22"/>
          <w:lang w:val="en-AU"/>
        </w:rPr>
        <w:t>Empathy with the goals and philosophy of Regional Arts Victoria.</w:t>
      </w:r>
    </w:p>
    <w:p w:rsidR="00B801EC" w:rsidRPr="000D13A9" w:rsidRDefault="00B801EC" w:rsidP="000D13A9">
      <w:pPr>
        <w:autoSpaceDE w:val="0"/>
        <w:autoSpaceDN w:val="0"/>
        <w:adjustRightInd w:val="0"/>
        <w:rPr>
          <w:rFonts w:ascii="Franklin Gothic Book" w:hAnsi="Franklin Gothic Book"/>
          <w:sz w:val="22"/>
          <w:szCs w:val="22"/>
          <w:lang w:val="en-AU"/>
        </w:rPr>
      </w:pPr>
    </w:p>
    <w:p w:rsidR="00B801E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 xml:space="preserve">Application process </w:t>
      </w:r>
    </w:p>
    <w:p w:rsidR="00B801EC" w:rsidRPr="000D13A9" w:rsidRDefault="00EA50DE"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When</w:t>
      </w:r>
      <w:r w:rsidR="00B801EC" w:rsidRPr="000D13A9">
        <w:rPr>
          <w:rFonts w:ascii="Franklin Gothic Book" w:hAnsi="Franklin Gothic Book" w:cs="Arial"/>
          <w:sz w:val="22"/>
          <w:szCs w:val="22"/>
          <w:lang w:val="en-AU"/>
        </w:rPr>
        <w:t xml:space="preserve"> after reading through this document and visiting our website, you have further questions about the role, please call </w:t>
      </w:r>
      <w:r w:rsidR="00DA2205">
        <w:rPr>
          <w:rFonts w:ascii="Franklin Gothic Book" w:hAnsi="Franklin Gothic Book" w:cs="Arial"/>
          <w:sz w:val="22"/>
          <w:szCs w:val="22"/>
          <w:lang w:val="en-AU"/>
        </w:rPr>
        <w:t>Liz Zito</w:t>
      </w:r>
      <w:r w:rsidR="00156A0C" w:rsidRPr="000D13A9">
        <w:rPr>
          <w:rFonts w:ascii="Franklin Gothic Book" w:hAnsi="Franklin Gothic Book" w:cs="Arial"/>
          <w:sz w:val="22"/>
          <w:szCs w:val="22"/>
          <w:lang w:val="en-AU"/>
        </w:rPr>
        <w:t>,</w:t>
      </w:r>
      <w:r w:rsidR="00814F3E" w:rsidRPr="000D13A9">
        <w:rPr>
          <w:rFonts w:ascii="Franklin Gothic Book" w:hAnsi="Franklin Gothic Book" w:cs="Arial"/>
          <w:sz w:val="22"/>
          <w:szCs w:val="22"/>
          <w:lang w:val="en-AU"/>
        </w:rPr>
        <w:t xml:space="preserve"> </w:t>
      </w:r>
      <w:r w:rsidR="00156A0C" w:rsidRPr="000D13A9">
        <w:rPr>
          <w:rFonts w:ascii="Franklin Gothic Book" w:hAnsi="Franklin Gothic Book" w:cs="Arial"/>
          <w:sz w:val="22"/>
          <w:szCs w:val="22"/>
          <w:lang w:val="en-AU"/>
        </w:rPr>
        <w:t>Director of P</w:t>
      </w:r>
      <w:r w:rsidR="00DA2205">
        <w:rPr>
          <w:rFonts w:ascii="Franklin Gothic Book" w:hAnsi="Franklin Gothic Book" w:cs="Arial"/>
          <w:sz w:val="22"/>
          <w:szCs w:val="22"/>
          <w:lang w:val="en-AU"/>
        </w:rPr>
        <w:t>artnerships</w:t>
      </w:r>
      <w:r w:rsidR="00B801EC" w:rsidRPr="000D13A9">
        <w:rPr>
          <w:rFonts w:ascii="Franklin Gothic Book" w:hAnsi="Franklin Gothic Book" w:cs="Arial"/>
          <w:sz w:val="22"/>
          <w:szCs w:val="22"/>
          <w:lang w:val="en-AU"/>
        </w:rPr>
        <w:t xml:space="preserve"> on (03) </w:t>
      </w:r>
      <w:r w:rsidR="002229D5" w:rsidRPr="000D13A9">
        <w:rPr>
          <w:rFonts w:ascii="Franklin Gothic Book" w:hAnsi="Franklin Gothic Book" w:cs="Arial"/>
          <w:sz w:val="22"/>
          <w:szCs w:val="22"/>
          <w:lang w:val="en-AU"/>
        </w:rPr>
        <w:t>9644 18</w:t>
      </w:r>
      <w:r w:rsidR="00DA2205">
        <w:rPr>
          <w:rFonts w:ascii="Franklin Gothic Book" w:hAnsi="Franklin Gothic Book" w:cs="Arial"/>
          <w:sz w:val="22"/>
          <w:szCs w:val="22"/>
          <w:lang w:val="en-AU"/>
        </w:rPr>
        <w:t>10</w:t>
      </w:r>
      <w:r w:rsidR="00B801EC" w:rsidRPr="000D13A9">
        <w:rPr>
          <w:rFonts w:ascii="Franklin Gothic Book" w:hAnsi="Franklin Gothic Book" w:cs="Arial"/>
          <w:sz w:val="22"/>
          <w:szCs w:val="22"/>
          <w:lang w:val="en-AU"/>
        </w:rPr>
        <w:t xml:space="preserve">.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Your application </w:t>
      </w:r>
      <w:r w:rsidR="006B67E4" w:rsidRPr="000D13A9">
        <w:rPr>
          <w:rFonts w:ascii="Franklin Gothic Book" w:hAnsi="Franklin Gothic Book" w:cs="Arial"/>
          <w:sz w:val="22"/>
          <w:szCs w:val="22"/>
          <w:lang w:val="en-AU"/>
        </w:rPr>
        <w:t>must</w:t>
      </w:r>
      <w:r w:rsidRPr="000D13A9">
        <w:rPr>
          <w:rFonts w:ascii="Franklin Gothic Book" w:hAnsi="Franklin Gothic Book" w:cs="Arial"/>
          <w:sz w:val="22"/>
          <w:szCs w:val="22"/>
          <w:lang w:val="en-AU"/>
        </w:rPr>
        <w:t xml:space="preserve"> consist of a </w:t>
      </w:r>
      <w:r w:rsidR="006B67E4" w:rsidRPr="000D13A9">
        <w:rPr>
          <w:rFonts w:ascii="Franklin Gothic Book" w:hAnsi="Franklin Gothic Book" w:cs="Arial"/>
          <w:sz w:val="22"/>
          <w:szCs w:val="22"/>
          <w:lang w:val="en-AU"/>
        </w:rPr>
        <w:t xml:space="preserve">one-page </w:t>
      </w:r>
      <w:r w:rsidRPr="000D13A9">
        <w:rPr>
          <w:rFonts w:ascii="Franklin Gothic Book" w:hAnsi="Franklin Gothic Book" w:cs="Arial"/>
          <w:sz w:val="22"/>
          <w:szCs w:val="22"/>
          <w:lang w:val="en-AU"/>
        </w:rPr>
        <w:t xml:space="preserve">covering letter, your statement against selection criteria, a brief CV, and the names and contact details of three professional referees – </w:t>
      </w:r>
      <w:r w:rsidR="00424081" w:rsidRPr="000D13A9">
        <w:rPr>
          <w:rFonts w:ascii="Franklin Gothic Book" w:hAnsi="Franklin Gothic Book" w:cs="Arial"/>
          <w:sz w:val="22"/>
          <w:szCs w:val="22"/>
          <w:lang w:val="en-AU"/>
        </w:rPr>
        <w:t>emailed</w:t>
      </w:r>
      <w:r w:rsidRPr="000D13A9">
        <w:rPr>
          <w:rFonts w:ascii="Franklin Gothic Book" w:hAnsi="Franklin Gothic Book" w:cs="Arial"/>
          <w:sz w:val="22"/>
          <w:szCs w:val="22"/>
          <w:lang w:val="en-AU"/>
        </w:rPr>
        <w:t xml:space="preserve"> as a single PDF with your name and the position title as the document’s name. </w:t>
      </w:r>
      <w:r w:rsidRPr="000D13A9">
        <w:rPr>
          <w:rFonts w:ascii="Franklin Gothic Book" w:hAnsi="Franklin Gothic Book" w:cs="Arial"/>
          <w:i/>
          <w:sz w:val="22"/>
          <w:szCs w:val="22"/>
          <w:lang w:val="en-AU"/>
        </w:rPr>
        <w:t>Please keep in mind that if you don’t address the selection criteria</w:t>
      </w:r>
      <w:r w:rsidR="00487E5E" w:rsidRPr="000D13A9">
        <w:rPr>
          <w:rFonts w:ascii="Franklin Gothic Book" w:hAnsi="Franklin Gothic Book" w:cs="Arial"/>
          <w:i/>
          <w:sz w:val="22"/>
          <w:szCs w:val="22"/>
          <w:lang w:val="en-AU"/>
        </w:rPr>
        <w:t xml:space="preserve"> or follow the application process</w:t>
      </w:r>
      <w:r w:rsidRPr="000D13A9">
        <w:rPr>
          <w:rFonts w:ascii="Franklin Gothic Book" w:hAnsi="Franklin Gothic Book" w:cs="Arial"/>
          <w:i/>
          <w:sz w:val="22"/>
          <w:szCs w:val="22"/>
          <w:lang w:val="en-AU"/>
        </w:rPr>
        <w:t xml:space="preserve">, we won’t be able to assess your application.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Applications by email only should be sent to </w:t>
      </w:r>
      <w:hyperlink r:id="rId10" w:history="1">
        <w:r w:rsidR="00DA2205" w:rsidRPr="00C52508">
          <w:rPr>
            <w:rStyle w:val="Hyperlink"/>
            <w:rFonts w:ascii="Franklin Gothic Book" w:hAnsi="Franklin Gothic Book" w:cs="Arial"/>
            <w:sz w:val="22"/>
            <w:szCs w:val="22"/>
            <w:lang w:val="en-AU"/>
          </w:rPr>
          <w:t>lzito@rav.net.au</w:t>
        </w:r>
      </w:hyperlink>
      <w:r w:rsidR="002229D5" w:rsidRPr="000D13A9">
        <w:rPr>
          <w:rFonts w:ascii="Franklin Gothic Book" w:hAnsi="Franklin Gothic Book" w:cs="Arial"/>
          <w:sz w:val="22"/>
          <w:szCs w:val="22"/>
          <w:lang w:val="en-AU"/>
        </w:rPr>
        <w:t xml:space="preserve"> </w:t>
      </w:r>
      <w:r w:rsidRPr="000D13A9">
        <w:rPr>
          <w:rFonts w:ascii="Franklin Gothic Book" w:hAnsi="Franklin Gothic Book" w:cs="Arial"/>
          <w:sz w:val="22"/>
          <w:szCs w:val="22"/>
          <w:lang w:val="en-AU"/>
        </w:rPr>
        <w:t xml:space="preserve">by </w:t>
      </w:r>
      <w:r w:rsidR="00176E8D" w:rsidRPr="000D13A9">
        <w:rPr>
          <w:rFonts w:ascii="Franklin Gothic Book" w:hAnsi="Franklin Gothic Book" w:cs="Arial"/>
          <w:sz w:val="22"/>
          <w:szCs w:val="22"/>
          <w:lang w:val="en-AU"/>
        </w:rPr>
        <w:t>12</w:t>
      </w:r>
      <w:r w:rsidRPr="000D13A9">
        <w:rPr>
          <w:rFonts w:ascii="Franklin Gothic Book" w:hAnsi="Franklin Gothic Book" w:cs="Arial"/>
          <w:sz w:val="22"/>
          <w:szCs w:val="22"/>
          <w:lang w:val="en-AU"/>
        </w:rPr>
        <w:t xml:space="preserve">:00pm </w:t>
      </w:r>
      <w:r w:rsidR="00176E8D" w:rsidRPr="000D13A9">
        <w:rPr>
          <w:rFonts w:ascii="Franklin Gothic Book" w:hAnsi="Franklin Gothic Book" w:cs="Arial"/>
          <w:sz w:val="22"/>
          <w:szCs w:val="22"/>
          <w:lang w:val="en-AU"/>
        </w:rPr>
        <w:t xml:space="preserve">(noon) </w:t>
      </w:r>
      <w:r w:rsidRPr="000D13A9">
        <w:rPr>
          <w:rFonts w:ascii="Franklin Gothic Book" w:hAnsi="Franklin Gothic Book" w:cs="Arial"/>
          <w:sz w:val="22"/>
          <w:szCs w:val="22"/>
          <w:lang w:val="en-AU"/>
        </w:rPr>
        <w:t xml:space="preserve">on </w:t>
      </w:r>
      <w:r w:rsidR="00156A0C" w:rsidRPr="000D13A9">
        <w:rPr>
          <w:rFonts w:ascii="Franklin Gothic Book" w:hAnsi="Franklin Gothic Book" w:cs="Arial"/>
          <w:sz w:val="22"/>
          <w:szCs w:val="22"/>
          <w:lang w:val="en-AU"/>
        </w:rPr>
        <w:t>Monday 28</w:t>
      </w:r>
      <w:r w:rsidR="00814F3E" w:rsidRPr="000D13A9">
        <w:rPr>
          <w:rFonts w:ascii="Franklin Gothic Book" w:hAnsi="Franklin Gothic Book" w:cs="Arial"/>
          <w:sz w:val="22"/>
          <w:szCs w:val="22"/>
          <w:lang w:val="en-AU"/>
        </w:rPr>
        <w:t xml:space="preserve"> </w:t>
      </w:r>
      <w:r w:rsidR="00156A0C" w:rsidRPr="000D13A9">
        <w:rPr>
          <w:rFonts w:ascii="Franklin Gothic Book" w:hAnsi="Franklin Gothic Book" w:cs="Arial"/>
          <w:sz w:val="22"/>
          <w:szCs w:val="22"/>
          <w:lang w:val="en-AU"/>
        </w:rPr>
        <w:t xml:space="preserve">August </w:t>
      </w:r>
      <w:r w:rsidR="00814F3E" w:rsidRPr="000D13A9">
        <w:rPr>
          <w:rFonts w:ascii="Franklin Gothic Book" w:hAnsi="Franklin Gothic Book" w:cs="Arial"/>
          <w:sz w:val="22"/>
          <w:szCs w:val="22"/>
          <w:lang w:val="en-AU"/>
        </w:rPr>
        <w:t>2017.</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After the close of applications </w:t>
      </w:r>
      <w:r w:rsidR="00176E8D" w:rsidRPr="000D13A9">
        <w:rPr>
          <w:rFonts w:ascii="Franklin Gothic Book" w:hAnsi="Franklin Gothic Book" w:cs="Arial"/>
          <w:sz w:val="22"/>
          <w:szCs w:val="22"/>
          <w:lang w:val="en-AU"/>
        </w:rPr>
        <w:t xml:space="preserve">at noon </w:t>
      </w:r>
      <w:r w:rsidRPr="000D13A9">
        <w:rPr>
          <w:rFonts w:ascii="Franklin Gothic Book" w:hAnsi="Franklin Gothic Book" w:cs="Arial"/>
          <w:sz w:val="22"/>
          <w:szCs w:val="22"/>
          <w:lang w:val="en-AU"/>
        </w:rPr>
        <w:t xml:space="preserve">on </w:t>
      </w:r>
      <w:r w:rsidR="00156A0C" w:rsidRPr="000D13A9">
        <w:rPr>
          <w:rFonts w:ascii="Franklin Gothic Book" w:hAnsi="Franklin Gothic Book" w:cs="Arial"/>
          <w:sz w:val="22"/>
          <w:szCs w:val="22"/>
          <w:lang w:val="en-AU"/>
        </w:rPr>
        <w:t>Monday 28 August</w:t>
      </w:r>
      <w:r w:rsidRPr="000D13A9">
        <w:rPr>
          <w:rFonts w:ascii="Franklin Gothic Book" w:hAnsi="Franklin Gothic Book" w:cs="Arial"/>
          <w:sz w:val="22"/>
          <w:szCs w:val="22"/>
          <w:lang w:val="en-AU"/>
        </w:rPr>
        <w:t xml:space="preserve">, shortlisting will quickly take place, and to be fair to all applicants, no late applications </w:t>
      </w:r>
      <w:r w:rsidR="006B67E4" w:rsidRPr="000D13A9">
        <w:rPr>
          <w:rFonts w:ascii="Franklin Gothic Book" w:hAnsi="Franklin Gothic Book" w:cs="Arial"/>
          <w:sz w:val="22"/>
          <w:szCs w:val="22"/>
          <w:lang w:val="en-AU"/>
        </w:rPr>
        <w:t>will</w:t>
      </w:r>
      <w:r w:rsidRPr="000D13A9">
        <w:rPr>
          <w:rFonts w:ascii="Franklin Gothic Book" w:hAnsi="Franklin Gothic Book" w:cs="Arial"/>
          <w:sz w:val="22"/>
          <w:szCs w:val="22"/>
          <w:lang w:val="en-AU"/>
        </w:rPr>
        <w:t xml:space="preserve"> be accepted.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While all applications will be acknowledged by email, only shortlisted applicants will be contacted personally, and we appreciate your patience </w:t>
      </w:r>
      <w:r w:rsidR="006B67E4" w:rsidRPr="000D13A9">
        <w:rPr>
          <w:rFonts w:ascii="Franklin Gothic Book" w:hAnsi="Franklin Gothic Book" w:cs="Arial"/>
          <w:sz w:val="22"/>
          <w:szCs w:val="22"/>
          <w:lang w:val="en-AU"/>
        </w:rPr>
        <w:t xml:space="preserve">in not contacting us </w:t>
      </w:r>
      <w:r w:rsidRPr="000D13A9">
        <w:rPr>
          <w:rFonts w:ascii="Franklin Gothic Book" w:hAnsi="Franklin Gothic Book" w:cs="Arial"/>
          <w:sz w:val="22"/>
          <w:szCs w:val="22"/>
          <w:lang w:val="en-AU"/>
        </w:rPr>
        <w:t>during this time</w:t>
      </w:r>
      <w:r w:rsidR="006B67E4" w:rsidRPr="000D13A9">
        <w:rPr>
          <w:rFonts w:ascii="Franklin Gothic Book" w:hAnsi="Franklin Gothic Book" w:cs="Arial"/>
          <w:sz w:val="22"/>
          <w:szCs w:val="22"/>
          <w:lang w:val="en-AU"/>
        </w:rPr>
        <w:t>.</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Interviews will take place on </w:t>
      </w:r>
      <w:r w:rsidR="00DA2205">
        <w:rPr>
          <w:rFonts w:ascii="Franklin Gothic Book" w:hAnsi="Franklin Gothic Book" w:cs="Arial"/>
          <w:sz w:val="22"/>
          <w:szCs w:val="22"/>
          <w:lang w:val="en-AU"/>
        </w:rPr>
        <w:t>Wednesday August 30</w:t>
      </w:r>
      <w:r w:rsidR="00814F3E" w:rsidRPr="000D13A9">
        <w:rPr>
          <w:rFonts w:ascii="Franklin Gothic Book" w:hAnsi="Franklin Gothic Book" w:cs="Arial"/>
          <w:sz w:val="22"/>
          <w:szCs w:val="22"/>
          <w:lang w:val="en-AU"/>
        </w:rPr>
        <w:t xml:space="preserve"> </w:t>
      </w:r>
      <w:r w:rsidR="001A28D5" w:rsidRPr="000D13A9">
        <w:rPr>
          <w:rFonts w:ascii="Franklin Gothic Book" w:hAnsi="Franklin Gothic Book" w:cs="Arial"/>
          <w:sz w:val="22"/>
          <w:szCs w:val="22"/>
          <w:lang w:val="en-AU"/>
        </w:rPr>
        <w:t>at Regional Arts Victoria</w:t>
      </w:r>
      <w:r w:rsidRPr="000D13A9">
        <w:rPr>
          <w:rFonts w:ascii="Franklin Gothic Book" w:hAnsi="Franklin Gothic Book" w:cs="Arial"/>
          <w:sz w:val="22"/>
          <w:szCs w:val="22"/>
          <w:lang w:val="en-AU"/>
        </w:rPr>
        <w:t>. If you already know that you are unavailable at this time, you must mention this in your covering letter.</w:t>
      </w:r>
    </w:p>
    <w:p w:rsidR="00424081" w:rsidRPr="000D13A9" w:rsidRDefault="000A06CD"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This</w:t>
      </w:r>
      <w:r w:rsidR="00424081" w:rsidRPr="000D13A9">
        <w:rPr>
          <w:rFonts w:ascii="Franklin Gothic Book" w:hAnsi="Franklin Gothic Book" w:cs="Arial"/>
          <w:sz w:val="22"/>
          <w:szCs w:val="22"/>
          <w:lang w:val="en-AU"/>
        </w:rPr>
        <w:t xml:space="preserve"> role has a start date of Monday</w:t>
      </w:r>
      <w:r w:rsidR="00156A0C" w:rsidRPr="000D13A9">
        <w:rPr>
          <w:rFonts w:ascii="Franklin Gothic Book" w:hAnsi="Franklin Gothic Book" w:cs="Arial"/>
          <w:sz w:val="22"/>
          <w:szCs w:val="22"/>
          <w:lang w:val="en-AU"/>
        </w:rPr>
        <w:t xml:space="preserve"> September </w:t>
      </w:r>
      <w:r w:rsidR="00DA2205">
        <w:rPr>
          <w:rFonts w:ascii="Franklin Gothic Book" w:hAnsi="Franklin Gothic Book" w:cs="Arial"/>
          <w:sz w:val="22"/>
          <w:szCs w:val="22"/>
          <w:lang w:val="en-AU"/>
        </w:rPr>
        <w:t>18</w:t>
      </w:r>
      <w:r w:rsidR="00156A0C" w:rsidRPr="000D13A9">
        <w:rPr>
          <w:rFonts w:ascii="Franklin Gothic Book" w:hAnsi="Franklin Gothic Book" w:cs="Arial"/>
          <w:sz w:val="22"/>
          <w:szCs w:val="22"/>
          <w:lang w:val="en-AU"/>
        </w:rPr>
        <w:t xml:space="preserve"> </w:t>
      </w:r>
      <w:r w:rsidR="00814F3E" w:rsidRPr="000D13A9">
        <w:rPr>
          <w:rFonts w:ascii="Franklin Gothic Book" w:hAnsi="Franklin Gothic Book" w:cs="Arial"/>
          <w:sz w:val="22"/>
          <w:szCs w:val="22"/>
          <w:lang w:val="en-AU"/>
        </w:rPr>
        <w:t>2017</w:t>
      </w:r>
      <w:r w:rsidR="00424081" w:rsidRPr="000D13A9">
        <w:rPr>
          <w:rFonts w:ascii="Franklin Gothic Book" w:hAnsi="Franklin Gothic Book" w:cs="Arial"/>
          <w:sz w:val="22"/>
          <w:szCs w:val="22"/>
          <w:lang w:val="en-AU"/>
        </w:rPr>
        <w:t xml:space="preserve">. If you already know that you </w:t>
      </w:r>
      <w:r w:rsidR="006B67E4" w:rsidRPr="000D13A9">
        <w:rPr>
          <w:rFonts w:ascii="Franklin Gothic Book" w:hAnsi="Franklin Gothic Book" w:cs="Arial"/>
          <w:sz w:val="22"/>
          <w:szCs w:val="22"/>
          <w:lang w:val="en-AU"/>
        </w:rPr>
        <w:t xml:space="preserve">are unavailable for this start date, you must </w:t>
      </w:r>
      <w:r w:rsidR="00EA50DE" w:rsidRPr="000D13A9">
        <w:rPr>
          <w:rFonts w:ascii="Franklin Gothic Book" w:hAnsi="Franklin Gothic Book" w:cs="Arial"/>
          <w:sz w:val="22"/>
          <w:szCs w:val="22"/>
          <w:lang w:val="en-AU"/>
        </w:rPr>
        <w:t xml:space="preserve">make </w:t>
      </w:r>
      <w:r w:rsidR="006B67E4" w:rsidRPr="000D13A9">
        <w:rPr>
          <w:rFonts w:ascii="Franklin Gothic Book" w:hAnsi="Franklin Gothic Book" w:cs="Arial"/>
          <w:sz w:val="22"/>
          <w:szCs w:val="22"/>
          <w:lang w:val="en-AU"/>
        </w:rPr>
        <w:t xml:space="preserve">mention </w:t>
      </w:r>
      <w:r w:rsidR="00EA50DE" w:rsidRPr="000D13A9">
        <w:rPr>
          <w:rFonts w:ascii="Franklin Gothic Book" w:hAnsi="Franklin Gothic Book" w:cs="Arial"/>
          <w:sz w:val="22"/>
          <w:szCs w:val="22"/>
          <w:lang w:val="en-AU"/>
        </w:rPr>
        <w:t xml:space="preserve">of </w:t>
      </w:r>
      <w:r w:rsidR="006B67E4" w:rsidRPr="000D13A9">
        <w:rPr>
          <w:rFonts w:ascii="Franklin Gothic Book" w:hAnsi="Franklin Gothic Book" w:cs="Arial"/>
          <w:sz w:val="22"/>
          <w:szCs w:val="22"/>
          <w:lang w:val="en-AU"/>
        </w:rPr>
        <w:t>this in your covering letter</w:t>
      </w:r>
      <w:r w:rsidR="00EA50DE" w:rsidRPr="000D13A9">
        <w:rPr>
          <w:rFonts w:ascii="Franklin Gothic Book" w:hAnsi="Franklin Gothic Book" w:cs="Arial"/>
          <w:sz w:val="22"/>
          <w:szCs w:val="22"/>
          <w:lang w:val="en-AU"/>
        </w:rPr>
        <w:t>,</w:t>
      </w:r>
      <w:r w:rsidR="006B67E4" w:rsidRPr="000D13A9">
        <w:rPr>
          <w:rFonts w:ascii="Franklin Gothic Book" w:hAnsi="Franklin Gothic Book" w:cs="Arial"/>
          <w:sz w:val="22"/>
          <w:szCs w:val="22"/>
          <w:lang w:val="en-AU"/>
        </w:rPr>
        <w:t xml:space="preserve"> and propose an alternative start date. </w:t>
      </w:r>
    </w:p>
    <w:p w:rsidR="00B801EC" w:rsidRPr="000D13A9" w:rsidRDefault="00B801EC" w:rsidP="000D13A9">
      <w:pPr>
        <w:rPr>
          <w:rFonts w:ascii="Franklin Gothic Book" w:hAnsi="Franklin Gothic Book" w:cs="Arial"/>
          <w:sz w:val="22"/>
          <w:szCs w:val="22"/>
          <w:lang w:val="en-AU"/>
        </w:rPr>
      </w:pPr>
    </w:p>
    <w:p w:rsidR="00DA2205" w:rsidRDefault="00DA2205" w:rsidP="000D13A9">
      <w:pPr>
        <w:rPr>
          <w:rFonts w:ascii="Franklin Gothic Book" w:hAnsi="Franklin Gothic Book"/>
          <w:b/>
          <w:caps/>
          <w:sz w:val="22"/>
          <w:szCs w:val="22"/>
          <w:lang w:val="en-AU"/>
        </w:rPr>
      </w:pPr>
    </w:p>
    <w:p w:rsidR="008F3A7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lastRenderedPageBreak/>
        <w:t xml:space="preserve">About </w:t>
      </w:r>
      <w:r w:rsidR="00424081" w:rsidRPr="000D13A9">
        <w:rPr>
          <w:rFonts w:ascii="Franklin Gothic Book" w:hAnsi="Franklin Gothic Book"/>
          <w:b/>
          <w:caps/>
          <w:sz w:val="22"/>
          <w:szCs w:val="22"/>
          <w:lang w:val="en-AU"/>
        </w:rPr>
        <w:t>REGIONAL ARTS VICTORIA</w:t>
      </w:r>
    </w:p>
    <w:p w:rsidR="00DC1A0A" w:rsidRPr="00DC1A0A" w:rsidRDefault="00DC1A0A" w:rsidP="00DC1A0A">
      <w:pPr>
        <w:autoSpaceDE w:val="0"/>
        <w:autoSpaceDN w:val="0"/>
        <w:adjustRightInd w:val="0"/>
        <w:rPr>
          <w:rFonts w:ascii="Franklin Gothic Book" w:hAnsi="Franklin Gothic Book" w:cs="Arial"/>
          <w:sz w:val="22"/>
          <w:szCs w:val="22"/>
          <w:lang w:val="en-AU"/>
        </w:rPr>
      </w:pPr>
      <w:r w:rsidRPr="00DC1A0A">
        <w:rPr>
          <w:rFonts w:ascii="Franklin Gothic Book" w:hAnsi="Franklin Gothic Book" w:cs="Arial"/>
          <w:sz w:val="22"/>
          <w:szCs w:val="22"/>
          <w:lang w:val="en-AU"/>
        </w:rPr>
        <w:t xml:space="preserve">Regional Arts Victoria inspires art across the state. Through partnerships, programming and projects, we develop creative practice all over Victoria. Regional Arts Victoria is the peak body for regional artists and arts organisations, and works in long-term partnerships with every level of government to support policy development and decision making. For more about our organisation, visit </w:t>
      </w:r>
      <w:hyperlink r:id="rId11" w:history="1">
        <w:r w:rsidRPr="00DC1A0A">
          <w:rPr>
            <w:rStyle w:val="Hyperlink"/>
            <w:rFonts w:ascii="Franklin Gothic Book" w:hAnsi="Franklin Gothic Book" w:cs="Arial"/>
            <w:sz w:val="22"/>
            <w:szCs w:val="22"/>
            <w:lang w:val="en-AU"/>
          </w:rPr>
          <w:t>www.rav.net.au</w:t>
        </w:r>
      </w:hyperlink>
      <w:r w:rsidRPr="00DC1A0A">
        <w:rPr>
          <w:rFonts w:ascii="Franklin Gothic Book" w:hAnsi="Franklin Gothic Book" w:cs="Arial"/>
          <w:sz w:val="22"/>
          <w:szCs w:val="22"/>
          <w:lang w:val="en-AU"/>
        </w:rPr>
        <w:t>.</w:t>
      </w:r>
    </w:p>
    <w:p w:rsidR="00B801EC" w:rsidRPr="000D13A9" w:rsidRDefault="00B801EC" w:rsidP="00DC1A0A">
      <w:pPr>
        <w:autoSpaceDE w:val="0"/>
        <w:autoSpaceDN w:val="0"/>
        <w:adjustRightInd w:val="0"/>
        <w:rPr>
          <w:rFonts w:ascii="Franklin Gothic Book" w:hAnsi="Franklin Gothic Book" w:cs="Arial"/>
          <w:sz w:val="22"/>
          <w:szCs w:val="22"/>
          <w:lang w:val="en-AU"/>
        </w:rPr>
      </w:pPr>
    </w:p>
    <w:sectPr w:rsidR="00B801EC" w:rsidRPr="000D13A9" w:rsidSect="00176E8D">
      <w:footerReference w:type="default" r:id="rId12"/>
      <w:footerReference w:type="first" r:id="rId13"/>
      <w:pgSz w:w="11899" w:h="16838"/>
      <w:pgMar w:top="1134" w:right="1134" w:bottom="1418" w:left="1134" w:header="709" w:footer="90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CD" w:rsidRDefault="000A06CD">
      <w:r>
        <w:separator/>
      </w:r>
    </w:p>
  </w:endnote>
  <w:endnote w:type="continuationSeparator" w:id="0">
    <w:p w:rsidR="000A06CD" w:rsidRDefault="000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CD" w:rsidRPr="00DF2753" w:rsidRDefault="000A06CD" w:rsidP="004A2DC7">
    <w:pPr>
      <w:pStyle w:val="Footer"/>
      <w:spacing w:after="40"/>
      <w:jc w:val="right"/>
      <w:rPr>
        <w:rFonts w:ascii="Franklin Gothic Book" w:hAnsi="Franklin Gothic Book"/>
        <w:color w:val="808080"/>
        <w:sz w:val="16"/>
      </w:rPr>
    </w:pPr>
    <w:r w:rsidRPr="00DF2753">
      <w:rPr>
        <w:rFonts w:ascii="Franklin Gothic Book" w:hAnsi="Franklin Gothic Book"/>
        <w:color w:val="808080"/>
        <w:sz w:val="16"/>
      </w:rPr>
      <w:t>R</w:t>
    </w:r>
    <w:r w:rsidR="00DB53F2">
      <w:rPr>
        <w:rFonts w:ascii="Franklin Gothic Book" w:hAnsi="Franklin Gothic Book"/>
        <w:color w:val="808080"/>
        <w:sz w:val="16"/>
      </w:rPr>
      <w:t>EGIONAL ARTS VICTORIA</w:t>
    </w:r>
    <w:r w:rsidR="002229D5">
      <w:rPr>
        <w:rFonts w:ascii="Franklin Gothic Book" w:hAnsi="Franklin Gothic Book"/>
        <w:color w:val="808080"/>
        <w:sz w:val="16"/>
      </w:rPr>
      <w:t xml:space="preserve"> -- </w:t>
    </w:r>
    <w:r w:rsidR="004A2DC7">
      <w:rPr>
        <w:rFonts w:ascii="Franklin Gothic Book" w:hAnsi="Franklin Gothic Book"/>
        <w:color w:val="808080"/>
        <w:sz w:val="16"/>
      </w:rPr>
      <w:t xml:space="preserve">HOW TO APPLY: </w:t>
    </w:r>
    <w:r w:rsidR="00DA2205">
      <w:rPr>
        <w:rFonts w:ascii="Franklin Gothic Book" w:hAnsi="Franklin Gothic Book"/>
        <w:color w:val="808080"/>
        <w:sz w:val="16"/>
      </w:rPr>
      <w:t>PARTNERSHIPS</w:t>
    </w:r>
    <w:r w:rsidR="002229D5">
      <w:rPr>
        <w:rFonts w:ascii="Franklin Gothic Book" w:hAnsi="Franklin Gothic Book"/>
        <w:color w:val="808080"/>
        <w:sz w:val="16"/>
      </w:rPr>
      <w:t xml:space="preserve"> COORDINATOR</w:t>
    </w:r>
    <w:r w:rsidR="004A2DC7">
      <w:rPr>
        <w:rFonts w:ascii="Franklin Gothic Book" w:hAnsi="Franklin Gothic Book"/>
        <w:color w:val="808080"/>
        <w:sz w:val="16"/>
      </w:rPr>
      <w:t xml:space="preserve"> </w:t>
    </w:r>
    <w:r w:rsidR="00E60748">
      <w:rPr>
        <w:rFonts w:ascii="Franklin Gothic Book" w:hAnsi="Franklin Gothic Book"/>
        <w:color w:val="808080"/>
        <w:sz w:val="16"/>
      </w:rPr>
      <w:t xml:space="preserve">-- </w:t>
    </w:r>
    <w:r w:rsidRPr="00DF2753">
      <w:rPr>
        <w:rFonts w:ascii="Franklin Gothic Book" w:hAnsi="Franklin Gothic Book"/>
        <w:color w:val="808080"/>
        <w:sz w:val="16"/>
      </w:rPr>
      <w:t>P</w:t>
    </w:r>
    <w:r w:rsidRPr="00DF2753">
      <w:rPr>
        <w:rFonts w:ascii="Franklin Gothic Book" w:hAnsi="Franklin Gothic Book"/>
        <w:color w:val="808080"/>
        <w:sz w:val="16"/>
      </w:rPr>
      <w:fldChar w:fldCharType="begin"/>
    </w:r>
    <w:r w:rsidRPr="00DF2753">
      <w:rPr>
        <w:rFonts w:ascii="Franklin Gothic Book" w:hAnsi="Franklin Gothic Book"/>
        <w:color w:val="808080"/>
        <w:sz w:val="16"/>
      </w:rPr>
      <w:instrText xml:space="preserve"> PAGE   \* MERGEFORMAT </w:instrText>
    </w:r>
    <w:r w:rsidRPr="00DF2753">
      <w:rPr>
        <w:rFonts w:ascii="Franklin Gothic Book" w:hAnsi="Franklin Gothic Book"/>
        <w:color w:val="808080"/>
        <w:sz w:val="16"/>
      </w:rPr>
      <w:fldChar w:fldCharType="separate"/>
    </w:r>
    <w:r w:rsidR="008C6196">
      <w:rPr>
        <w:rFonts w:ascii="Franklin Gothic Book" w:hAnsi="Franklin Gothic Book"/>
        <w:noProof/>
        <w:color w:val="808080"/>
        <w:sz w:val="16"/>
      </w:rPr>
      <w:t>2</w:t>
    </w:r>
    <w:r w:rsidRPr="00DF2753">
      <w:rPr>
        <w:rFonts w:ascii="Franklin Gothic Book" w:hAnsi="Franklin Gothic Book"/>
        <w:noProof/>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F2" w:rsidRPr="00DF2753" w:rsidRDefault="00DB53F2" w:rsidP="00DB53F2">
    <w:pPr>
      <w:pStyle w:val="Footer"/>
      <w:spacing w:after="40"/>
      <w:jc w:val="right"/>
      <w:rPr>
        <w:rFonts w:ascii="Franklin Gothic Book" w:hAnsi="Franklin Gothic Book"/>
        <w:color w:val="808080"/>
        <w:sz w:val="16"/>
      </w:rPr>
    </w:pPr>
    <w:r w:rsidRPr="00DF2753">
      <w:rPr>
        <w:rFonts w:ascii="Franklin Gothic Book" w:hAnsi="Franklin Gothic Book"/>
        <w:color w:val="808080"/>
        <w:sz w:val="16"/>
      </w:rPr>
      <w:t>R</w:t>
    </w:r>
    <w:r>
      <w:rPr>
        <w:rFonts w:ascii="Franklin Gothic Book" w:hAnsi="Franklin Gothic Book"/>
        <w:color w:val="808080"/>
        <w:sz w:val="16"/>
      </w:rPr>
      <w:t xml:space="preserve">EGIONAL </w:t>
    </w:r>
    <w:r w:rsidR="00156A0C">
      <w:rPr>
        <w:rFonts w:ascii="Franklin Gothic Book" w:hAnsi="Franklin Gothic Book"/>
        <w:color w:val="808080"/>
        <w:sz w:val="16"/>
      </w:rPr>
      <w:t xml:space="preserve">ARTS VICTORIA -- HOW TO APPLY: </w:t>
    </w:r>
    <w:r w:rsidR="00DA2205">
      <w:rPr>
        <w:rFonts w:ascii="Franklin Gothic Book" w:hAnsi="Franklin Gothic Book"/>
        <w:color w:val="808080"/>
        <w:sz w:val="16"/>
      </w:rPr>
      <w:t>PARTNERSHIPS</w:t>
    </w:r>
    <w:r>
      <w:rPr>
        <w:rFonts w:ascii="Franklin Gothic Book" w:hAnsi="Franklin Gothic Book"/>
        <w:color w:val="808080"/>
        <w:sz w:val="16"/>
      </w:rPr>
      <w:t xml:space="preserve"> COORDINATOR -- </w:t>
    </w:r>
    <w:r w:rsidRPr="00DF2753">
      <w:rPr>
        <w:rFonts w:ascii="Franklin Gothic Book" w:hAnsi="Franklin Gothic Book"/>
        <w:color w:val="808080"/>
        <w:sz w:val="16"/>
      </w:rPr>
      <w:t>P</w:t>
    </w:r>
    <w:r w:rsidRPr="00DF2753">
      <w:rPr>
        <w:rFonts w:ascii="Franklin Gothic Book" w:hAnsi="Franklin Gothic Book"/>
        <w:color w:val="808080"/>
        <w:sz w:val="16"/>
      </w:rPr>
      <w:fldChar w:fldCharType="begin"/>
    </w:r>
    <w:r w:rsidRPr="00DF2753">
      <w:rPr>
        <w:rFonts w:ascii="Franklin Gothic Book" w:hAnsi="Franklin Gothic Book"/>
        <w:color w:val="808080"/>
        <w:sz w:val="16"/>
      </w:rPr>
      <w:instrText xml:space="preserve"> PAGE   \* MERGEFORMAT </w:instrText>
    </w:r>
    <w:r w:rsidRPr="00DF2753">
      <w:rPr>
        <w:rFonts w:ascii="Franklin Gothic Book" w:hAnsi="Franklin Gothic Book"/>
        <w:color w:val="808080"/>
        <w:sz w:val="16"/>
      </w:rPr>
      <w:fldChar w:fldCharType="separate"/>
    </w:r>
    <w:r w:rsidR="008C6196">
      <w:rPr>
        <w:rFonts w:ascii="Franklin Gothic Book" w:hAnsi="Franklin Gothic Book"/>
        <w:noProof/>
        <w:color w:val="808080"/>
        <w:sz w:val="16"/>
      </w:rPr>
      <w:t>1</w:t>
    </w:r>
    <w:r w:rsidRPr="00DF2753">
      <w:rPr>
        <w:rFonts w:ascii="Franklin Gothic Book" w:hAnsi="Franklin Gothic Book"/>
        <w:noProof/>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CD" w:rsidRDefault="000A06CD">
      <w:r>
        <w:separator/>
      </w:r>
    </w:p>
  </w:footnote>
  <w:footnote w:type="continuationSeparator" w:id="0">
    <w:p w:rsidR="000A06CD" w:rsidRDefault="000A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CA9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79AF"/>
    <w:multiLevelType w:val="hybridMultilevel"/>
    <w:tmpl w:val="1284BDC4"/>
    <w:lvl w:ilvl="0" w:tplc="D9B4792C">
      <w:start w:val="1"/>
      <w:numFmt w:val="bullet"/>
      <w:lvlText w:val=""/>
      <w:lvlJc w:val="left"/>
      <w:pPr>
        <w:tabs>
          <w:tab w:val="num" w:pos="432"/>
        </w:tabs>
        <w:ind w:left="432" w:hanging="432"/>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F41FD8"/>
    <w:multiLevelType w:val="hybridMultilevel"/>
    <w:tmpl w:val="B2305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9B7B56"/>
    <w:multiLevelType w:val="hybridMultilevel"/>
    <w:tmpl w:val="BB1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C5042"/>
    <w:multiLevelType w:val="hybridMultilevel"/>
    <w:tmpl w:val="8460C84C"/>
    <w:lvl w:ilvl="0" w:tplc="ABD6E21A">
      <w:start w:val="1"/>
      <w:numFmt w:val="bullet"/>
      <w:lvlText w:val=""/>
      <w:lvlJc w:val="left"/>
      <w:pPr>
        <w:tabs>
          <w:tab w:val="num" w:pos="1709"/>
        </w:tabs>
        <w:ind w:left="1709" w:hanging="43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3439"/>
    <w:multiLevelType w:val="hybridMultilevel"/>
    <w:tmpl w:val="537E8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651FE7"/>
    <w:multiLevelType w:val="hybridMultilevel"/>
    <w:tmpl w:val="163682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D564F4"/>
    <w:multiLevelType w:val="hybridMultilevel"/>
    <w:tmpl w:val="E6FE4204"/>
    <w:lvl w:ilvl="0" w:tplc="04090001">
      <w:start w:val="1"/>
      <w:numFmt w:val="bullet"/>
      <w:lvlText w:val=""/>
      <w:lvlJc w:val="left"/>
      <w:pPr>
        <w:tabs>
          <w:tab w:val="num" w:pos="432"/>
        </w:tabs>
        <w:ind w:left="432" w:hanging="432"/>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191AC9"/>
    <w:multiLevelType w:val="hybridMultilevel"/>
    <w:tmpl w:val="7758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A50A55"/>
    <w:multiLevelType w:val="hybridMultilevel"/>
    <w:tmpl w:val="0686A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F5512"/>
    <w:multiLevelType w:val="hybridMultilevel"/>
    <w:tmpl w:val="3C9A5FFA"/>
    <w:lvl w:ilvl="0" w:tplc="9666471A">
      <w:start w:val="1"/>
      <w:numFmt w:val="bullet"/>
      <w:lvlText w:val=""/>
      <w:lvlJc w:val="left"/>
      <w:pPr>
        <w:tabs>
          <w:tab w:val="num" w:pos="360"/>
        </w:tabs>
        <w:ind w:left="360" w:hanging="360"/>
      </w:pPr>
      <w:rPr>
        <w:rFonts w:ascii="Symbol" w:hAnsi="Symbol" w:hint="default"/>
        <w:b w:val="0"/>
        <w:i w:val="0"/>
        <w:color w:val="auto"/>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4A7921"/>
    <w:multiLevelType w:val="hybridMultilevel"/>
    <w:tmpl w:val="5BF8A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3F684B"/>
    <w:multiLevelType w:val="hybridMultilevel"/>
    <w:tmpl w:val="B87AB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61112B"/>
    <w:multiLevelType w:val="hybridMultilevel"/>
    <w:tmpl w:val="3C2A6F1A"/>
    <w:lvl w:ilvl="0" w:tplc="9F82EC32">
      <w:start w:val="1"/>
      <w:numFmt w:val="decimal"/>
      <w:lvlText w:val="%1."/>
      <w:lvlJc w:val="left"/>
      <w:pPr>
        <w:tabs>
          <w:tab w:val="num" w:pos="360"/>
        </w:tabs>
        <w:ind w:left="360" w:hanging="360"/>
      </w:pPr>
      <w:rPr>
        <w:rFonts w:hint="default"/>
        <w:b w:val="0"/>
        <w:i w:val="0"/>
        <w:color w:val="auto"/>
        <w:sz w:val="22"/>
        <w:szCs w:val="22"/>
      </w:rPr>
    </w:lvl>
    <w:lvl w:ilvl="1" w:tplc="F9562208">
      <w:start w:val="1"/>
      <w:numFmt w:val="decimal"/>
      <w:lvlText w:val="%2."/>
      <w:lvlJc w:val="left"/>
      <w:pPr>
        <w:tabs>
          <w:tab w:val="num" w:pos="1080"/>
        </w:tabs>
        <w:ind w:left="1080" w:hanging="360"/>
      </w:pPr>
      <w:rPr>
        <w:rFonts w:hint="default"/>
        <w:b w:val="0"/>
        <w:i w:val="0"/>
        <w:color w:val="auto"/>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4E7E66"/>
    <w:multiLevelType w:val="hybridMultilevel"/>
    <w:tmpl w:val="E6481498"/>
    <w:lvl w:ilvl="0" w:tplc="ABD6E21A">
      <w:start w:val="1"/>
      <w:numFmt w:val="bullet"/>
      <w:lvlText w:val=""/>
      <w:lvlJc w:val="left"/>
      <w:pPr>
        <w:tabs>
          <w:tab w:val="num" w:pos="1141"/>
        </w:tabs>
        <w:ind w:left="1141" w:hanging="432"/>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101F05"/>
    <w:multiLevelType w:val="hybridMultilevel"/>
    <w:tmpl w:val="5AA27310"/>
    <w:lvl w:ilvl="0" w:tplc="24288F72">
      <w:start w:val="1"/>
      <w:numFmt w:val="bullet"/>
      <w:lvlText w:val=""/>
      <w:lvlJc w:val="left"/>
      <w:pPr>
        <w:tabs>
          <w:tab w:val="num" w:pos="720"/>
        </w:tabs>
        <w:ind w:left="720" w:hanging="360"/>
      </w:pPr>
      <w:rPr>
        <w:rFonts w:ascii="Symbol" w:hAnsi="Symbol" w:hint="default"/>
        <w:b w:val="0"/>
        <w:i w:val="0"/>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45FE4"/>
    <w:multiLevelType w:val="hybridMultilevel"/>
    <w:tmpl w:val="EB1C567A"/>
    <w:lvl w:ilvl="0" w:tplc="EF32DBC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347B21"/>
    <w:multiLevelType w:val="hybridMultilevel"/>
    <w:tmpl w:val="B358B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77756E"/>
    <w:multiLevelType w:val="hybridMultilevel"/>
    <w:tmpl w:val="7C52C2AC"/>
    <w:lvl w:ilvl="0" w:tplc="24288F72">
      <w:start w:val="1"/>
      <w:numFmt w:val="bullet"/>
      <w:lvlText w:val=""/>
      <w:lvlJc w:val="left"/>
      <w:pPr>
        <w:tabs>
          <w:tab w:val="num" w:pos="720"/>
        </w:tabs>
        <w:ind w:left="720" w:hanging="360"/>
      </w:pPr>
      <w:rPr>
        <w:rFonts w:ascii="Symbol" w:hAnsi="Symbol" w:hint="default"/>
        <w:b w:val="0"/>
        <w:i w:val="0"/>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18"/>
  </w:num>
  <w:num w:numId="5">
    <w:abstractNumId w:val="13"/>
  </w:num>
  <w:num w:numId="6">
    <w:abstractNumId w:val="0"/>
  </w:num>
  <w:num w:numId="7">
    <w:abstractNumId w:val="16"/>
  </w:num>
  <w:num w:numId="8">
    <w:abstractNumId w:val="14"/>
  </w:num>
  <w:num w:numId="9">
    <w:abstractNumId w:val="4"/>
  </w:num>
  <w:num w:numId="10">
    <w:abstractNumId w:val="5"/>
  </w:num>
  <w:num w:numId="11">
    <w:abstractNumId w:val="2"/>
  </w:num>
  <w:num w:numId="12">
    <w:abstractNumId w:val="11"/>
  </w:num>
  <w:num w:numId="13">
    <w:abstractNumId w:val="9"/>
  </w:num>
  <w:num w:numId="14">
    <w:abstractNumId w:val="12"/>
  </w:num>
  <w:num w:numId="15">
    <w:abstractNumId w:val="17"/>
  </w:num>
  <w:num w:numId="16">
    <w:abstractNumId w:val="6"/>
  </w:num>
  <w:num w:numId="17">
    <w:abstractNumId w:val="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KOHD43uK4Ze1nHv5Gb22RusSCj4i1I2MXmREzh9tXSClzPvrQUhMhnXhYrsW5T/xZNuZQ0mSEZrJzDIMNbo31A==" w:salt="LG333afZvTfuuXMvK2ztEg=="/>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B6"/>
    <w:rsid w:val="0003127F"/>
    <w:rsid w:val="00084349"/>
    <w:rsid w:val="00097A3E"/>
    <w:rsid w:val="000A06CD"/>
    <w:rsid w:val="000A7F29"/>
    <w:rsid w:val="000D13A9"/>
    <w:rsid w:val="001420C6"/>
    <w:rsid w:val="00156A0C"/>
    <w:rsid w:val="00176E8D"/>
    <w:rsid w:val="001A28D5"/>
    <w:rsid w:val="001E4A6C"/>
    <w:rsid w:val="00201F45"/>
    <w:rsid w:val="00220AB8"/>
    <w:rsid w:val="002229D5"/>
    <w:rsid w:val="0022418F"/>
    <w:rsid w:val="002622F4"/>
    <w:rsid w:val="00281646"/>
    <w:rsid w:val="002E5E04"/>
    <w:rsid w:val="00374592"/>
    <w:rsid w:val="00391779"/>
    <w:rsid w:val="00424081"/>
    <w:rsid w:val="00435A8F"/>
    <w:rsid w:val="00451F9E"/>
    <w:rsid w:val="00480FB9"/>
    <w:rsid w:val="00487E5E"/>
    <w:rsid w:val="004A2AC5"/>
    <w:rsid w:val="004A2DC7"/>
    <w:rsid w:val="004D7A1A"/>
    <w:rsid w:val="0051260D"/>
    <w:rsid w:val="00534C73"/>
    <w:rsid w:val="005361CE"/>
    <w:rsid w:val="005C1725"/>
    <w:rsid w:val="00636E7A"/>
    <w:rsid w:val="00646AB6"/>
    <w:rsid w:val="00662371"/>
    <w:rsid w:val="00681D76"/>
    <w:rsid w:val="006B67E4"/>
    <w:rsid w:val="006C59F1"/>
    <w:rsid w:val="006D5C97"/>
    <w:rsid w:val="007558D8"/>
    <w:rsid w:val="00762C8A"/>
    <w:rsid w:val="00763952"/>
    <w:rsid w:val="00780B5F"/>
    <w:rsid w:val="007D4E71"/>
    <w:rsid w:val="00814F3E"/>
    <w:rsid w:val="008156D5"/>
    <w:rsid w:val="00820B29"/>
    <w:rsid w:val="00824D8B"/>
    <w:rsid w:val="008B461F"/>
    <w:rsid w:val="008C6196"/>
    <w:rsid w:val="008F3A7C"/>
    <w:rsid w:val="00904D34"/>
    <w:rsid w:val="00941F73"/>
    <w:rsid w:val="00990E68"/>
    <w:rsid w:val="00992C86"/>
    <w:rsid w:val="009E5567"/>
    <w:rsid w:val="00A86FC4"/>
    <w:rsid w:val="00A9233D"/>
    <w:rsid w:val="00B266C6"/>
    <w:rsid w:val="00B50DB3"/>
    <w:rsid w:val="00B722D1"/>
    <w:rsid w:val="00B801EC"/>
    <w:rsid w:val="00BD6AB4"/>
    <w:rsid w:val="00C342BA"/>
    <w:rsid w:val="00C64F3D"/>
    <w:rsid w:val="00C953B6"/>
    <w:rsid w:val="00D07B6F"/>
    <w:rsid w:val="00D46798"/>
    <w:rsid w:val="00D70180"/>
    <w:rsid w:val="00DA2205"/>
    <w:rsid w:val="00DB53F2"/>
    <w:rsid w:val="00DC1A0A"/>
    <w:rsid w:val="00DF2753"/>
    <w:rsid w:val="00E15ECF"/>
    <w:rsid w:val="00E60748"/>
    <w:rsid w:val="00EA50DE"/>
    <w:rsid w:val="00ED5F71"/>
    <w:rsid w:val="00F3753B"/>
    <w:rsid w:val="00F5486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efaultImageDpi w14:val="300"/>
  <w15:docId w15:val="{55008979-9120-490B-AB34-6894EF4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3E"/>
    <w:rPr>
      <w:sz w:val="24"/>
      <w:szCs w:val="24"/>
      <w:lang w:val="en-US" w:eastAsia="en-US"/>
    </w:rPr>
  </w:style>
  <w:style w:type="paragraph" w:styleId="Heading3">
    <w:name w:val="heading 3"/>
    <w:basedOn w:val="Normal"/>
    <w:next w:val="Normal"/>
    <w:link w:val="Heading3Char"/>
    <w:qFormat/>
    <w:rsid w:val="002229D5"/>
    <w:pPr>
      <w:keepNext/>
      <w:spacing w:before="240" w:after="60"/>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B6"/>
    <w:pPr>
      <w:tabs>
        <w:tab w:val="center" w:pos="4320"/>
        <w:tab w:val="right" w:pos="8640"/>
      </w:tabs>
    </w:pPr>
  </w:style>
  <w:style w:type="character" w:customStyle="1" w:styleId="HeaderChar">
    <w:name w:val="Header Char"/>
    <w:basedOn w:val="DefaultParagraphFont"/>
    <w:link w:val="Header"/>
    <w:uiPriority w:val="99"/>
    <w:rsid w:val="00C953B6"/>
  </w:style>
  <w:style w:type="paragraph" w:styleId="Footer">
    <w:name w:val="footer"/>
    <w:basedOn w:val="Normal"/>
    <w:link w:val="FooterChar"/>
    <w:uiPriority w:val="99"/>
    <w:unhideWhenUsed/>
    <w:rsid w:val="00C953B6"/>
    <w:pPr>
      <w:tabs>
        <w:tab w:val="center" w:pos="4320"/>
        <w:tab w:val="right" w:pos="8640"/>
      </w:tabs>
    </w:pPr>
  </w:style>
  <w:style w:type="character" w:customStyle="1" w:styleId="FooterChar">
    <w:name w:val="Footer Char"/>
    <w:basedOn w:val="DefaultParagraphFont"/>
    <w:link w:val="Footer"/>
    <w:uiPriority w:val="99"/>
    <w:rsid w:val="00C953B6"/>
  </w:style>
  <w:style w:type="table" w:styleId="TableGrid">
    <w:name w:val="Table Grid"/>
    <w:basedOn w:val="TableNormal"/>
    <w:rsid w:val="00B80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4E71"/>
    <w:rPr>
      <w:color w:val="0000FF"/>
      <w:u w:val="single"/>
    </w:rPr>
  </w:style>
  <w:style w:type="character" w:customStyle="1" w:styleId="Heading3Char">
    <w:name w:val="Heading 3 Char"/>
    <w:basedOn w:val="DefaultParagraphFont"/>
    <w:link w:val="Heading3"/>
    <w:rsid w:val="002229D5"/>
    <w:rPr>
      <w:rFonts w:ascii="Arial" w:eastAsia="Times New Roman" w:hAnsi="Arial" w:cs="Arial"/>
      <w:b/>
      <w:bCs/>
      <w:sz w:val="26"/>
      <w:szCs w:val="26"/>
      <w:lang w:eastAsia="en-US"/>
    </w:rPr>
  </w:style>
  <w:style w:type="paragraph" w:styleId="ListParagraph">
    <w:name w:val="List Paragraph"/>
    <w:basedOn w:val="Normal"/>
    <w:uiPriority w:val="34"/>
    <w:qFormat/>
    <w:rsid w:val="002229D5"/>
    <w:pPr>
      <w:ind w:left="720"/>
      <w:contextualSpacing/>
    </w:pPr>
    <w:rPr>
      <w:rFonts w:ascii="Arial" w:eastAsia="Times New Roman" w:hAnsi="Arial" w:cs="Arial"/>
      <w:bCs/>
    </w:rPr>
  </w:style>
  <w:style w:type="paragraph" w:customStyle="1" w:styleId="Default">
    <w:name w:val="Default"/>
    <w:rsid w:val="006C59F1"/>
    <w:pPr>
      <w:widowControl w:val="0"/>
      <w:autoSpaceDE w:val="0"/>
      <w:autoSpaceDN w:val="0"/>
      <w:adjustRightInd w:val="0"/>
    </w:pPr>
    <w:rPr>
      <w:rFonts w:ascii="Tahoma" w:eastAsia="Times New Roman"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ito@rav.net.au" TargetMode="External"/><Relationship Id="rId4" Type="http://schemas.openxmlformats.org/officeDocument/2006/relationships/settings" Target="settings.xml"/><Relationship Id="rId9" Type="http://schemas.openxmlformats.org/officeDocument/2006/relationships/hyperlink" Target="http://www.rav.net.au/about/how-to-apply-for-a-job-in-the-a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44AD-5ECF-49EF-B49C-024A1DA4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5805</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Melbourne Fringe</Company>
  <LinksUpToDate>false</LinksUpToDate>
  <CharactersWithSpaces>6743</CharactersWithSpaces>
  <SharedDoc>false</SharedDoc>
  <HLinks>
    <vt:vector size="12" baseType="variant">
      <vt:variant>
        <vt:i4>8060961</vt:i4>
      </vt:variant>
      <vt:variant>
        <vt:i4>3</vt:i4>
      </vt:variant>
      <vt:variant>
        <vt:i4>0</vt:i4>
      </vt:variant>
      <vt:variant>
        <vt:i4>5</vt:i4>
      </vt:variant>
      <vt:variant>
        <vt:lpwstr>http://www.rav.net.au/</vt:lpwstr>
      </vt:variant>
      <vt:variant>
        <vt:lpwstr/>
      </vt:variant>
      <vt:variant>
        <vt:i4>1900551</vt:i4>
      </vt:variant>
      <vt:variant>
        <vt:i4>0</vt:i4>
      </vt:variant>
      <vt:variant>
        <vt:i4>0</vt:i4>
      </vt:variant>
      <vt:variant>
        <vt:i4>5</vt:i4>
      </vt:variant>
      <vt:variant>
        <vt:lpwstr>http://esther.testpattern.com.au/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Eleanor Bally</cp:lastModifiedBy>
  <cp:revision>2</cp:revision>
  <cp:lastPrinted>2012-09-05T04:06:00Z</cp:lastPrinted>
  <dcterms:created xsi:type="dcterms:W3CDTF">2017-08-14T06:33:00Z</dcterms:created>
  <dcterms:modified xsi:type="dcterms:W3CDTF">2017-08-14T06:33:00Z</dcterms:modified>
</cp:coreProperties>
</file>